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077C" w14:textId="77777777" w:rsidR="00B811E0" w:rsidRPr="00F4406F" w:rsidRDefault="00B811E0" w:rsidP="00B811E0">
      <w:pPr>
        <w:pStyle w:val="Ttulo"/>
        <w:spacing w:before="225"/>
        <w:jc w:val="center"/>
        <w:rPr>
          <w:rFonts w:ascii="Arial Narrow" w:hAnsi="Arial Narrow"/>
          <w:w w:val="95"/>
        </w:rPr>
      </w:pPr>
    </w:p>
    <w:p w14:paraId="4CC709E6" w14:textId="77777777" w:rsidR="00B811E0" w:rsidRPr="00F4406F" w:rsidRDefault="00B811E0" w:rsidP="00B811E0">
      <w:pPr>
        <w:pStyle w:val="Ttulo"/>
        <w:spacing w:before="225"/>
        <w:jc w:val="center"/>
        <w:rPr>
          <w:rFonts w:ascii="Arial Narrow" w:hAnsi="Arial Narrow"/>
          <w:w w:val="95"/>
        </w:rPr>
      </w:pPr>
    </w:p>
    <w:p w14:paraId="746DF924" w14:textId="77777777" w:rsidR="00B811E0" w:rsidRPr="00F4406F" w:rsidRDefault="00B811E0" w:rsidP="00B811E0">
      <w:pPr>
        <w:pStyle w:val="Ttulo"/>
        <w:spacing w:before="225"/>
        <w:jc w:val="center"/>
        <w:rPr>
          <w:rFonts w:ascii="Arial Narrow" w:hAnsi="Arial Narrow"/>
          <w:w w:val="95"/>
        </w:rPr>
      </w:pPr>
    </w:p>
    <w:p w14:paraId="29CE3F68" w14:textId="3923A260" w:rsidR="00B811E0" w:rsidRPr="001B5C02" w:rsidRDefault="00B811E0" w:rsidP="001B5C02">
      <w:pPr>
        <w:pStyle w:val="Ttulo"/>
        <w:spacing w:before="225"/>
        <w:jc w:val="center"/>
        <w:rPr>
          <w:rFonts w:ascii="Arial Narrow" w:hAnsi="Arial Narrow"/>
          <w:b/>
          <w:bCs/>
          <w:sz w:val="56"/>
          <w:szCs w:val="56"/>
        </w:rPr>
      </w:pPr>
      <w:r w:rsidRPr="001B5C02">
        <w:rPr>
          <w:rFonts w:ascii="Arial Narrow" w:hAnsi="Arial Narrow"/>
          <w:b/>
          <w:bCs/>
          <w:w w:val="95"/>
          <w:sz w:val="56"/>
          <w:szCs w:val="56"/>
        </w:rPr>
        <w:t xml:space="preserve">PLAN </w:t>
      </w:r>
      <w:r w:rsidRPr="001B5C02">
        <w:rPr>
          <w:rFonts w:ascii="Arial Narrow" w:hAnsi="Arial Narrow"/>
          <w:b/>
          <w:bCs/>
          <w:spacing w:val="-121"/>
          <w:w w:val="95"/>
          <w:sz w:val="56"/>
          <w:szCs w:val="56"/>
        </w:rPr>
        <w:t xml:space="preserve">    </w:t>
      </w:r>
      <w:r w:rsidRPr="001B5C02">
        <w:rPr>
          <w:rFonts w:ascii="Arial Narrow" w:hAnsi="Arial Narrow"/>
          <w:b/>
          <w:bCs/>
          <w:sz w:val="56"/>
          <w:szCs w:val="56"/>
        </w:rPr>
        <w:t>DE</w:t>
      </w:r>
      <w:r w:rsidRPr="001B5C02">
        <w:rPr>
          <w:rFonts w:ascii="Arial Narrow" w:hAnsi="Arial Narrow"/>
          <w:b/>
          <w:bCs/>
          <w:spacing w:val="-8"/>
          <w:sz w:val="56"/>
          <w:szCs w:val="56"/>
        </w:rPr>
        <w:t xml:space="preserve"> </w:t>
      </w:r>
      <w:r w:rsidRPr="001B5C02">
        <w:rPr>
          <w:rFonts w:ascii="Arial Narrow" w:hAnsi="Arial Narrow"/>
          <w:b/>
          <w:bCs/>
          <w:sz w:val="56"/>
          <w:szCs w:val="56"/>
        </w:rPr>
        <w:t>BIENESTAR</w:t>
      </w:r>
      <w:r w:rsidRPr="001B5C02">
        <w:rPr>
          <w:rFonts w:ascii="Arial Narrow" w:hAnsi="Arial Narrow"/>
          <w:b/>
          <w:bCs/>
          <w:spacing w:val="-4"/>
          <w:sz w:val="56"/>
          <w:szCs w:val="56"/>
        </w:rPr>
        <w:t xml:space="preserve"> </w:t>
      </w:r>
      <w:r w:rsidRPr="001B5C02">
        <w:rPr>
          <w:rFonts w:ascii="Arial Narrow" w:hAnsi="Arial Narrow"/>
          <w:b/>
          <w:bCs/>
          <w:sz w:val="56"/>
          <w:szCs w:val="56"/>
        </w:rPr>
        <w:t>SOCIAL</w:t>
      </w:r>
      <w:r w:rsidRPr="001B5C02">
        <w:rPr>
          <w:rFonts w:ascii="Arial Narrow" w:hAnsi="Arial Narrow"/>
          <w:b/>
          <w:bCs/>
          <w:spacing w:val="-8"/>
          <w:sz w:val="56"/>
          <w:szCs w:val="56"/>
        </w:rPr>
        <w:t xml:space="preserve"> </w:t>
      </w:r>
      <w:r w:rsidRPr="001B5C02">
        <w:rPr>
          <w:rFonts w:ascii="Arial Narrow" w:hAnsi="Arial Narrow"/>
          <w:b/>
          <w:bCs/>
          <w:sz w:val="56"/>
          <w:szCs w:val="56"/>
        </w:rPr>
        <w:t>E</w:t>
      </w:r>
    </w:p>
    <w:p w14:paraId="68634A60" w14:textId="77777777" w:rsidR="00B811E0" w:rsidRPr="001B5C02" w:rsidRDefault="00B811E0" w:rsidP="001B5C02">
      <w:pPr>
        <w:pStyle w:val="Ttulo"/>
        <w:ind w:right="121"/>
        <w:jc w:val="center"/>
        <w:rPr>
          <w:rFonts w:ascii="Arial Narrow" w:hAnsi="Arial Narrow"/>
          <w:b/>
          <w:bCs/>
          <w:sz w:val="56"/>
          <w:szCs w:val="56"/>
        </w:rPr>
      </w:pPr>
      <w:r w:rsidRPr="001B5C02">
        <w:rPr>
          <w:rFonts w:ascii="Arial Narrow" w:hAnsi="Arial Narrow"/>
          <w:b/>
          <w:bCs/>
          <w:sz w:val="56"/>
          <w:szCs w:val="56"/>
        </w:rPr>
        <w:t>INCENTIVOS</w:t>
      </w:r>
    </w:p>
    <w:p w14:paraId="44293DA9" w14:textId="3DF901AB" w:rsidR="00B811E0" w:rsidRPr="001B5C02" w:rsidRDefault="00B811E0" w:rsidP="001B5C02">
      <w:pPr>
        <w:ind w:right="113"/>
        <w:jc w:val="center"/>
        <w:rPr>
          <w:rFonts w:ascii="Gobold Extra2" w:hAnsi="Gobold Extra2"/>
          <w:b/>
          <w:bCs/>
          <w:sz w:val="40"/>
          <w:szCs w:val="32"/>
        </w:rPr>
      </w:pPr>
      <w:r w:rsidRPr="001B5C02">
        <w:rPr>
          <w:rFonts w:ascii="Arial Narrow" w:hAnsi="Arial Narrow"/>
          <w:b/>
          <w:bCs/>
          <w:sz w:val="48"/>
          <w:szCs w:val="36"/>
        </w:rPr>
        <w:t>202</w:t>
      </w:r>
      <w:r w:rsidR="00A53001" w:rsidRPr="001B5C02">
        <w:rPr>
          <w:rFonts w:ascii="Arial Narrow" w:hAnsi="Arial Narrow"/>
          <w:b/>
          <w:bCs/>
          <w:sz w:val="48"/>
          <w:szCs w:val="36"/>
        </w:rPr>
        <w:t>4</w:t>
      </w:r>
    </w:p>
    <w:p w14:paraId="7D2F4EBD" w14:textId="77777777" w:rsidR="00B811E0" w:rsidRPr="00F4406F" w:rsidRDefault="00B811E0" w:rsidP="00B811E0">
      <w:pPr>
        <w:pStyle w:val="Textoindependiente"/>
        <w:jc w:val="center"/>
        <w:rPr>
          <w:rFonts w:ascii="Arial Narrow" w:hAnsi="Arial Narrow"/>
          <w:sz w:val="40"/>
        </w:rPr>
      </w:pPr>
    </w:p>
    <w:p w14:paraId="1AEC9A67" w14:textId="77777777" w:rsidR="00B811E0" w:rsidRPr="00F4406F" w:rsidRDefault="00B811E0" w:rsidP="00B811E0">
      <w:pPr>
        <w:pStyle w:val="Textoindependiente"/>
        <w:rPr>
          <w:rFonts w:ascii="Arial Narrow" w:hAnsi="Arial Narrow"/>
          <w:sz w:val="40"/>
        </w:rPr>
      </w:pPr>
    </w:p>
    <w:p w14:paraId="01EC3112" w14:textId="77777777" w:rsidR="00B811E0" w:rsidRPr="00F4406F" w:rsidRDefault="00B811E0" w:rsidP="00B811E0">
      <w:pPr>
        <w:pStyle w:val="Textoindependiente"/>
        <w:rPr>
          <w:rFonts w:ascii="Arial Narrow" w:hAnsi="Arial Narrow"/>
          <w:sz w:val="40"/>
        </w:rPr>
      </w:pPr>
    </w:p>
    <w:p w14:paraId="5D23363C" w14:textId="77777777" w:rsidR="00B811E0" w:rsidRPr="00F4406F" w:rsidRDefault="00B811E0" w:rsidP="00B811E0">
      <w:pPr>
        <w:pStyle w:val="Textoindependiente"/>
        <w:rPr>
          <w:rFonts w:ascii="Arial Narrow" w:hAnsi="Arial Narrow"/>
          <w:sz w:val="40"/>
        </w:rPr>
      </w:pPr>
    </w:p>
    <w:p w14:paraId="2AE48C91" w14:textId="77777777" w:rsidR="00B811E0" w:rsidRPr="00F4406F" w:rsidRDefault="00B811E0" w:rsidP="00B811E0">
      <w:pPr>
        <w:pStyle w:val="Textoindependiente"/>
        <w:rPr>
          <w:rFonts w:ascii="Arial Narrow" w:hAnsi="Arial Narrow"/>
          <w:sz w:val="40"/>
        </w:rPr>
      </w:pPr>
    </w:p>
    <w:p w14:paraId="1CF16F52" w14:textId="77777777" w:rsidR="00B811E0" w:rsidRPr="00F4406F" w:rsidRDefault="00B811E0" w:rsidP="00B811E0">
      <w:pPr>
        <w:pStyle w:val="Textoindependiente"/>
        <w:rPr>
          <w:rFonts w:ascii="Arial Narrow" w:hAnsi="Arial Narrow"/>
          <w:sz w:val="40"/>
        </w:rPr>
      </w:pPr>
    </w:p>
    <w:p w14:paraId="75484BB1" w14:textId="77777777" w:rsidR="00B811E0" w:rsidRPr="00F4406F" w:rsidRDefault="00B811E0" w:rsidP="00B811E0">
      <w:pPr>
        <w:pStyle w:val="Textoindependiente"/>
        <w:rPr>
          <w:rFonts w:ascii="Arial Narrow" w:hAnsi="Arial Narrow"/>
          <w:sz w:val="40"/>
        </w:rPr>
      </w:pPr>
    </w:p>
    <w:p w14:paraId="2E2BB082" w14:textId="77777777" w:rsidR="00B811E0" w:rsidRPr="00F4406F" w:rsidRDefault="00B811E0" w:rsidP="00B811E0">
      <w:pPr>
        <w:pStyle w:val="Textoindependiente"/>
        <w:spacing w:before="8"/>
        <w:rPr>
          <w:rFonts w:ascii="Arial Narrow" w:hAnsi="Arial Narrow"/>
          <w:sz w:val="31"/>
        </w:rPr>
      </w:pPr>
    </w:p>
    <w:p w14:paraId="6D24152E" w14:textId="77777777" w:rsidR="0078630F" w:rsidRPr="001B5C02" w:rsidRDefault="00B811E0" w:rsidP="00B811E0">
      <w:pPr>
        <w:ind w:right="410"/>
        <w:jc w:val="center"/>
        <w:rPr>
          <w:rFonts w:ascii="Arial Narrow" w:hAnsi="Arial Narrow"/>
          <w:spacing w:val="-52"/>
          <w:sz w:val="28"/>
          <w:szCs w:val="28"/>
        </w:rPr>
      </w:pPr>
      <w:r w:rsidRPr="001B5C02">
        <w:rPr>
          <w:rFonts w:ascii="Arial Narrow" w:hAnsi="Arial Narrow"/>
          <w:sz w:val="28"/>
          <w:szCs w:val="28"/>
        </w:rPr>
        <w:t>SECRETARÍA DISTRITAL DE LA MUJER</w:t>
      </w:r>
      <w:r w:rsidRPr="001B5C02">
        <w:rPr>
          <w:rFonts w:ascii="Arial Narrow" w:hAnsi="Arial Narrow"/>
          <w:spacing w:val="-52"/>
          <w:sz w:val="28"/>
          <w:szCs w:val="28"/>
        </w:rPr>
        <w:t xml:space="preserve"> </w:t>
      </w:r>
      <w:r w:rsidR="0078630F" w:rsidRPr="001B5C02">
        <w:rPr>
          <w:rFonts w:ascii="Arial Narrow" w:hAnsi="Arial Narrow"/>
          <w:spacing w:val="-52"/>
          <w:sz w:val="28"/>
          <w:szCs w:val="28"/>
        </w:rPr>
        <w:t xml:space="preserve">   </w:t>
      </w:r>
    </w:p>
    <w:p w14:paraId="626DF27A" w14:textId="77777777" w:rsidR="0078630F" w:rsidRPr="001B5C02" w:rsidRDefault="00B811E0" w:rsidP="00B811E0">
      <w:pPr>
        <w:ind w:right="410"/>
        <w:jc w:val="center"/>
        <w:rPr>
          <w:rFonts w:ascii="Arial Narrow" w:hAnsi="Arial Narrow"/>
          <w:spacing w:val="-52"/>
          <w:sz w:val="28"/>
          <w:szCs w:val="28"/>
        </w:rPr>
      </w:pPr>
      <w:r w:rsidRPr="001B5C02">
        <w:rPr>
          <w:rFonts w:ascii="Arial Narrow" w:hAnsi="Arial Narrow"/>
          <w:sz w:val="28"/>
          <w:szCs w:val="28"/>
        </w:rPr>
        <w:t>SUBSECRETARÍA DE GESTIÓN CORPORATIVA</w:t>
      </w:r>
      <w:r w:rsidRPr="001B5C02">
        <w:rPr>
          <w:rFonts w:ascii="Arial Narrow" w:hAnsi="Arial Narrow"/>
          <w:spacing w:val="-52"/>
          <w:sz w:val="28"/>
          <w:szCs w:val="28"/>
        </w:rPr>
        <w:t xml:space="preserve"> </w:t>
      </w:r>
    </w:p>
    <w:p w14:paraId="5D1F2A77" w14:textId="1C4D7428" w:rsidR="00B811E0" w:rsidRPr="001B5C02" w:rsidRDefault="00B811E0" w:rsidP="00B811E0">
      <w:pPr>
        <w:ind w:right="410"/>
        <w:jc w:val="center"/>
        <w:rPr>
          <w:rFonts w:ascii="Arial Narrow" w:hAnsi="Arial Narrow"/>
          <w:sz w:val="28"/>
          <w:szCs w:val="28"/>
        </w:rPr>
      </w:pPr>
      <w:r w:rsidRPr="001B5C02">
        <w:rPr>
          <w:rFonts w:ascii="Arial Narrow" w:hAnsi="Arial Narrow"/>
          <w:sz w:val="28"/>
          <w:szCs w:val="28"/>
        </w:rPr>
        <w:t>DIRECCIÓN DE</w:t>
      </w:r>
      <w:r w:rsidRPr="001B5C02">
        <w:rPr>
          <w:rFonts w:ascii="Arial Narrow" w:hAnsi="Arial Narrow"/>
          <w:spacing w:val="-3"/>
          <w:sz w:val="28"/>
          <w:szCs w:val="28"/>
        </w:rPr>
        <w:t xml:space="preserve"> </w:t>
      </w:r>
      <w:r w:rsidRPr="001B5C02">
        <w:rPr>
          <w:rFonts w:ascii="Arial Narrow" w:hAnsi="Arial Narrow"/>
          <w:sz w:val="28"/>
          <w:szCs w:val="28"/>
        </w:rPr>
        <w:t>TALENTO HUMANO</w:t>
      </w:r>
    </w:p>
    <w:p w14:paraId="3F431063" w14:textId="0AD8789D" w:rsidR="00B811E0" w:rsidRPr="001B5C02" w:rsidRDefault="00B811E0" w:rsidP="00B811E0">
      <w:pPr>
        <w:ind w:right="410"/>
        <w:jc w:val="center"/>
        <w:rPr>
          <w:rFonts w:ascii="Arial Narrow" w:hAnsi="Arial Narrow"/>
          <w:sz w:val="28"/>
          <w:szCs w:val="28"/>
        </w:rPr>
      </w:pPr>
    </w:p>
    <w:p w14:paraId="2D97DFED" w14:textId="3676461D" w:rsidR="00B811E0" w:rsidRDefault="00B811E0" w:rsidP="00B811E0">
      <w:pPr>
        <w:ind w:right="410"/>
        <w:jc w:val="center"/>
        <w:rPr>
          <w:rFonts w:ascii="Arial Narrow" w:hAnsi="Arial Narrow"/>
          <w:sz w:val="28"/>
          <w:szCs w:val="28"/>
        </w:rPr>
      </w:pPr>
    </w:p>
    <w:p w14:paraId="705D9186" w14:textId="5A27DE6F" w:rsidR="001B5C02" w:rsidRDefault="001B5C02" w:rsidP="00B811E0">
      <w:pPr>
        <w:ind w:right="410"/>
        <w:jc w:val="center"/>
        <w:rPr>
          <w:rFonts w:ascii="Arial Narrow" w:hAnsi="Arial Narrow"/>
          <w:sz w:val="28"/>
          <w:szCs w:val="28"/>
        </w:rPr>
      </w:pPr>
    </w:p>
    <w:p w14:paraId="263EBAF4" w14:textId="77777777" w:rsidR="001B5C02" w:rsidRDefault="001B5C02" w:rsidP="00B811E0">
      <w:pPr>
        <w:ind w:right="410"/>
        <w:jc w:val="center"/>
        <w:rPr>
          <w:rFonts w:ascii="Arial Narrow" w:hAnsi="Arial Narrow"/>
          <w:sz w:val="28"/>
          <w:szCs w:val="28"/>
        </w:rPr>
      </w:pPr>
    </w:p>
    <w:p w14:paraId="0E019AB5" w14:textId="77777777" w:rsidR="00491DB5" w:rsidRDefault="00491DB5" w:rsidP="00B811E0">
      <w:pPr>
        <w:ind w:right="410"/>
        <w:jc w:val="center"/>
        <w:rPr>
          <w:rFonts w:ascii="Arial Narrow" w:hAnsi="Arial Narrow"/>
          <w:sz w:val="36"/>
          <w:szCs w:val="28"/>
        </w:rPr>
      </w:pPr>
    </w:p>
    <w:p w14:paraId="44C1EC42" w14:textId="4AADF0F4" w:rsidR="00B811E0" w:rsidRPr="00F4406F" w:rsidRDefault="00EF2B83" w:rsidP="00B811E0">
      <w:pPr>
        <w:ind w:right="410"/>
        <w:jc w:val="center"/>
        <w:rPr>
          <w:rFonts w:ascii="Gobold Extra2" w:hAnsi="Gobold Extra2"/>
        </w:rPr>
      </w:pPr>
      <w:r w:rsidRPr="001B5C02">
        <w:rPr>
          <w:rFonts w:ascii="Arial Narrow" w:hAnsi="Arial Narrow"/>
          <w:sz w:val="36"/>
          <w:szCs w:val="28"/>
        </w:rPr>
        <w:t>Enero de 2024</w:t>
      </w:r>
    </w:p>
    <w:p w14:paraId="0483BD79" w14:textId="2BC6C9F6" w:rsidR="00B811E0" w:rsidRPr="00F4406F" w:rsidRDefault="00B811E0" w:rsidP="00B811E0">
      <w:pPr>
        <w:jc w:val="center"/>
        <w:rPr>
          <w:rFonts w:ascii="Arial Narrow" w:hAnsi="Arial Narrow" w:cstheme="minorHAnsi"/>
          <w:b/>
        </w:rPr>
      </w:pPr>
      <w:r w:rsidRPr="00F4406F">
        <w:rPr>
          <w:rFonts w:ascii="Arial Narrow" w:hAnsi="Arial Narrow" w:cstheme="minorHAnsi"/>
          <w:b/>
        </w:rPr>
        <w:lastRenderedPageBreak/>
        <w:t>INTRODUCCI</w:t>
      </w:r>
      <w:r w:rsidR="00662E4B">
        <w:rPr>
          <w:rFonts w:ascii="Arial Narrow" w:hAnsi="Arial Narrow" w:cstheme="minorHAnsi"/>
          <w:b/>
        </w:rPr>
        <w:t>Ó</w:t>
      </w:r>
      <w:r w:rsidRPr="00F4406F">
        <w:rPr>
          <w:rFonts w:ascii="Arial Narrow" w:hAnsi="Arial Narrow" w:cstheme="minorHAnsi"/>
          <w:b/>
        </w:rPr>
        <w:t>N</w:t>
      </w:r>
    </w:p>
    <w:p w14:paraId="220B5C3F" w14:textId="77777777" w:rsidR="00D01356" w:rsidRDefault="00D01356" w:rsidP="00C90496">
      <w:pPr>
        <w:pStyle w:val="Textoindependiente"/>
        <w:ind w:right="-16"/>
        <w:jc w:val="both"/>
        <w:rPr>
          <w:rFonts w:ascii="Arial Narrow" w:hAnsi="Arial Narrow" w:cstheme="minorHAnsi"/>
          <w:lang w:val="es-ES_tradnl"/>
        </w:rPr>
      </w:pPr>
    </w:p>
    <w:p w14:paraId="2C0AB1E9" w14:textId="71FE5A81" w:rsidR="00C90496" w:rsidRPr="00D01356" w:rsidRDefault="00D01356" w:rsidP="00C90496">
      <w:pPr>
        <w:pStyle w:val="Textoindependiente"/>
        <w:ind w:right="-16"/>
        <w:jc w:val="both"/>
        <w:rPr>
          <w:rFonts w:ascii="Arial Narrow" w:hAnsi="Arial Narrow" w:cstheme="minorHAnsi"/>
        </w:rPr>
      </w:pPr>
      <w:r>
        <w:rPr>
          <w:rFonts w:ascii="Arial Narrow" w:hAnsi="Arial Narrow" w:cstheme="minorHAnsi"/>
          <w:lang w:val="es-ES_tradnl"/>
        </w:rPr>
        <w:t xml:space="preserve">En cumplimiento de </w:t>
      </w:r>
      <w:r>
        <w:rPr>
          <w:rFonts w:ascii="Arial Narrow" w:hAnsi="Arial Narrow" w:cstheme="minorHAnsi"/>
        </w:rPr>
        <w:t xml:space="preserve">los lineamientos del </w:t>
      </w:r>
      <w:r w:rsidRPr="00A30478">
        <w:rPr>
          <w:rFonts w:ascii="Arial Narrow" w:hAnsi="Arial Narrow" w:cstheme="minorHAnsi"/>
        </w:rPr>
        <w:t>Programa</w:t>
      </w:r>
      <w:r>
        <w:rPr>
          <w:rFonts w:ascii="Arial Narrow" w:hAnsi="Arial Narrow" w:cstheme="minorHAnsi"/>
        </w:rPr>
        <w:t xml:space="preserve"> </w:t>
      </w:r>
      <w:r w:rsidRPr="00A30478">
        <w:rPr>
          <w:rFonts w:ascii="Arial Narrow" w:hAnsi="Arial Narrow" w:cstheme="minorHAnsi"/>
        </w:rPr>
        <w:t>Nacional de Bienestar 2023-2026</w:t>
      </w:r>
      <w:r>
        <w:rPr>
          <w:rFonts w:ascii="Arial Narrow" w:hAnsi="Arial Narrow" w:cstheme="minorHAnsi"/>
        </w:rPr>
        <w:t xml:space="preserve">, suscrito por el Departamento Administrativo de la Función </w:t>
      </w:r>
      <w:r w:rsidR="00662E4B">
        <w:rPr>
          <w:rFonts w:ascii="Arial Narrow" w:hAnsi="Arial Narrow" w:cstheme="minorHAnsi"/>
        </w:rPr>
        <w:t>Pública</w:t>
      </w:r>
      <w:r>
        <w:rPr>
          <w:rFonts w:ascii="Arial Narrow" w:hAnsi="Arial Narrow" w:cstheme="minorHAnsi"/>
        </w:rPr>
        <w:t xml:space="preserve">- DAFP, El Plan de bienestar e incentivos del 2024  busca brindar nuevas </w:t>
      </w:r>
      <w:r w:rsidRPr="00A30478">
        <w:rPr>
          <w:rFonts w:ascii="Arial Narrow" w:hAnsi="Arial Narrow" w:cstheme="minorHAnsi"/>
        </w:rPr>
        <w:t>estrategias que</w:t>
      </w:r>
      <w:r>
        <w:rPr>
          <w:rFonts w:ascii="Arial Narrow" w:hAnsi="Arial Narrow" w:cstheme="minorHAnsi"/>
        </w:rPr>
        <w:t xml:space="preserve"> </w:t>
      </w:r>
      <w:r w:rsidRPr="00A30478">
        <w:rPr>
          <w:rFonts w:ascii="Arial Narrow" w:hAnsi="Arial Narrow" w:cstheme="minorHAnsi"/>
        </w:rPr>
        <w:t>permitan mejorar las condiciones de la vida personal, familiar y laboral de</w:t>
      </w:r>
      <w:r>
        <w:rPr>
          <w:rFonts w:ascii="Arial Narrow" w:hAnsi="Arial Narrow" w:cstheme="minorHAnsi"/>
        </w:rPr>
        <w:t xml:space="preserve"> </w:t>
      </w:r>
      <w:r w:rsidRPr="00A30478">
        <w:rPr>
          <w:rFonts w:ascii="Arial Narrow" w:hAnsi="Arial Narrow" w:cstheme="minorHAnsi"/>
        </w:rPr>
        <w:t xml:space="preserve">todas las servidoras y los servidores públicos </w:t>
      </w:r>
      <w:r>
        <w:rPr>
          <w:rFonts w:ascii="Arial Narrow" w:hAnsi="Arial Narrow" w:cstheme="minorHAnsi"/>
        </w:rPr>
        <w:t xml:space="preserve">de la Secretaria siempre en la búsqueda de incrementar  </w:t>
      </w:r>
      <w:r w:rsidRPr="00A30478">
        <w:rPr>
          <w:rFonts w:ascii="Arial Narrow" w:hAnsi="Arial Narrow" w:cstheme="minorHAnsi"/>
        </w:rPr>
        <w:t xml:space="preserve">el bienestar, la felicidad y </w:t>
      </w:r>
      <w:r>
        <w:rPr>
          <w:rFonts w:ascii="Arial Narrow" w:hAnsi="Arial Narrow" w:cstheme="minorHAnsi"/>
        </w:rPr>
        <w:t>el sentido de pertenencia</w:t>
      </w:r>
      <w:r w:rsidR="00C90496" w:rsidRPr="00F4406F">
        <w:rPr>
          <w:rFonts w:ascii="Arial Narrow" w:hAnsi="Arial Narrow" w:cstheme="minorHAnsi"/>
        </w:rPr>
        <w:t xml:space="preserve">, promoviendo espacios de interacción y esparcimiento para ellas, ellos y sus familias, </w:t>
      </w:r>
      <w:r>
        <w:rPr>
          <w:rFonts w:ascii="Arial Narrow" w:hAnsi="Arial Narrow" w:cstheme="minorHAnsi"/>
        </w:rPr>
        <w:t xml:space="preserve">buscando </w:t>
      </w:r>
      <w:r w:rsidR="00C90496" w:rsidRPr="00F4406F">
        <w:rPr>
          <w:rFonts w:ascii="Arial Narrow" w:hAnsi="Arial Narrow" w:cstheme="minorHAnsi"/>
        </w:rPr>
        <w:t xml:space="preserve">contribuir al mejoramiento de las condiciones laborales para el cumplimiento de nuestra </w:t>
      </w:r>
      <w:r w:rsidR="00106161" w:rsidRPr="00F4406F">
        <w:rPr>
          <w:rFonts w:ascii="Arial Narrow" w:hAnsi="Arial Narrow" w:cstheme="minorHAnsi"/>
        </w:rPr>
        <w:t>misionalidad</w:t>
      </w:r>
      <w:r w:rsidR="00C90496" w:rsidRPr="00F4406F">
        <w:rPr>
          <w:rFonts w:ascii="Arial Narrow" w:hAnsi="Arial Narrow" w:cstheme="minorHAnsi"/>
        </w:rPr>
        <w:t xml:space="preserve"> a </w:t>
      </w:r>
      <w:r w:rsidR="00106161" w:rsidRPr="00F4406F">
        <w:rPr>
          <w:rFonts w:ascii="Arial Narrow" w:hAnsi="Arial Narrow" w:cstheme="minorHAnsi"/>
        </w:rPr>
        <w:t>través</w:t>
      </w:r>
      <w:r w:rsidR="00C90496" w:rsidRPr="00F4406F">
        <w:rPr>
          <w:rFonts w:ascii="Arial Narrow" w:hAnsi="Arial Narrow" w:cstheme="minorHAnsi"/>
        </w:rPr>
        <w:t xml:space="preserve"> del fortalecimie</w:t>
      </w:r>
      <w:r w:rsidR="001512BF" w:rsidRPr="00F4406F">
        <w:rPr>
          <w:rFonts w:ascii="Arial Narrow" w:hAnsi="Arial Narrow" w:cstheme="minorHAnsi"/>
        </w:rPr>
        <w:t xml:space="preserve">nto del sentido de pertenencia </w:t>
      </w:r>
      <w:r w:rsidR="00C90496" w:rsidRPr="00F4406F">
        <w:rPr>
          <w:rFonts w:ascii="Arial Narrow" w:hAnsi="Arial Narrow" w:cstheme="minorHAnsi"/>
        </w:rPr>
        <w:t>de todas y todos.</w:t>
      </w:r>
    </w:p>
    <w:p w14:paraId="4BEF2256" w14:textId="77777777" w:rsidR="00106161" w:rsidRPr="00F4406F" w:rsidRDefault="00106161" w:rsidP="00C90496">
      <w:pPr>
        <w:pStyle w:val="Textoindependiente"/>
        <w:ind w:right="-16"/>
        <w:jc w:val="both"/>
        <w:rPr>
          <w:rFonts w:ascii="Arial Narrow" w:hAnsi="Arial Narrow" w:cstheme="minorHAnsi"/>
        </w:rPr>
      </w:pPr>
    </w:p>
    <w:p w14:paraId="3157FFE0" w14:textId="557FA323" w:rsidR="00C90496" w:rsidRPr="00F4406F" w:rsidRDefault="001512BF" w:rsidP="00C90496">
      <w:pPr>
        <w:pStyle w:val="Textoindependiente"/>
        <w:ind w:right="-16"/>
        <w:jc w:val="both"/>
        <w:rPr>
          <w:rFonts w:ascii="Arial Narrow" w:hAnsi="Arial Narrow" w:cstheme="minorHAnsi"/>
        </w:rPr>
      </w:pPr>
      <w:r w:rsidRPr="00F4406F">
        <w:rPr>
          <w:rFonts w:ascii="Arial Narrow" w:hAnsi="Arial Narrow" w:cstheme="minorHAnsi"/>
        </w:rPr>
        <w:t>E</w:t>
      </w:r>
      <w:r w:rsidR="00C90496" w:rsidRPr="00F4406F">
        <w:rPr>
          <w:rFonts w:ascii="Arial Narrow" w:hAnsi="Arial Narrow" w:cstheme="minorHAnsi"/>
        </w:rPr>
        <w:t xml:space="preserve">stamos convencidas que el activo </w:t>
      </w:r>
      <w:r w:rsidR="00106161" w:rsidRPr="00F4406F">
        <w:rPr>
          <w:rFonts w:ascii="Arial Narrow" w:hAnsi="Arial Narrow" w:cstheme="minorHAnsi"/>
        </w:rPr>
        <w:t>más</w:t>
      </w:r>
      <w:r w:rsidR="00C90496" w:rsidRPr="00F4406F">
        <w:rPr>
          <w:rFonts w:ascii="Arial Narrow" w:hAnsi="Arial Narrow" w:cstheme="minorHAnsi"/>
        </w:rPr>
        <w:t xml:space="preserve"> importante </w:t>
      </w:r>
      <w:r w:rsidRPr="00F4406F">
        <w:rPr>
          <w:rFonts w:ascii="Arial Narrow" w:hAnsi="Arial Narrow" w:cstheme="minorHAnsi"/>
        </w:rPr>
        <w:t xml:space="preserve">de la </w:t>
      </w:r>
      <w:proofErr w:type="gramStart"/>
      <w:r w:rsidRPr="00F4406F">
        <w:rPr>
          <w:rFonts w:ascii="Arial Narrow" w:hAnsi="Arial Narrow" w:cstheme="minorHAnsi"/>
        </w:rPr>
        <w:t>S</w:t>
      </w:r>
      <w:r w:rsidR="00C90496" w:rsidRPr="00F4406F">
        <w:rPr>
          <w:rFonts w:ascii="Arial Narrow" w:hAnsi="Arial Narrow" w:cstheme="minorHAnsi"/>
        </w:rPr>
        <w:t>ecretaria</w:t>
      </w:r>
      <w:proofErr w:type="gramEnd"/>
      <w:r w:rsidR="00C90496" w:rsidRPr="00F4406F">
        <w:rPr>
          <w:rFonts w:ascii="Arial Narrow" w:hAnsi="Arial Narrow" w:cstheme="minorHAnsi"/>
        </w:rPr>
        <w:t xml:space="preserve"> es su talento humano y que cuando este se encuentra motivado es </w:t>
      </w:r>
      <w:r w:rsidR="00106161" w:rsidRPr="00F4406F">
        <w:rPr>
          <w:rFonts w:ascii="Arial Narrow" w:hAnsi="Arial Narrow" w:cstheme="minorHAnsi"/>
        </w:rPr>
        <w:t>más</w:t>
      </w:r>
      <w:r w:rsidR="00C90496" w:rsidRPr="00F4406F">
        <w:rPr>
          <w:rFonts w:ascii="Arial Narrow" w:hAnsi="Arial Narrow" w:cstheme="minorHAnsi"/>
        </w:rPr>
        <w:t xml:space="preserve"> com</w:t>
      </w:r>
      <w:r w:rsidRPr="00F4406F">
        <w:rPr>
          <w:rFonts w:ascii="Arial Narrow" w:hAnsi="Arial Narrow" w:cstheme="minorHAnsi"/>
        </w:rPr>
        <w:t>petente, eficiente y creativo</w:t>
      </w:r>
      <w:r w:rsidR="00C90496" w:rsidRPr="00F4406F">
        <w:rPr>
          <w:rFonts w:ascii="Arial Narrow" w:hAnsi="Arial Narrow" w:cstheme="minorHAnsi"/>
        </w:rPr>
        <w:t>, no solo para ejercer adecuadamente su labor, sino también para evolucionar y desarrollar la innovación que sea requerida para mantener e incrementar su productividad y su capacidad de respuesta ante las crecientes demandas de las ciudadanas y ciudadanos.</w:t>
      </w:r>
    </w:p>
    <w:p w14:paraId="39430CAA" w14:textId="77777777" w:rsidR="00A30478" w:rsidRDefault="00A30478" w:rsidP="00FC43D0">
      <w:pPr>
        <w:pStyle w:val="Textoindependiente"/>
        <w:ind w:right="-16"/>
        <w:jc w:val="both"/>
        <w:rPr>
          <w:rFonts w:ascii="Arial Narrow" w:hAnsi="Arial Narrow" w:cstheme="minorHAnsi"/>
        </w:rPr>
      </w:pPr>
    </w:p>
    <w:p w14:paraId="501DC538" w14:textId="2AE66361" w:rsidR="00C90496" w:rsidRPr="00F4406F" w:rsidRDefault="001512BF" w:rsidP="00C90496">
      <w:pPr>
        <w:pStyle w:val="Textoindependiente"/>
        <w:ind w:right="-16"/>
        <w:jc w:val="both"/>
        <w:rPr>
          <w:rFonts w:ascii="Arial Narrow" w:hAnsi="Arial Narrow" w:cstheme="minorHAnsi"/>
        </w:rPr>
      </w:pPr>
      <w:r w:rsidRPr="00F4406F">
        <w:rPr>
          <w:rFonts w:ascii="Arial Narrow" w:hAnsi="Arial Narrow" w:cstheme="minorHAnsi"/>
        </w:rPr>
        <w:t>Finalmente, presentamos este P</w:t>
      </w:r>
      <w:r w:rsidR="00C90496" w:rsidRPr="00F4406F">
        <w:rPr>
          <w:rFonts w:ascii="Arial Narrow" w:hAnsi="Arial Narrow" w:cstheme="minorHAnsi"/>
        </w:rPr>
        <w:t xml:space="preserve">lan, el cual busca con sus actividades y estrategias, atender los intereses y expectativas de las servidoras y servidores de la Entidad manifestados en la encuesta de identificación de preferencias y necesidades en materia de bienestar, la cual se </w:t>
      </w:r>
      <w:r w:rsidRPr="00F4406F">
        <w:rPr>
          <w:rFonts w:ascii="Arial Narrow" w:hAnsi="Arial Narrow" w:cstheme="minorHAnsi"/>
        </w:rPr>
        <w:t>desarrolló</w:t>
      </w:r>
      <w:r w:rsidR="00FC43D0" w:rsidRPr="00F4406F">
        <w:rPr>
          <w:rFonts w:ascii="Arial Narrow" w:hAnsi="Arial Narrow" w:cstheme="minorHAnsi"/>
        </w:rPr>
        <w:t xml:space="preserve"> en el mes de diciembre de 2023</w:t>
      </w:r>
    </w:p>
    <w:p w14:paraId="2123C9CA" w14:textId="77777777" w:rsidR="00C90496" w:rsidRPr="00F4406F" w:rsidRDefault="00C90496" w:rsidP="00C90496">
      <w:pPr>
        <w:pStyle w:val="Textoindependiente"/>
        <w:ind w:right="-16"/>
        <w:jc w:val="both"/>
        <w:rPr>
          <w:rFonts w:ascii="Arial Narrow" w:hAnsi="Arial Narrow" w:cstheme="minorHAnsi"/>
          <w:highlight w:val="yellow"/>
        </w:rPr>
      </w:pPr>
    </w:p>
    <w:p w14:paraId="00037100" w14:textId="77777777" w:rsidR="00C90496" w:rsidRPr="009270BF" w:rsidRDefault="00C90496" w:rsidP="00C90496">
      <w:pPr>
        <w:pStyle w:val="Textoindependiente"/>
        <w:ind w:right="-16"/>
        <w:jc w:val="both"/>
        <w:rPr>
          <w:rFonts w:ascii="Arial Narrow" w:hAnsi="Arial Narrow" w:cstheme="minorHAnsi"/>
          <w:sz w:val="18"/>
          <w:szCs w:val="18"/>
        </w:rPr>
      </w:pPr>
    </w:p>
    <w:p w14:paraId="7C3C132D" w14:textId="77777777" w:rsidR="00B811E0" w:rsidRPr="00F4406F" w:rsidRDefault="00B811E0" w:rsidP="00B811E0">
      <w:pPr>
        <w:rPr>
          <w:rFonts w:ascii="Arial Narrow" w:hAnsi="Arial Narrow" w:cstheme="minorHAnsi"/>
          <w:b/>
        </w:rPr>
      </w:pPr>
      <w:r w:rsidRPr="00F4406F">
        <w:rPr>
          <w:rFonts w:ascii="Arial Narrow" w:hAnsi="Arial Narrow" w:cstheme="minorHAnsi"/>
          <w:b/>
        </w:rPr>
        <w:t xml:space="preserve">MARCO NORMATIVO Y CONCEPTUAL </w:t>
      </w:r>
    </w:p>
    <w:p w14:paraId="27B8A4F4" w14:textId="77777777" w:rsidR="00B811E0" w:rsidRPr="00F4406F" w:rsidRDefault="00B811E0" w:rsidP="00B811E0">
      <w:pPr>
        <w:rPr>
          <w:rFonts w:ascii="Arial Narrow" w:hAnsi="Arial Narrow" w:cs="Times New Roman"/>
        </w:rPr>
      </w:pPr>
    </w:p>
    <w:p w14:paraId="719CE500" w14:textId="77777777" w:rsidR="00B811E0" w:rsidRPr="00D01356" w:rsidRDefault="00B811E0" w:rsidP="00D01356">
      <w:pPr>
        <w:pStyle w:val="Prrafodelista"/>
        <w:numPr>
          <w:ilvl w:val="0"/>
          <w:numId w:val="2"/>
        </w:numPr>
        <w:ind w:left="426" w:right="276" w:hanging="426"/>
        <w:jc w:val="both"/>
        <w:rPr>
          <w:rFonts w:ascii="Arial Narrow" w:hAnsi="Arial Narrow" w:cstheme="minorHAnsi"/>
          <w:sz w:val="24"/>
          <w:szCs w:val="24"/>
        </w:rPr>
      </w:pPr>
      <w:r w:rsidRPr="00D01356">
        <w:rPr>
          <w:rFonts w:ascii="Arial Narrow" w:hAnsi="Arial Narrow"/>
          <w:i/>
          <w:spacing w:val="-1"/>
          <w:sz w:val="24"/>
          <w:szCs w:val="24"/>
        </w:rPr>
        <w:t>Decreto</w:t>
      </w:r>
      <w:r w:rsidRPr="00D01356">
        <w:rPr>
          <w:rFonts w:ascii="Arial Narrow" w:hAnsi="Arial Narrow" w:cstheme="minorHAnsi"/>
          <w:sz w:val="24"/>
          <w:szCs w:val="24"/>
        </w:rPr>
        <w:t xml:space="preserve"> Ley 1567 de 1998, </w:t>
      </w:r>
      <w:r w:rsidRPr="00D01356">
        <w:rPr>
          <w:rFonts w:ascii="Arial Narrow" w:hAnsi="Arial Narrow" w:cstheme="minorHAnsi"/>
          <w:i/>
          <w:sz w:val="24"/>
          <w:szCs w:val="24"/>
        </w:rPr>
        <w:t>“Por el cual se crean el sistema nacional de capacitación y</w:t>
      </w:r>
      <w:r w:rsidRPr="00D01356">
        <w:rPr>
          <w:rFonts w:ascii="Arial Narrow" w:hAnsi="Arial Narrow" w:cstheme="minorHAnsi"/>
          <w:i/>
          <w:spacing w:val="1"/>
          <w:sz w:val="24"/>
          <w:szCs w:val="24"/>
        </w:rPr>
        <w:t xml:space="preserve"> </w:t>
      </w:r>
      <w:r w:rsidRPr="00D01356">
        <w:rPr>
          <w:rFonts w:ascii="Arial Narrow" w:hAnsi="Arial Narrow" w:cstheme="minorHAnsi"/>
          <w:i/>
          <w:sz w:val="24"/>
          <w:szCs w:val="24"/>
        </w:rPr>
        <w:t xml:space="preserve">el sistema de estímulos para los empleados del Estado”. </w:t>
      </w:r>
      <w:r w:rsidRPr="00D01356">
        <w:rPr>
          <w:rFonts w:ascii="Arial Narrow" w:hAnsi="Arial Narrow" w:cstheme="minorHAnsi"/>
          <w:sz w:val="24"/>
          <w:szCs w:val="24"/>
        </w:rPr>
        <w:t>junto con las políticas de</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Bienestar Social, orientados a la planeación, ejecución y evaluación de Programas y</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Proyectos que den respuesta a las necesidades de las/los servidoras/es públicos, para su</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identificación</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y</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compromiso</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con</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la</w:t>
      </w:r>
      <w:r w:rsidRPr="00D01356">
        <w:rPr>
          <w:rFonts w:ascii="Arial Narrow" w:hAnsi="Arial Narrow" w:cstheme="minorHAnsi"/>
          <w:spacing w:val="-3"/>
          <w:sz w:val="24"/>
          <w:szCs w:val="24"/>
        </w:rPr>
        <w:t xml:space="preserve"> </w:t>
      </w:r>
      <w:r w:rsidRPr="00D01356">
        <w:rPr>
          <w:rFonts w:ascii="Arial Narrow" w:hAnsi="Arial Narrow" w:cstheme="minorHAnsi"/>
          <w:sz w:val="24"/>
          <w:szCs w:val="24"/>
        </w:rPr>
        <w:t>misión</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y</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la</w:t>
      </w:r>
      <w:r w:rsidRPr="00D01356">
        <w:rPr>
          <w:rFonts w:ascii="Arial Narrow" w:hAnsi="Arial Narrow" w:cstheme="minorHAnsi"/>
          <w:spacing w:val="-5"/>
          <w:sz w:val="24"/>
          <w:szCs w:val="24"/>
        </w:rPr>
        <w:t xml:space="preserve"> </w:t>
      </w:r>
      <w:r w:rsidRPr="00D01356">
        <w:rPr>
          <w:rFonts w:ascii="Arial Narrow" w:hAnsi="Arial Narrow" w:cstheme="minorHAnsi"/>
          <w:sz w:val="24"/>
          <w:szCs w:val="24"/>
        </w:rPr>
        <w:t>visión</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institucional.</w:t>
      </w:r>
    </w:p>
    <w:p w14:paraId="2B0A3254" w14:textId="77777777" w:rsidR="00B811E0" w:rsidRPr="00D01356" w:rsidRDefault="00B811E0" w:rsidP="00335C58">
      <w:pPr>
        <w:pStyle w:val="Textoindependiente"/>
        <w:tabs>
          <w:tab w:val="left" w:pos="360"/>
        </w:tabs>
        <w:ind w:left="720" w:hanging="720"/>
        <w:rPr>
          <w:rFonts w:ascii="Arial Narrow" w:hAnsi="Arial Narrow" w:cstheme="minorHAnsi"/>
        </w:rPr>
      </w:pPr>
    </w:p>
    <w:p w14:paraId="413987C6"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Adicionalmente en su capítulo II, Artículo 19 define: “Las Entidades Públicas que se rigen por las disposiciones contenidas en el presente Decreto – Ley están en la obligación de organizar anualmente, para sus empleados programas de bienestar social e incentivos.”</w:t>
      </w:r>
    </w:p>
    <w:p w14:paraId="571A86CD"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2FB25871"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 xml:space="preserve">Ley 1952 del 2019 “Por la cual se expide el Código Disciplinario Único”. Artículo 33. “Además de los contemplados en la Constitución, la ley y los reglamentos, son derechos de todo servidor público: (…) 4. Participar en todos los programas de bienestar social que para los servidores públicos y sus familiares establezca el Estado, tales como los de vivienda, educación, recreación, cultura, deporte y vacacionales. 5. Disfrutar de estímulos e incentivos conforme a las </w:t>
      </w:r>
      <w:r w:rsidRPr="00D01356">
        <w:rPr>
          <w:rFonts w:ascii="Arial Narrow" w:hAnsi="Arial Narrow"/>
          <w:i/>
          <w:spacing w:val="-1"/>
          <w:sz w:val="24"/>
          <w:szCs w:val="24"/>
        </w:rPr>
        <w:lastRenderedPageBreak/>
        <w:t>disposiciones legales o convencionales vigentes.”</w:t>
      </w:r>
    </w:p>
    <w:p w14:paraId="67F7A517"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6551675F" w14:textId="77777777" w:rsidR="00A21435"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Ley 909 de 2004 “Por la cual se expiden normas que regulan el empleo público, la carrera administrativa, gerencia pública y se dictan otras disposiciones”.</w:t>
      </w:r>
    </w:p>
    <w:p w14:paraId="0CE194C7" w14:textId="77777777" w:rsidR="00A30478" w:rsidRPr="00D01356" w:rsidRDefault="00A30478" w:rsidP="00D01356">
      <w:pPr>
        <w:pStyle w:val="Prrafodelista"/>
        <w:ind w:left="426" w:right="276" w:firstLine="0"/>
        <w:jc w:val="both"/>
        <w:rPr>
          <w:rFonts w:ascii="Arial Narrow" w:hAnsi="Arial Narrow"/>
          <w:i/>
          <w:spacing w:val="-1"/>
          <w:sz w:val="24"/>
          <w:szCs w:val="24"/>
        </w:rPr>
      </w:pPr>
    </w:p>
    <w:p w14:paraId="6A3BA2CD" w14:textId="7E2D648E" w:rsidR="00A30478" w:rsidRPr="00D01356" w:rsidRDefault="00A30478"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Ley 1221 de 2008. “Por la cual se establecen normas para promover y regular el Teletrabajo y se dictan otras disposiciones”</w:t>
      </w:r>
    </w:p>
    <w:p w14:paraId="7EF78BB0" w14:textId="77777777" w:rsidR="00A21435" w:rsidRPr="00D01356" w:rsidRDefault="00A21435" w:rsidP="00D01356">
      <w:pPr>
        <w:pStyle w:val="Prrafodelista"/>
        <w:ind w:left="426" w:right="276" w:firstLine="0"/>
        <w:jc w:val="both"/>
        <w:rPr>
          <w:rFonts w:ascii="Arial Narrow" w:hAnsi="Arial Narrow"/>
          <w:i/>
          <w:spacing w:val="-1"/>
          <w:sz w:val="24"/>
          <w:szCs w:val="24"/>
        </w:rPr>
      </w:pPr>
    </w:p>
    <w:p w14:paraId="6ED3DE73" w14:textId="682F31DD" w:rsidR="00B811E0" w:rsidRPr="00D01356" w:rsidRDefault="00A21435"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Decreto 86 de 2014: En su artículo 1° dispone “Declarar el día 1° de octubre de cada año, como el día del servidor público en el Distrito Capital.”, asignándole al Departamento Administrativo del Servicio Civil Distrital, la organización de dicha actividad, que permita visibilizar dicha labor y exaltar la vocación de servicio a la ciudadanía de los funcionarios públicos</w:t>
      </w:r>
    </w:p>
    <w:p w14:paraId="06808CBC" w14:textId="77777777" w:rsidR="00A21435" w:rsidRPr="00D01356" w:rsidRDefault="00A21435" w:rsidP="00D01356">
      <w:pPr>
        <w:pStyle w:val="Prrafodelista"/>
        <w:ind w:left="426" w:right="276" w:firstLine="0"/>
        <w:jc w:val="both"/>
        <w:rPr>
          <w:rFonts w:ascii="Arial Narrow" w:hAnsi="Arial Narrow"/>
          <w:i/>
          <w:spacing w:val="-1"/>
          <w:sz w:val="24"/>
          <w:szCs w:val="24"/>
        </w:rPr>
      </w:pPr>
    </w:p>
    <w:p w14:paraId="620188D1" w14:textId="77777777" w:rsidR="00A21435" w:rsidRPr="00D01356" w:rsidRDefault="00A21435"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Decreto Nacional 1083 de 2015, “Por medio del cual se expide el Decreto Único Reglamentario del Sector de Función Pública.”. Titulo 10.</w:t>
      </w:r>
    </w:p>
    <w:p w14:paraId="7598EB1C" w14:textId="77777777" w:rsidR="00A21435" w:rsidRPr="00D01356" w:rsidRDefault="00A21435" w:rsidP="00D01356">
      <w:pPr>
        <w:pStyle w:val="Prrafodelista"/>
        <w:ind w:left="426" w:right="276" w:firstLine="0"/>
        <w:jc w:val="both"/>
        <w:rPr>
          <w:rFonts w:ascii="Arial Narrow" w:hAnsi="Arial Narrow"/>
          <w:i/>
          <w:spacing w:val="-1"/>
          <w:sz w:val="24"/>
          <w:szCs w:val="24"/>
        </w:rPr>
      </w:pPr>
    </w:p>
    <w:p w14:paraId="5109E4D4"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Ley 1811 del 21 de octubre de 2016, "Por la cual se otorgan incentivos para promover el uso de la bicicleta en el territorio nacional y se modifica el Código Nacional de Tránsito", Artículo 5º.</w:t>
      </w:r>
    </w:p>
    <w:p w14:paraId="039C6705"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2228E1AB"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Ley 1857 de 2017 "Por medio de la cual se modifica la ley 1361 de 2009 para adicionar y complementar las medidas de protección de la familia y se dictan otras disposiciones"</w:t>
      </w:r>
    </w:p>
    <w:p w14:paraId="15660F1A"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1647D289"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Acuerdo 617 de 2018 de la Comisión Nacional del Servicio Civil “Por el cual se establece el Sistema Tipo de Evaluación del Desempeño Laboral de los Empleados Públicos de Carrera Administrativa y en Período de Prueba”.</w:t>
      </w:r>
    </w:p>
    <w:p w14:paraId="5C64973A"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1A0A7486"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Circular No. 014 de enero de 2017, de la Alcaldía Mayo de Bogotá D.C., Licencia de maternidad y salas amigas de la familia lactante. Leyes 1822 y 1823 de 2017.</w:t>
      </w:r>
    </w:p>
    <w:p w14:paraId="1E24F41A"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0AB53E80"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Circular No. 002 de 2014, de la Alcaldía Mayor de Bogotá D.C. Bonos navideños para los hijos/as de los servidores y servidoras públicos.</w:t>
      </w:r>
    </w:p>
    <w:p w14:paraId="023D646F" w14:textId="77777777" w:rsidR="007C6852" w:rsidRPr="00D01356" w:rsidRDefault="007C6852" w:rsidP="00D01356">
      <w:pPr>
        <w:pStyle w:val="Prrafodelista"/>
        <w:ind w:left="426" w:right="276" w:firstLine="0"/>
        <w:jc w:val="both"/>
        <w:rPr>
          <w:rFonts w:ascii="Arial Narrow" w:hAnsi="Arial Narrow"/>
          <w:i/>
          <w:spacing w:val="-1"/>
          <w:sz w:val="24"/>
          <w:szCs w:val="24"/>
        </w:rPr>
      </w:pPr>
    </w:p>
    <w:p w14:paraId="345028E3" w14:textId="302CDB06" w:rsidR="007C6852" w:rsidRPr="00D01356" w:rsidRDefault="007C6852" w:rsidP="007C6852">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Decreto 1072 de 2015, libro 2, parte 2, título 4, capítulo 5 “Por medio del cual se expide el Decreto Único Reglamentario del Sector Trabajo.</w:t>
      </w:r>
    </w:p>
    <w:p w14:paraId="662B58B0"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7C799E51" w14:textId="7ED90596" w:rsidR="00B00404" w:rsidRDefault="00B00404"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Ley 1823 de 2017 ““Por</w:t>
      </w:r>
      <w:r w:rsidRPr="00D01356">
        <w:rPr>
          <w:rFonts w:ascii="Arial Narrow" w:hAnsi="Arial Narrow"/>
          <w:iCs/>
          <w:sz w:val="24"/>
          <w:szCs w:val="24"/>
        </w:rPr>
        <w:t xml:space="preserve"> medio de la cual se adopta la estrategia salas amigas de La familia </w:t>
      </w:r>
      <w:r w:rsidRPr="00D01356">
        <w:rPr>
          <w:rFonts w:ascii="Arial Narrow" w:hAnsi="Arial Narrow"/>
          <w:i/>
          <w:spacing w:val="-1"/>
          <w:sz w:val="24"/>
          <w:szCs w:val="24"/>
        </w:rPr>
        <w:t>lactante del entorno laboral en entidades públicas territoriales y empresas privadas y se dictan otras disposiciones”.</w:t>
      </w:r>
    </w:p>
    <w:p w14:paraId="226FB224" w14:textId="77777777" w:rsidR="00D01356" w:rsidRPr="00D01356" w:rsidRDefault="00D01356" w:rsidP="00D01356">
      <w:pPr>
        <w:ind w:right="276"/>
        <w:jc w:val="both"/>
        <w:rPr>
          <w:rFonts w:ascii="Arial Narrow" w:hAnsi="Arial Narrow"/>
          <w:i/>
          <w:spacing w:val="-1"/>
        </w:rPr>
      </w:pPr>
    </w:p>
    <w:p w14:paraId="087FAA1F" w14:textId="674725D1" w:rsidR="00B811E0" w:rsidRPr="00D01356" w:rsidRDefault="00B00404"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 xml:space="preserve">Ley 1811 de 2016 y </w:t>
      </w:r>
      <w:r w:rsidR="00B811E0" w:rsidRPr="00D01356">
        <w:rPr>
          <w:rFonts w:ascii="Arial Narrow" w:hAnsi="Arial Narrow"/>
          <w:i/>
          <w:spacing w:val="-1"/>
          <w:sz w:val="24"/>
          <w:szCs w:val="24"/>
        </w:rPr>
        <w:t xml:space="preserve">Resolución No. 0641 del 26 de diciembre de 2018, "Por la cual se adopta e </w:t>
      </w:r>
      <w:r w:rsidR="00B811E0" w:rsidRPr="00D01356">
        <w:rPr>
          <w:rFonts w:ascii="Arial Narrow" w:hAnsi="Arial Narrow"/>
          <w:i/>
          <w:spacing w:val="-1"/>
          <w:sz w:val="24"/>
          <w:szCs w:val="24"/>
        </w:rPr>
        <w:lastRenderedPageBreak/>
        <w:t>implementa el uso de la bicicleta como medio de transporte e incentivo para las servidoras y servidores públicos de la Secretaría Distrital de la Mujer”.</w:t>
      </w:r>
    </w:p>
    <w:p w14:paraId="6A0C687D" w14:textId="77777777" w:rsidR="00B00404" w:rsidRPr="00D01356" w:rsidRDefault="00B00404" w:rsidP="00B00404">
      <w:pPr>
        <w:pStyle w:val="Prrafodelista"/>
        <w:tabs>
          <w:tab w:val="left" w:pos="284"/>
        </w:tabs>
        <w:ind w:left="284" w:right="285" w:firstLine="0"/>
        <w:jc w:val="both"/>
        <w:rPr>
          <w:rFonts w:ascii="Arial Narrow" w:hAnsi="Arial Narrow"/>
          <w:sz w:val="24"/>
          <w:szCs w:val="24"/>
        </w:rPr>
      </w:pPr>
    </w:p>
    <w:p w14:paraId="3BBF8DC3" w14:textId="70BEDD6B" w:rsidR="00B00404" w:rsidRPr="00D01356" w:rsidRDefault="00B00404"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Ley 1857 de 2017 “por medio de la cual se modifica la ley 1361 de 2009 para adicionar y complementar las medidas de protección de la familia y se dictan otras disposiciones”</w:t>
      </w:r>
    </w:p>
    <w:p w14:paraId="24AE2887"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48557E89"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Documento Guía de estímulos para los servidores públicos – DAFP 2018</w:t>
      </w:r>
    </w:p>
    <w:p w14:paraId="12E43027"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57180E99"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Documento Implementación de la Política de Gestión Estratégica de Talento Humano – PGETH- del MIPG en el Distrito Capital.2019</w:t>
      </w:r>
    </w:p>
    <w:p w14:paraId="50F4F9E5" w14:textId="77777777" w:rsidR="00B811E0" w:rsidRPr="00D01356" w:rsidRDefault="00B811E0" w:rsidP="00335C58">
      <w:pPr>
        <w:pStyle w:val="Textoindependiente"/>
        <w:tabs>
          <w:tab w:val="left" w:pos="284"/>
        </w:tabs>
        <w:ind w:left="426" w:hanging="426"/>
        <w:rPr>
          <w:rFonts w:ascii="Arial Narrow" w:hAnsi="Arial Narrow"/>
          <w:i/>
        </w:rPr>
      </w:pPr>
    </w:p>
    <w:p w14:paraId="612398C3" w14:textId="77777777" w:rsidR="00B811E0" w:rsidRPr="00D01356" w:rsidRDefault="00B811E0" w:rsidP="00D01356">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 xml:space="preserve">Documento CONPES D.C. </w:t>
      </w:r>
      <w:proofErr w:type="spellStart"/>
      <w:r w:rsidRPr="00D01356">
        <w:rPr>
          <w:rFonts w:ascii="Arial Narrow" w:hAnsi="Arial Narrow"/>
          <w:i/>
          <w:spacing w:val="-1"/>
          <w:sz w:val="24"/>
          <w:szCs w:val="24"/>
        </w:rPr>
        <w:t>Nº</w:t>
      </w:r>
      <w:proofErr w:type="spellEnd"/>
      <w:r w:rsidRPr="00D01356">
        <w:rPr>
          <w:rFonts w:ascii="Arial Narrow" w:hAnsi="Arial Narrow"/>
          <w:i/>
          <w:spacing w:val="-1"/>
          <w:sz w:val="24"/>
          <w:szCs w:val="24"/>
        </w:rPr>
        <w:t xml:space="preserve"> 7 de 2019 - Política Pública Distrital de Gestión Integral de Talento Humano 2019 – 2030.</w:t>
      </w:r>
    </w:p>
    <w:p w14:paraId="2DA85120" w14:textId="77777777" w:rsidR="00B811E0" w:rsidRPr="00D01356" w:rsidRDefault="00B811E0" w:rsidP="00D01356">
      <w:pPr>
        <w:pStyle w:val="Prrafodelista"/>
        <w:ind w:left="426" w:right="276" w:firstLine="0"/>
        <w:jc w:val="both"/>
        <w:rPr>
          <w:rFonts w:ascii="Arial Narrow" w:hAnsi="Arial Narrow"/>
          <w:i/>
          <w:spacing w:val="-1"/>
          <w:sz w:val="24"/>
          <w:szCs w:val="24"/>
        </w:rPr>
      </w:pPr>
    </w:p>
    <w:p w14:paraId="3CEE9EE2" w14:textId="3D9F4A6E" w:rsidR="009C6C76" w:rsidRPr="00D01356" w:rsidRDefault="009C6C76" w:rsidP="001512BF">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Circular Externa 002 del 20 de febrero de 2022, del Departamento Administrativo del Servicio Civil Distrital “L</w:t>
      </w:r>
      <w:r w:rsidRPr="00D01356">
        <w:rPr>
          <w:rFonts w:ascii="Arial Narrow" w:hAnsi="Arial Narrow"/>
          <w:sz w:val="24"/>
          <w:szCs w:val="24"/>
        </w:rPr>
        <w:t>ineamientos para integración del plan de gestión estratégica del talento humano”</w:t>
      </w:r>
    </w:p>
    <w:p w14:paraId="358F537D" w14:textId="77777777" w:rsidR="00B00404" w:rsidRPr="00D01356" w:rsidRDefault="00B00404" w:rsidP="00B00404">
      <w:pPr>
        <w:pStyle w:val="Prrafodelista"/>
        <w:rPr>
          <w:rFonts w:ascii="Arial Narrow" w:hAnsi="Arial Narrow"/>
          <w:i/>
          <w:spacing w:val="-1"/>
          <w:sz w:val="24"/>
          <w:szCs w:val="24"/>
        </w:rPr>
      </w:pPr>
    </w:p>
    <w:p w14:paraId="0EC84F1A" w14:textId="78C7AD79" w:rsidR="00B00404" w:rsidRPr="00D01356" w:rsidRDefault="00B00404" w:rsidP="001512BF">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sz w:val="24"/>
          <w:szCs w:val="24"/>
        </w:rPr>
        <w:t>Ley 2191 de 2022 “por medio de la cual se regula la desconexión laboral - ley de desconexión laboral”</w:t>
      </w:r>
    </w:p>
    <w:p w14:paraId="7EF9BE1A" w14:textId="77777777" w:rsidR="00CC57B4" w:rsidRPr="00D01356" w:rsidRDefault="00CC57B4" w:rsidP="001512BF">
      <w:pPr>
        <w:pStyle w:val="Prrafodelista"/>
        <w:ind w:left="426" w:hanging="426"/>
        <w:rPr>
          <w:rFonts w:ascii="Arial Narrow" w:hAnsi="Arial Narrow"/>
          <w:i/>
          <w:spacing w:val="-1"/>
          <w:sz w:val="24"/>
          <w:szCs w:val="24"/>
        </w:rPr>
      </w:pPr>
    </w:p>
    <w:p w14:paraId="28E593F3" w14:textId="77777777" w:rsidR="007C6852" w:rsidRPr="00D01356" w:rsidRDefault="00CC57B4" w:rsidP="007C6852">
      <w:pPr>
        <w:pStyle w:val="Prrafodelista"/>
        <w:numPr>
          <w:ilvl w:val="0"/>
          <w:numId w:val="2"/>
        </w:numPr>
        <w:ind w:left="426" w:right="276" w:hanging="426"/>
        <w:jc w:val="both"/>
        <w:rPr>
          <w:rFonts w:ascii="Arial Narrow" w:hAnsi="Arial Narrow"/>
          <w:i/>
          <w:spacing w:val="-1"/>
          <w:sz w:val="24"/>
          <w:szCs w:val="24"/>
        </w:rPr>
      </w:pPr>
      <w:r w:rsidRPr="00D01356">
        <w:rPr>
          <w:rFonts w:ascii="Arial Narrow" w:hAnsi="Arial Narrow"/>
          <w:i/>
          <w:spacing w:val="-1"/>
          <w:sz w:val="24"/>
          <w:szCs w:val="24"/>
        </w:rPr>
        <w:t>Circular externa 002 del 17 de enero de 2023 del Departamento Administrativo del Servicio Civil Distrital “L</w:t>
      </w:r>
      <w:r w:rsidRPr="00D01356">
        <w:rPr>
          <w:rFonts w:ascii="Arial Narrow" w:hAnsi="Arial Narrow"/>
          <w:sz w:val="24"/>
          <w:szCs w:val="24"/>
        </w:rPr>
        <w:t>ineamientos para integración del plan de gestión estratégica del talento humano”</w:t>
      </w:r>
    </w:p>
    <w:p w14:paraId="0A69A341" w14:textId="77777777" w:rsidR="007C6852" w:rsidRDefault="007C6852" w:rsidP="007C6852">
      <w:pPr>
        <w:pStyle w:val="Prrafodelista"/>
      </w:pPr>
    </w:p>
    <w:p w14:paraId="63FB8BF0" w14:textId="77777777" w:rsidR="007C6852" w:rsidRPr="007C6852" w:rsidRDefault="007C6852" w:rsidP="007C6852">
      <w:pPr>
        <w:pStyle w:val="Prrafodelista"/>
        <w:ind w:left="426" w:right="276" w:firstLine="0"/>
        <w:jc w:val="both"/>
        <w:rPr>
          <w:rFonts w:ascii="Arial Narrow" w:hAnsi="Arial Narrow"/>
          <w:i/>
          <w:spacing w:val="-1"/>
          <w:sz w:val="24"/>
          <w:szCs w:val="24"/>
        </w:rPr>
      </w:pPr>
    </w:p>
    <w:p w14:paraId="7B9F5A0B" w14:textId="77777777" w:rsidR="00B811E0" w:rsidRPr="00F4406F" w:rsidRDefault="00B811E0" w:rsidP="00B811E0">
      <w:pPr>
        <w:pStyle w:val="Ttulo1"/>
        <w:tabs>
          <w:tab w:val="left" w:pos="873"/>
        </w:tabs>
        <w:ind w:left="0" w:firstLine="0"/>
        <w:rPr>
          <w:rFonts w:ascii="Arial Narrow" w:hAnsi="Arial Narrow"/>
        </w:rPr>
      </w:pPr>
      <w:r w:rsidRPr="00F4406F">
        <w:rPr>
          <w:rFonts w:ascii="Arial Narrow" w:hAnsi="Arial Narrow"/>
        </w:rPr>
        <w:t>GLOSARIO</w:t>
      </w:r>
    </w:p>
    <w:p w14:paraId="2B4E4086" w14:textId="77777777" w:rsidR="00B811E0" w:rsidRPr="00F4406F" w:rsidRDefault="00B811E0" w:rsidP="00B811E0">
      <w:pPr>
        <w:pStyle w:val="Textoindependiente"/>
        <w:rPr>
          <w:rFonts w:ascii="Arial Narrow" w:hAnsi="Arial Narrow" w:cstheme="minorHAnsi"/>
          <w:b/>
        </w:rPr>
      </w:pPr>
    </w:p>
    <w:p w14:paraId="4F5685C8" w14:textId="65100515" w:rsidR="007C6852" w:rsidRPr="00D01356" w:rsidRDefault="007C6852" w:rsidP="00B811E0">
      <w:pPr>
        <w:pStyle w:val="Prrafodelista"/>
        <w:numPr>
          <w:ilvl w:val="1"/>
          <w:numId w:val="1"/>
        </w:numPr>
        <w:ind w:left="426" w:right="282"/>
        <w:jc w:val="both"/>
        <w:rPr>
          <w:rFonts w:ascii="Arial Narrow" w:hAnsi="Arial Narrow" w:cstheme="minorHAnsi"/>
          <w:iCs/>
          <w:sz w:val="24"/>
          <w:szCs w:val="24"/>
        </w:rPr>
      </w:pPr>
      <w:r w:rsidRPr="00D01356">
        <w:rPr>
          <w:rFonts w:ascii="Arial Narrow" w:hAnsi="Arial Narrow" w:cstheme="minorHAnsi"/>
          <w:b/>
          <w:bCs/>
          <w:iCs/>
          <w:sz w:val="24"/>
          <w:szCs w:val="24"/>
        </w:rPr>
        <w:t>Programas de bienestar social:</w:t>
      </w:r>
      <w:r w:rsidRPr="00D01356">
        <w:rPr>
          <w:rFonts w:ascii="Arial Narrow" w:hAnsi="Arial Narrow" w:cstheme="minorHAnsi"/>
          <w:iCs/>
          <w:sz w:val="24"/>
          <w:szCs w:val="24"/>
        </w:rPr>
        <w:t xml:space="preserve"> </w:t>
      </w:r>
      <w:r w:rsidRPr="00D01356">
        <w:rPr>
          <w:rFonts w:ascii="Arial Narrow" w:hAnsi="Arial Narrow"/>
          <w:sz w:val="24"/>
          <w:szCs w:val="24"/>
        </w:rPr>
        <w:t>El Decreto Ley 1567 de 1998, define: “Los programas de bienestar social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 (…)”.</w:t>
      </w:r>
    </w:p>
    <w:p w14:paraId="3BBC32D9" w14:textId="77777777" w:rsidR="007C6852" w:rsidRPr="00D01356" w:rsidRDefault="007C6852" w:rsidP="007C6852">
      <w:pPr>
        <w:pStyle w:val="Prrafodelista"/>
        <w:ind w:left="426" w:right="282" w:firstLine="0"/>
        <w:jc w:val="both"/>
        <w:rPr>
          <w:rFonts w:ascii="Arial Narrow" w:hAnsi="Arial Narrow" w:cstheme="minorHAnsi"/>
          <w:iCs/>
          <w:sz w:val="24"/>
          <w:szCs w:val="24"/>
        </w:rPr>
      </w:pPr>
    </w:p>
    <w:p w14:paraId="56BF3B70" w14:textId="77777777" w:rsidR="00BD7275" w:rsidRPr="00D01356" w:rsidRDefault="007C6852" w:rsidP="00BD7275">
      <w:pPr>
        <w:pStyle w:val="Prrafodelista"/>
        <w:numPr>
          <w:ilvl w:val="1"/>
          <w:numId w:val="1"/>
        </w:numPr>
        <w:ind w:left="426" w:right="282"/>
        <w:jc w:val="both"/>
        <w:rPr>
          <w:rFonts w:ascii="Arial Narrow" w:hAnsi="Arial Narrow" w:cstheme="minorHAnsi"/>
          <w:bCs/>
          <w:iCs/>
          <w:sz w:val="24"/>
          <w:szCs w:val="24"/>
        </w:rPr>
      </w:pPr>
      <w:r w:rsidRPr="00D01356">
        <w:rPr>
          <w:rFonts w:ascii="Arial Narrow" w:hAnsi="Arial Narrow" w:cstheme="minorHAnsi"/>
          <w:b/>
          <w:iCs/>
          <w:sz w:val="24"/>
          <w:szCs w:val="24"/>
        </w:rPr>
        <w:t>Bienestar laboral</w:t>
      </w:r>
      <w:r w:rsidRPr="00D01356">
        <w:rPr>
          <w:rFonts w:ascii="Arial Narrow" w:hAnsi="Arial Narrow" w:cstheme="minorHAnsi"/>
          <w:bCs/>
          <w:iCs/>
          <w:sz w:val="24"/>
          <w:szCs w:val="24"/>
        </w:rPr>
        <w:t>: según Chiavenato (2004)</w:t>
      </w:r>
      <w:r w:rsidR="00BD7275" w:rsidRPr="00D01356">
        <w:rPr>
          <w:rStyle w:val="Refdenotaalpie"/>
          <w:rFonts w:ascii="Arial Narrow" w:hAnsi="Arial Narrow" w:cstheme="minorHAnsi"/>
          <w:bCs/>
          <w:iCs/>
          <w:sz w:val="24"/>
          <w:szCs w:val="24"/>
        </w:rPr>
        <w:footnoteReference w:id="1"/>
      </w:r>
      <w:r w:rsidRPr="00D01356">
        <w:rPr>
          <w:rFonts w:ascii="Arial Narrow" w:hAnsi="Arial Narrow" w:cstheme="minorHAnsi"/>
          <w:bCs/>
          <w:iCs/>
          <w:sz w:val="24"/>
          <w:szCs w:val="24"/>
        </w:rPr>
        <w:t xml:space="preserve"> “el bienestar laboral se refiere a la protección de los derechos e intereses sociales de los empleados en la organización, buscando la realización personal mediante el ejercicio del derecho al trabajo en condiciones de seguridad económica y personal, y el adecuado funcionamiento del trabajador dentro del medio laboral (…)”.</w:t>
      </w:r>
    </w:p>
    <w:p w14:paraId="0158137B" w14:textId="77777777" w:rsidR="00BD7275" w:rsidRPr="00D01356" w:rsidRDefault="00BD7275" w:rsidP="00BD7275">
      <w:pPr>
        <w:pStyle w:val="Prrafodelista"/>
        <w:rPr>
          <w:rFonts w:ascii="Arial Narrow" w:hAnsi="Arial Narrow" w:cstheme="minorHAnsi"/>
          <w:bCs/>
          <w:iCs/>
          <w:sz w:val="24"/>
          <w:szCs w:val="24"/>
        </w:rPr>
      </w:pPr>
    </w:p>
    <w:p w14:paraId="25A10B74" w14:textId="32A9BC4E" w:rsidR="00BD7275" w:rsidRPr="00D01356" w:rsidRDefault="00662E4B" w:rsidP="00BD7275">
      <w:pPr>
        <w:pStyle w:val="Prrafodelista"/>
        <w:ind w:left="426" w:right="282" w:firstLine="0"/>
        <w:jc w:val="both"/>
        <w:rPr>
          <w:rFonts w:ascii="Arial Narrow" w:hAnsi="Arial Narrow" w:cstheme="minorHAnsi"/>
          <w:bCs/>
          <w:iCs/>
          <w:sz w:val="24"/>
          <w:szCs w:val="24"/>
        </w:rPr>
      </w:pPr>
      <w:r w:rsidRPr="00D01356">
        <w:rPr>
          <w:rFonts w:ascii="Arial Narrow" w:hAnsi="Arial Narrow" w:cstheme="minorHAnsi"/>
          <w:bCs/>
          <w:iCs/>
          <w:sz w:val="24"/>
          <w:szCs w:val="24"/>
        </w:rPr>
        <w:lastRenderedPageBreak/>
        <w:t>Así</w:t>
      </w:r>
      <w:r w:rsidR="00BD7275" w:rsidRPr="00D01356">
        <w:rPr>
          <w:rFonts w:ascii="Arial Narrow" w:hAnsi="Arial Narrow" w:cstheme="minorHAnsi"/>
          <w:bCs/>
          <w:iCs/>
          <w:sz w:val="24"/>
          <w:szCs w:val="24"/>
        </w:rPr>
        <w:t xml:space="preserve"> mismo, la Organización para la Cooperación y el Desarrollo Económicos (OCDE, 2022), establece que: “el bienestar de los empleados se refiere a un sentimiento general de satisfacción y realización en y a través del trabajo que abarca, pero va más allá de la ausencia de problemas de salud física y mental. El bienestar en el trabajo se relaciona con una experiencia individual (ya sea física, emocional o psicológica) de situaciones y limitaciones del entorno laboral. Por ejemplo, el bienestar en el trabajo hace que una persona esté motivada y sea más propensa a tomar la iniciativa. Por tanto, el bienestar en el trabajo está directamente relacionado con el nivel de productividad laboral”</w:t>
      </w:r>
      <w:r w:rsidR="00BD7275" w:rsidRPr="00D01356">
        <w:rPr>
          <w:rStyle w:val="Refdenotaalpie"/>
          <w:rFonts w:ascii="Arial Narrow" w:hAnsi="Arial Narrow" w:cstheme="minorHAnsi"/>
          <w:bCs/>
          <w:iCs/>
          <w:sz w:val="24"/>
          <w:szCs w:val="24"/>
        </w:rPr>
        <w:footnoteReference w:id="2"/>
      </w:r>
    </w:p>
    <w:p w14:paraId="46CAA207" w14:textId="77777777" w:rsidR="00BD7275" w:rsidRPr="00662E4B" w:rsidRDefault="00BD7275" w:rsidP="00662E4B">
      <w:pPr>
        <w:ind w:right="282"/>
        <w:jc w:val="both"/>
        <w:rPr>
          <w:rFonts w:ascii="Arial Narrow" w:hAnsi="Arial Narrow" w:cstheme="minorHAnsi"/>
          <w:b/>
          <w:i/>
        </w:rPr>
      </w:pPr>
    </w:p>
    <w:p w14:paraId="4261E98C" w14:textId="70A7EFBA" w:rsidR="00BD7275" w:rsidRPr="00D01356" w:rsidRDefault="00BD7275" w:rsidP="001F6B2F">
      <w:pPr>
        <w:pStyle w:val="Prrafodelista"/>
        <w:numPr>
          <w:ilvl w:val="0"/>
          <w:numId w:val="16"/>
        </w:numPr>
        <w:ind w:left="426" w:right="282"/>
        <w:jc w:val="both"/>
        <w:rPr>
          <w:rFonts w:ascii="Arial Narrow" w:hAnsi="Arial Narrow" w:cstheme="minorHAnsi"/>
          <w:iCs/>
          <w:sz w:val="24"/>
          <w:szCs w:val="24"/>
        </w:rPr>
      </w:pPr>
      <w:r w:rsidRPr="00D01356">
        <w:rPr>
          <w:rFonts w:ascii="Arial Narrow" w:hAnsi="Arial Narrow" w:cstheme="minorHAnsi"/>
          <w:b/>
          <w:bCs/>
          <w:iCs/>
          <w:sz w:val="24"/>
          <w:szCs w:val="24"/>
        </w:rPr>
        <w:t xml:space="preserve">Entorno Laboral Saludable. </w:t>
      </w:r>
      <w:r w:rsidRPr="00D01356">
        <w:rPr>
          <w:rFonts w:ascii="Arial Narrow" w:hAnsi="Arial Narrow" w:cstheme="minorHAnsi"/>
          <w:iCs/>
          <w:sz w:val="24"/>
          <w:szCs w:val="24"/>
        </w:rPr>
        <w:t xml:space="preserve">La OMS lo define como aquel en el que los trabajadores y directivos colaboran en </w:t>
      </w:r>
      <w:r w:rsidR="005E5274" w:rsidRPr="00D01356">
        <w:rPr>
          <w:rFonts w:ascii="Arial Narrow" w:hAnsi="Arial Narrow" w:cstheme="minorHAnsi"/>
          <w:iCs/>
          <w:sz w:val="24"/>
          <w:szCs w:val="24"/>
        </w:rPr>
        <w:t>utilizarán</w:t>
      </w:r>
      <w:r w:rsidRPr="00D01356">
        <w:rPr>
          <w:rFonts w:ascii="Arial Narrow" w:hAnsi="Arial Narrow" w:cstheme="minorHAnsi"/>
          <w:iCs/>
          <w:sz w:val="24"/>
          <w:szCs w:val="24"/>
        </w:rPr>
        <w:t xml:space="preserve"> proceso de mejora continua para proteger y promover la salud, seguridad y bienestar de los trabajadores y la sustentabilidad del ambiente de trabajo</w:t>
      </w:r>
    </w:p>
    <w:p w14:paraId="2E76961A" w14:textId="77777777" w:rsidR="00BD7275" w:rsidRPr="00D01356" w:rsidRDefault="00BD7275" w:rsidP="00BD7275">
      <w:pPr>
        <w:pStyle w:val="Prrafodelista"/>
        <w:ind w:left="426" w:right="282" w:firstLine="0"/>
        <w:jc w:val="both"/>
        <w:rPr>
          <w:rFonts w:ascii="Arial Narrow" w:hAnsi="Arial Narrow" w:cstheme="minorHAnsi"/>
          <w:b/>
          <w:bCs/>
          <w:iCs/>
          <w:sz w:val="24"/>
          <w:szCs w:val="24"/>
        </w:rPr>
      </w:pPr>
    </w:p>
    <w:p w14:paraId="5CE9B510" w14:textId="13EE5A18" w:rsidR="00BD7275" w:rsidRPr="00D01356" w:rsidRDefault="00BD7275" w:rsidP="001F6B2F">
      <w:pPr>
        <w:pStyle w:val="Prrafodelista"/>
        <w:numPr>
          <w:ilvl w:val="0"/>
          <w:numId w:val="16"/>
        </w:numPr>
        <w:ind w:left="426" w:right="282"/>
        <w:jc w:val="both"/>
        <w:rPr>
          <w:rFonts w:ascii="Arial Narrow" w:hAnsi="Arial Narrow" w:cstheme="minorHAnsi"/>
          <w:b/>
          <w:bCs/>
          <w:iCs/>
          <w:sz w:val="24"/>
          <w:szCs w:val="24"/>
        </w:rPr>
      </w:pPr>
      <w:r w:rsidRPr="00D01356">
        <w:rPr>
          <w:rFonts w:ascii="Arial Narrow" w:hAnsi="Arial Narrow" w:cstheme="minorHAnsi"/>
          <w:b/>
          <w:bCs/>
          <w:iCs/>
          <w:sz w:val="24"/>
          <w:szCs w:val="24"/>
        </w:rPr>
        <w:t xml:space="preserve">Salud Mental: </w:t>
      </w:r>
      <w:r w:rsidRPr="00D01356">
        <w:rPr>
          <w:rFonts w:ascii="Arial Narrow" w:hAnsi="Arial Narrow" w:cstheme="minorHAnsi"/>
          <w:iCs/>
          <w:sz w:val="24"/>
          <w:szCs w:val="24"/>
        </w:rPr>
        <w:t xml:space="preserve">La Ley 1616 de 2013 en su </w:t>
      </w:r>
      <w:r w:rsidR="00662E4B" w:rsidRPr="00D01356">
        <w:rPr>
          <w:rFonts w:ascii="Arial Narrow" w:hAnsi="Arial Narrow" w:cstheme="minorHAnsi"/>
          <w:iCs/>
          <w:sz w:val="24"/>
          <w:szCs w:val="24"/>
        </w:rPr>
        <w:t>artículo</w:t>
      </w:r>
      <w:r w:rsidRPr="00D01356">
        <w:rPr>
          <w:rFonts w:ascii="Arial Narrow" w:hAnsi="Arial Narrow" w:cstheme="minorHAnsi"/>
          <w:iCs/>
          <w:sz w:val="24"/>
          <w:szCs w:val="24"/>
        </w:rPr>
        <w:t xml:space="preserve"> 3 lo define como: </w:t>
      </w:r>
      <w:r w:rsidR="00303BA6" w:rsidRPr="00D01356">
        <w:rPr>
          <w:rFonts w:ascii="Arial Narrow" w:hAnsi="Arial Narrow" w:cstheme="minorHAnsi"/>
          <w:iCs/>
          <w:sz w:val="24"/>
          <w:szCs w:val="24"/>
        </w:rPr>
        <w:t xml:space="preserve"> </w:t>
      </w:r>
      <w:r w:rsidRPr="00D01356">
        <w:rPr>
          <w:rFonts w:ascii="Arial Narrow" w:hAnsi="Arial Narrow" w:cstheme="minorHAnsi"/>
          <w:iCs/>
          <w:sz w:val="24"/>
          <w:szCs w:val="24"/>
        </w:rPr>
        <w:t>…”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 La Salud Mental es de interés y prioridad nacional para la República de Colombia, es un derecho fundamental, es tema prioritario de salud pública, es un bien de interés público y es componente esencial del bienestar general y el mejoramiento de la calidad de vida de colombianos y colombianas</w:t>
      </w:r>
      <w:r w:rsidRPr="00D01356">
        <w:rPr>
          <w:rFonts w:ascii="Arial Narrow" w:hAnsi="Arial Narrow"/>
          <w:sz w:val="24"/>
          <w:szCs w:val="24"/>
        </w:rPr>
        <w:t>”</w:t>
      </w:r>
    </w:p>
    <w:p w14:paraId="3C8D7D75" w14:textId="77777777" w:rsidR="00BB7128" w:rsidRPr="00D01356" w:rsidRDefault="00BB7128" w:rsidP="00BB7128">
      <w:pPr>
        <w:pStyle w:val="Prrafodelista"/>
        <w:rPr>
          <w:rFonts w:ascii="Arial Narrow" w:hAnsi="Arial Narrow" w:cstheme="minorHAnsi"/>
          <w:b/>
          <w:bCs/>
          <w:iCs/>
          <w:sz w:val="24"/>
          <w:szCs w:val="24"/>
        </w:rPr>
      </w:pPr>
    </w:p>
    <w:p w14:paraId="266645B8" w14:textId="2AFD03F0" w:rsidR="00BB7128" w:rsidRPr="00D01356" w:rsidRDefault="00BB7128" w:rsidP="001F6B2F">
      <w:pPr>
        <w:pStyle w:val="Prrafodelista"/>
        <w:numPr>
          <w:ilvl w:val="0"/>
          <w:numId w:val="16"/>
        </w:numPr>
        <w:ind w:left="426" w:right="282"/>
        <w:jc w:val="both"/>
        <w:rPr>
          <w:rFonts w:ascii="Arial Narrow" w:hAnsi="Arial Narrow" w:cstheme="minorHAnsi"/>
          <w:b/>
          <w:i/>
          <w:sz w:val="24"/>
          <w:szCs w:val="24"/>
        </w:rPr>
      </w:pPr>
      <w:r w:rsidRPr="00D01356">
        <w:rPr>
          <w:rFonts w:ascii="Arial Narrow" w:hAnsi="Arial Narrow" w:cstheme="minorHAnsi"/>
          <w:b/>
          <w:bCs/>
          <w:iCs/>
          <w:sz w:val="24"/>
          <w:szCs w:val="24"/>
        </w:rPr>
        <w:t>Transformación digital</w:t>
      </w:r>
      <w:r w:rsidRPr="00D01356">
        <w:rPr>
          <w:rFonts w:ascii="Arial Narrow" w:hAnsi="Arial Narrow" w:cstheme="minorHAnsi"/>
          <w:b/>
          <w:i/>
          <w:sz w:val="24"/>
          <w:szCs w:val="24"/>
        </w:rPr>
        <w:t xml:space="preserve">: </w:t>
      </w:r>
      <w:r w:rsidRPr="00D01356">
        <w:rPr>
          <w:rFonts w:ascii="Arial Narrow" w:hAnsi="Arial Narrow" w:cstheme="minorHAnsi"/>
          <w:iCs/>
          <w:sz w:val="24"/>
          <w:szCs w:val="24"/>
        </w:rPr>
        <w:t xml:space="preserve">“integración de la tecnología digital en todas las áreas de una empresa, cambiando fundamentalmente la forma en que opera y entrega valor a los clientes”. Por lo </w:t>
      </w:r>
      <w:r w:rsidR="00662E4B" w:rsidRPr="00D01356">
        <w:rPr>
          <w:rFonts w:ascii="Arial Narrow" w:hAnsi="Arial Narrow" w:cstheme="minorHAnsi"/>
          <w:iCs/>
          <w:sz w:val="24"/>
          <w:szCs w:val="24"/>
        </w:rPr>
        <w:t>tanto,</w:t>
      </w:r>
      <w:r w:rsidRPr="00D01356">
        <w:rPr>
          <w:rFonts w:ascii="Arial Narrow" w:hAnsi="Arial Narrow" w:cstheme="minorHAnsi"/>
          <w:iCs/>
          <w:sz w:val="24"/>
          <w:szCs w:val="24"/>
        </w:rPr>
        <w:t xml:space="preserve"> no se refiere solo a la obtención de sistemas y dispositivos de última generación, sino en la utilización suficiente de estas herramientas tecnológicas y de los datos, estableciendo una cultura para su uso con el propósito de crear un ecosistema digital en donde las servidoras y los servidores puedan interactuar con las herramientas digitales y mantener niveles óptimos de bienestar.</w:t>
      </w:r>
    </w:p>
    <w:p w14:paraId="006C9C82" w14:textId="77777777" w:rsidR="00BB7128" w:rsidRPr="00D01356" w:rsidRDefault="00BB7128" w:rsidP="00BB7128">
      <w:pPr>
        <w:pStyle w:val="Prrafodelista"/>
        <w:rPr>
          <w:rFonts w:ascii="Arial Narrow" w:hAnsi="Arial Narrow" w:cstheme="minorHAnsi"/>
          <w:b/>
          <w:i/>
          <w:sz w:val="24"/>
          <w:szCs w:val="24"/>
        </w:rPr>
      </w:pPr>
    </w:p>
    <w:p w14:paraId="740E1723" w14:textId="4E6B891F" w:rsidR="00B811E0" w:rsidRPr="00D01356" w:rsidRDefault="00B811E0" w:rsidP="00B811E0">
      <w:pPr>
        <w:pStyle w:val="Prrafodelista"/>
        <w:numPr>
          <w:ilvl w:val="1"/>
          <w:numId w:val="1"/>
        </w:numPr>
        <w:ind w:left="426" w:right="282"/>
        <w:jc w:val="both"/>
        <w:rPr>
          <w:rFonts w:ascii="Arial Narrow" w:hAnsi="Arial Narrow" w:cstheme="minorHAnsi"/>
          <w:iCs/>
          <w:sz w:val="24"/>
          <w:szCs w:val="24"/>
        </w:rPr>
      </w:pPr>
      <w:r w:rsidRPr="00D01356">
        <w:rPr>
          <w:rFonts w:ascii="Arial Narrow" w:hAnsi="Arial Narrow" w:cstheme="minorHAnsi"/>
          <w:b/>
          <w:i/>
          <w:sz w:val="24"/>
          <w:szCs w:val="24"/>
        </w:rPr>
        <w:t>Sistema</w:t>
      </w:r>
      <w:r w:rsidRPr="00D01356">
        <w:rPr>
          <w:rFonts w:ascii="Arial Narrow" w:hAnsi="Arial Narrow" w:cstheme="minorHAnsi"/>
          <w:b/>
          <w:i/>
          <w:spacing w:val="-5"/>
          <w:sz w:val="24"/>
          <w:szCs w:val="24"/>
        </w:rPr>
        <w:t xml:space="preserve"> </w:t>
      </w:r>
      <w:r w:rsidRPr="00D01356">
        <w:rPr>
          <w:rFonts w:ascii="Arial Narrow" w:hAnsi="Arial Narrow" w:cstheme="minorHAnsi"/>
          <w:b/>
          <w:i/>
          <w:sz w:val="24"/>
          <w:szCs w:val="24"/>
        </w:rPr>
        <w:t>de</w:t>
      </w:r>
      <w:r w:rsidRPr="00D01356">
        <w:rPr>
          <w:rFonts w:ascii="Arial Narrow" w:hAnsi="Arial Narrow" w:cstheme="minorHAnsi"/>
          <w:b/>
          <w:i/>
          <w:spacing w:val="-6"/>
          <w:sz w:val="24"/>
          <w:szCs w:val="24"/>
        </w:rPr>
        <w:t xml:space="preserve"> </w:t>
      </w:r>
      <w:r w:rsidRPr="00D01356">
        <w:rPr>
          <w:rFonts w:ascii="Arial Narrow" w:hAnsi="Arial Narrow" w:cstheme="minorHAnsi"/>
          <w:b/>
          <w:i/>
          <w:sz w:val="24"/>
          <w:szCs w:val="24"/>
        </w:rPr>
        <w:t>Estímulos</w:t>
      </w:r>
      <w:r w:rsidRPr="00D01356">
        <w:rPr>
          <w:rFonts w:ascii="Arial Narrow" w:hAnsi="Arial Narrow" w:cstheme="minorHAnsi"/>
          <w:b/>
          <w:i/>
          <w:spacing w:val="-6"/>
          <w:sz w:val="24"/>
          <w:szCs w:val="24"/>
        </w:rPr>
        <w:t xml:space="preserve"> </w:t>
      </w:r>
      <w:r w:rsidRPr="00D01356">
        <w:rPr>
          <w:rFonts w:ascii="Arial Narrow" w:hAnsi="Arial Narrow" w:cstheme="minorHAnsi"/>
          <w:b/>
          <w:i/>
          <w:sz w:val="24"/>
          <w:szCs w:val="24"/>
        </w:rPr>
        <w:t>para</w:t>
      </w:r>
      <w:r w:rsidRPr="00D01356">
        <w:rPr>
          <w:rFonts w:ascii="Arial Narrow" w:hAnsi="Arial Narrow" w:cstheme="minorHAnsi"/>
          <w:b/>
          <w:i/>
          <w:spacing w:val="-5"/>
          <w:sz w:val="24"/>
          <w:szCs w:val="24"/>
        </w:rPr>
        <w:t xml:space="preserve"> </w:t>
      </w:r>
      <w:r w:rsidRPr="00D01356">
        <w:rPr>
          <w:rFonts w:ascii="Arial Narrow" w:hAnsi="Arial Narrow" w:cstheme="minorHAnsi"/>
          <w:b/>
          <w:i/>
          <w:sz w:val="24"/>
          <w:szCs w:val="24"/>
        </w:rPr>
        <w:t>los</w:t>
      </w:r>
      <w:r w:rsidRPr="00D01356">
        <w:rPr>
          <w:rFonts w:ascii="Arial Narrow" w:hAnsi="Arial Narrow" w:cstheme="minorHAnsi"/>
          <w:b/>
          <w:i/>
          <w:spacing w:val="-1"/>
          <w:sz w:val="24"/>
          <w:szCs w:val="24"/>
        </w:rPr>
        <w:t xml:space="preserve"> </w:t>
      </w:r>
      <w:r w:rsidRPr="00D01356">
        <w:rPr>
          <w:rFonts w:ascii="Arial Narrow" w:hAnsi="Arial Narrow" w:cstheme="minorHAnsi"/>
          <w:b/>
          <w:i/>
          <w:sz w:val="24"/>
          <w:szCs w:val="24"/>
        </w:rPr>
        <w:t>Empleados</w:t>
      </w:r>
      <w:r w:rsidRPr="00D01356">
        <w:rPr>
          <w:rFonts w:ascii="Arial Narrow" w:hAnsi="Arial Narrow" w:cstheme="minorHAnsi"/>
          <w:b/>
          <w:i/>
          <w:spacing w:val="-7"/>
          <w:sz w:val="24"/>
          <w:szCs w:val="24"/>
        </w:rPr>
        <w:t xml:space="preserve"> </w:t>
      </w:r>
      <w:r w:rsidRPr="00D01356">
        <w:rPr>
          <w:rFonts w:ascii="Arial Narrow" w:hAnsi="Arial Narrow" w:cstheme="minorHAnsi"/>
          <w:b/>
          <w:i/>
          <w:sz w:val="24"/>
          <w:szCs w:val="24"/>
        </w:rPr>
        <w:t>del</w:t>
      </w:r>
      <w:r w:rsidRPr="00D01356">
        <w:rPr>
          <w:rFonts w:ascii="Arial Narrow" w:hAnsi="Arial Narrow" w:cstheme="minorHAnsi"/>
          <w:b/>
          <w:i/>
          <w:spacing w:val="-3"/>
          <w:sz w:val="24"/>
          <w:szCs w:val="24"/>
        </w:rPr>
        <w:t xml:space="preserve"> </w:t>
      </w:r>
      <w:r w:rsidRPr="00D01356">
        <w:rPr>
          <w:rFonts w:ascii="Arial Narrow" w:hAnsi="Arial Narrow" w:cstheme="minorHAnsi"/>
          <w:b/>
          <w:i/>
          <w:sz w:val="24"/>
          <w:szCs w:val="24"/>
        </w:rPr>
        <w:t xml:space="preserve">Estado: </w:t>
      </w:r>
      <w:r w:rsidRPr="00D01356">
        <w:rPr>
          <w:rFonts w:ascii="Arial Narrow" w:hAnsi="Arial Narrow" w:cstheme="minorHAnsi"/>
          <w:iCs/>
          <w:sz w:val="24"/>
          <w:szCs w:val="24"/>
        </w:rPr>
        <w:t>El</w:t>
      </w:r>
      <w:r w:rsidRPr="00D01356">
        <w:rPr>
          <w:rFonts w:ascii="Arial Narrow" w:hAnsi="Arial Narrow" w:cstheme="minorHAnsi"/>
          <w:iCs/>
          <w:spacing w:val="-3"/>
          <w:sz w:val="24"/>
          <w:szCs w:val="24"/>
        </w:rPr>
        <w:t xml:space="preserve"> </w:t>
      </w:r>
      <w:r w:rsidRPr="00D01356">
        <w:rPr>
          <w:rFonts w:ascii="Arial Narrow" w:hAnsi="Arial Narrow" w:cstheme="minorHAnsi"/>
          <w:iCs/>
          <w:sz w:val="24"/>
          <w:szCs w:val="24"/>
        </w:rPr>
        <w:t>cual</w:t>
      </w:r>
      <w:r w:rsidRPr="00D01356">
        <w:rPr>
          <w:rFonts w:ascii="Arial Narrow" w:hAnsi="Arial Narrow" w:cstheme="minorHAnsi"/>
          <w:iCs/>
          <w:spacing w:val="-4"/>
          <w:sz w:val="24"/>
          <w:szCs w:val="24"/>
        </w:rPr>
        <w:t xml:space="preserve"> </w:t>
      </w:r>
      <w:r w:rsidRPr="00D01356">
        <w:rPr>
          <w:rFonts w:ascii="Arial Narrow" w:hAnsi="Arial Narrow" w:cstheme="minorHAnsi"/>
          <w:iCs/>
          <w:sz w:val="24"/>
          <w:szCs w:val="24"/>
        </w:rPr>
        <w:t>está</w:t>
      </w:r>
      <w:r w:rsidRPr="00D01356">
        <w:rPr>
          <w:rFonts w:ascii="Arial Narrow" w:hAnsi="Arial Narrow" w:cstheme="minorHAnsi"/>
          <w:iCs/>
          <w:spacing w:val="-3"/>
          <w:sz w:val="24"/>
          <w:szCs w:val="24"/>
        </w:rPr>
        <w:t xml:space="preserve"> </w:t>
      </w:r>
      <w:r w:rsidRPr="00D01356">
        <w:rPr>
          <w:rFonts w:ascii="Arial Narrow" w:hAnsi="Arial Narrow" w:cstheme="minorHAnsi"/>
          <w:iCs/>
          <w:sz w:val="24"/>
          <w:szCs w:val="24"/>
        </w:rPr>
        <w:t>conformado</w:t>
      </w:r>
      <w:r w:rsidRPr="00D01356">
        <w:rPr>
          <w:rFonts w:ascii="Arial Narrow" w:hAnsi="Arial Narrow" w:cstheme="minorHAnsi"/>
          <w:iCs/>
          <w:spacing w:val="-5"/>
          <w:sz w:val="24"/>
          <w:szCs w:val="24"/>
        </w:rPr>
        <w:t xml:space="preserve"> </w:t>
      </w:r>
      <w:r w:rsidRPr="00D01356">
        <w:rPr>
          <w:rFonts w:ascii="Arial Narrow" w:hAnsi="Arial Narrow" w:cstheme="minorHAnsi"/>
          <w:iCs/>
          <w:sz w:val="24"/>
          <w:szCs w:val="24"/>
        </w:rPr>
        <w:t>por</w:t>
      </w:r>
      <w:r w:rsidRPr="00D01356">
        <w:rPr>
          <w:rFonts w:ascii="Arial Narrow" w:hAnsi="Arial Narrow" w:cstheme="minorHAnsi"/>
          <w:iCs/>
          <w:spacing w:val="-58"/>
          <w:sz w:val="24"/>
          <w:szCs w:val="24"/>
        </w:rPr>
        <w:t xml:space="preserve"> </w:t>
      </w:r>
      <w:r w:rsidRPr="00D01356">
        <w:rPr>
          <w:rFonts w:ascii="Arial Narrow" w:hAnsi="Arial Narrow" w:cstheme="minorHAnsi"/>
          <w:iCs/>
          <w:spacing w:val="-1"/>
          <w:sz w:val="24"/>
          <w:szCs w:val="24"/>
        </w:rPr>
        <w:t>el</w:t>
      </w:r>
      <w:r w:rsidRPr="00D01356">
        <w:rPr>
          <w:rFonts w:ascii="Arial Narrow" w:hAnsi="Arial Narrow" w:cstheme="minorHAnsi"/>
          <w:iCs/>
          <w:spacing w:val="-10"/>
          <w:sz w:val="24"/>
          <w:szCs w:val="24"/>
        </w:rPr>
        <w:t xml:space="preserve"> </w:t>
      </w:r>
      <w:r w:rsidRPr="00D01356">
        <w:rPr>
          <w:rFonts w:ascii="Arial Narrow" w:hAnsi="Arial Narrow" w:cstheme="minorHAnsi"/>
          <w:iCs/>
          <w:spacing w:val="-1"/>
          <w:sz w:val="24"/>
          <w:szCs w:val="24"/>
        </w:rPr>
        <w:t>conjunto</w:t>
      </w:r>
      <w:r w:rsidRPr="00D01356">
        <w:rPr>
          <w:rFonts w:ascii="Arial Narrow" w:hAnsi="Arial Narrow" w:cstheme="minorHAnsi"/>
          <w:iCs/>
          <w:spacing w:val="-9"/>
          <w:sz w:val="24"/>
          <w:szCs w:val="24"/>
        </w:rPr>
        <w:t xml:space="preserve"> </w:t>
      </w:r>
      <w:r w:rsidRPr="00D01356">
        <w:rPr>
          <w:rFonts w:ascii="Arial Narrow" w:hAnsi="Arial Narrow" w:cstheme="minorHAnsi"/>
          <w:iCs/>
          <w:spacing w:val="-1"/>
          <w:sz w:val="24"/>
          <w:szCs w:val="24"/>
        </w:rPr>
        <w:t>interrelacionado</w:t>
      </w:r>
      <w:r w:rsidRPr="00D01356">
        <w:rPr>
          <w:rFonts w:ascii="Arial Narrow" w:hAnsi="Arial Narrow" w:cstheme="minorHAnsi"/>
          <w:iCs/>
          <w:spacing w:val="-14"/>
          <w:sz w:val="24"/>
          <w:szCs w:val="24"/>
        </w:rPr>
        <w:t xml:space="preserve"> </w:t>
      </w:r>
      <w:r w:rsidRPr="00D01356">
        <w:rPr>
          <w:rFonts w:ascii="Arial Narrow" w:hAnsi="Arial Narrow" w:cstheme="minorHAnsi"/>
          <w:iCs/>
          <w:spacing w:val="-1"/>
          <w:sz w:val="24"/>
          <w:szCs w:val="24"/>
        </w:rPr>
        <w:t>y</w:t>
      </w:r>
      <w:r w:rsidRPr="00D01356">
        <w:rPr>
          <w:rFonts w:ascii="Arial Narrow" w:hAnsi="Arial Narrow" w:cstheme="minorHAnsi"/>
          <w:iCs/>
          <w:spacing w:val="-11"/>
          <w:sz w:val="24"/>
          <w:szCs w:val="24"/>
        </w:rPr>
        <w:t xml:space="preserve"> </w:t>
      </w:r>
      <w:r w:rsidRPr="00D01356">
        <w:rPr>
          <w:rFonts w:ascii="Arial Narrow" w:hAnsi="Arial Narrow" w:cstheme="minorHAnsi"/>
          <w:iCs/>
          <w:sz w:val="24"/>
          <w:szCs w:val="24"/>
        </w:rPr>
        <w:t>coherente</w:t>
      </w:r>
      <w:r w:rsidRPr="00D01356">
        <w:rPr>
          <w:rFonts w:ascii="Arial Narrow" w:hAnsi="Arial Narrow" w:cstheme="minorHAnsi"/>
          <w:iCs/>
          <w:spacing w:val="-15"/>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11"/>
          <w:sz w:val="24"/>
          <w:szCs w:val="24"/>
        </w:rPr>
        <w:t xml:space="preserve"> </w:t>
      </w:r>
      <w:r w:rsidRPr="00D01356">
        <w:rPr>
          <w:rFonts w:ascii="Arial Narrow" w:hAnsi="Arial Narrow" w:cstheme="minorHAnsi"/>
          <w:iCs/>
          <w:sz w:val="24"/>
          <w:szCs w:val="24"/>
        </w:rPr>
        <w:t>políticas,</w:t>
      </w:r>
      <w:r w:rsidRPr="00D01356">
        <w:rPr>
          <w:rFonts w:ascii="Arial Narrow" w:hAnsi="Arial Narrow" w:cstheme="minorHAnsi"/>
          <w:iCs/>
          <w:spacing w:val="-8"/>
          <w:sz w:val="24"/>
          <w:szCs w:val="24"/>
        </w:rPr>
        <w:t xml:space="preserve"> </w:t>
      </w:r>
      <w:r w:rsidRPr="00D01356">
        <w:rPr>
          <w:rFonts w:ascii="Arial Narrow" w:hAnsi="Arial Narrow" w:cstheme="minorHAnsi"/>
          <w:iCs/>
          <w:sz w:val="24"/>
          <w:szCs w:val="24"/>
        </w:rPr>
        <w:t>planes,</w:t>
      </w:r>
      <w:r w:rsidRPr="00D01356">
        <w:rPr>
          <w:rFonts w:ascii="Arial Narrow" w:hAnsi="Arial Narrow" w:cstheme="minorHAnsi"/>
          <w:iCs/>
          <w:spacing w:val="-9"/>
          <w:sz w:val="24"/>
          <w:szCs w:val="24"/>
        </w:rPr>
        <w:t xml:space="preserve"> </w:t>
      </w:r>
      <w:r w:rsidRPr="00D01356">
        <w:rPr>
          <w:rFonts w:ascii="Arial Narrow" w:hAnsi="Arial Narrow" w:cstheme="minorHAnsi"/>
          <w:iCs/>
          <w:sz w:val="24"/>
          <w:szCs w:val="24"/>
        </w:rPr>
        <w:t>entidades,</w:t>
      </w:r>
      <w:r w:rsidRPr="00D01356">
        <w:rPr>
          <w:rFonts w:ascii="Arial Narrow" w:hAnsi="Arial Narrow" w:cstheme="minorHAnsi"/>
          <w:iCs/>
          <w:spacing w:val="-12"/>
          <w:sz w:val="24"/>
          <w:szCs w:val="24"/>
        </w:rPr>
        <w:t xml:space="preserve"> </w:t>
      </w:r>
      <w:r w:rsidRPr="00D01356">
        <w:rPr>
          <w:rFonts w:ascii="Arial Narrow" w:hAnsi="Arial Narrow" w:cstheme="minorHAnsi"/>
          <w:iCs/>
          <w:sz w:val="24"/>
          <w:szCs w:val="24"/>
        </w:rPr>
        <w:t>disposiciones</w:t>
      </w:r>
      <w:r w:rsidRPr="00D01356">
        <w:rPr>
          <w:rFonts w:ascii="Arial Narrow" w:hAnsi="Arial Narrow" w:cstheme="minorHAnsi"/>
          <w:iCs/>
          <w:spacing w:val="-57"/>
          <w:sz w:val="24"/>
          <w:szCs w:val="24"/>
        </w:rPr>
        <w:t xml:space="preserve"> </w:t>
      </w:r>
      <w:r w:rsidRPr="00D01356">
        <w:rPr>
          <w:rFonts w:ascii="Arial Narrow" w:hAnsi="Arial Narrow" w:cstheme="minorHAnsi"/>
          <w:iCs/>
          <w:sz w:val="24"/>
          <w:szCs w:val="24"/>
        </w:rPr>
        <w:t>legales y programas de bienestar e incentivos que interactúan con el propósito de</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elevar los niveles de eficiencia, satisfacción, desarrollo y bienestar de los empleados</w:t>
      </w:r>
      <w:r w:rsidRPr="00D01356">
        <w:rPr>
          <w:rFonts w:ascii="Arial Narrow" w:hAnsi="Arial Narrow" w:cstheme="minorHAnsi"/>
          <w:iCs/>
          <w:spacing w:val="-57"/>
          <w:sz w:val="24"/>
          <w:szCs w:val="24"/>
        </w:rPr>
        <w:t xml:space="preserve"> </w:t>
      </w:r>
      <w:r w:rsidRPr="00D01356">
        <w:rPr>
          <w:rFonts w:ascii="Arial Narrow" w:hAnsi="Arial Narrow" w:cstheme="minorHAnsi"/>
          <w:iCs/>
          <w:sz w:val="24"/>
          <w:szCs w:val="24"/>
        </w:rPr>
        <w:t>del Estado en el desempeño de su labor y de contribuir al cumplimiento efectivo de</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los</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resultados</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institucionales”</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(Art.</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13</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Decreto</w:t>
      </w:r>
      <w:r w:rsidRPr="00D01356">
        <w:rPr>
          <w:rFonts w:ascii="Arial Narrow" w:hAnsi="Arial Narrow" w:cstheme="minorHAnsi"/>
          <w:iCs/>
          <w:spacing w:val="-4"/>
          <w:sz w:val="24"/>
          <w:szCs w:val="24"/>
        </w:rPr>
        <w:t xml:space="preserve"> </w:t>
      </w:r>
      <w:r w:rsidRPr="00D01356">
        <w:rPr>
          <w:rFonts w:ascii="Arial Narrow" w:hAnsi="Arial Narrow" w:cstheme="minorHAnsi"/>
          <w:iCs/>
          <w:sz w:val="24"/>
          <w:szCs w:val="24"/>
        </w:rPr>
        <w:t>1567</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de 1998).</w:t>
      </w:r>
    </w:p>
    <w:p w14:paraId="69E7F6AC" w14:textId="77777777" w:rsidR="00B811E0" w:rsidRPr="00D5428E" w:rsidRDefault="00B811E0" w:rsidP="00B811E0">
      <w:pPr>
        <w:pStyle w:val="Prrafodelista"/>
        <w:ind w:left="426" w:right="282" w:firstLine="0"/>
        <w:jc w:val="both"/>
        <w:rPr>
          <w:rFonts w:ascii="Arial Narrow" w:hAnsi="Arial Narrow" w:cstheme="minorHAnsi"/>
          <w:iCs/>
          <w:sz w:val="20"/>
          <w:szCs w:val="20"/>
        </w:rPr>
      </w:pPr>
    </w:p>
    <w:p w14:paraId="3D6F0CAD" w14:textId="06EC9032" w:rsidR="00B811E0" w:rsidRPr="00D01356" w:rsidRDefault="00B811E0" w:rsidP="00B811E0">
      <w:pPr>
        <w:pStyle w:val="Prrafodelista"/>
        <w:numPr>
          <w:ilvl w:val="1"/>
          <w:numId w:val="1"/>
        </w:numPr>
        <w:ind w:left="426" w:right="280"/>
        <w:jc w:val="both"/>
        <w:rPr>
          <w:rFonts w:ascii="Arial Narrow" w:hAnsi="Arial Narrow" w:cstheme="minorHAnsi"/>
          <w:iCs/>
          <w:sz w:val="24"/>
          <w:szCs w:val="24"/>
        </w:rPr>
      </w:pPr>
      <w:r w:rsidRPr="00D01356">
        <w:rPr>
          <w:rFonts w:ascii="Arial Narrow" w:hAnsi="Arial Narrow" w:cstheme="minorHAnsi"/>
          <w:b/>
          <w:i/>
          <w:sz w:val="24"/>
          <w:szCs w:val="24"/>
        </w:rPr>
        <w:t xml:space="preserve">“Planes de Incentivos. </w:t>
      </w:r>
      <w:r w:rsidRPr="00D01356">
        <w:rPr>
          <w:rFonts w:ascii="Arial Narrow" w:hAnsi="Arial Narrow" w:cstheme="minorHAnsi"/>
          <w:iCs/>
          <w:sz w:val="24"/>
          <w:szCs w:val="24"/>
        </w:rPr>
        <w:t>Los planes de incentivos para los empleados se orientarán a</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reconocer los desempeños individuales del mejor empleado de la calidad y de cada</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uno</w:t>
      </w:r>
      <w:r w:rsidRPr="00D01356">
        <w:rPr>
          <w:rFonts w:ascii="Arial Narrow" w:hAnsi="Arial Narrow" w:cstheme="minorHAnsi"/>
          <w:iCs/>
          <w:spacing w:val="-6"/>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6"/>
          <w:sz w:val="24"/>
          <w:szCs w:val="24"/>
        </w:rPr>
        <w:t xml:space="preserve"> </w:t>
      </w:r>
      <w:r w:rsidRPr="00D01356">
        <w:rPr>
          <w:rFonts w:ascii="Arial Narrow" w:hAnsi="Arial Narrow" w:cstheme="minorHAnsi"/>
          <w:iCs/>
          <w:sz w:val="24"/>
          <w:szCs w:val="24"/>
        </w:rPr>
        <w:t>los</w:t>
      </w:r>
      <w:r w:rsidRPr="00D01356">
        <w:rPr>
          <w:rFonts w:ascii="Arial Narrow" w:hAnsi="Arial Narrow" w:cstheme="minorHAnsi"/>
          <w:iCs/>
          <w:spacing w:val="-7"/>
          <w:sz w:val="24"/>
          <w:szCs w:val="24"/>
        </w:rPr>
        <w:t xml:space="preserve"> </w:t>
      </w:r>
      <w:r w:rsidRPr="00D01356">
        <w:rPr>
          <w:rFonts w:ascii="Arial Narrow" w:hAnsi="Arial Narrow" w:cstheme="minorHAnsi"/>
          <w:iCs/>
          <w:sz w:val="24"/>
          <w:szCs w:val="24"/>
        </w:rPr>
        <w:t>niveles</w:t>
      </w:r>
      <w:r w:rsidRPr="00D01356">
        <w:rPr>
          <w:rFonts w:ascii="Arial Narrow" w:hAnsi="Arial Narrow" w:cstheme="minorHAnsi"/>
          <w:iCs/>
          <w:spacing w:val="-7"/>
          <w:sz w:val="24"/>
          <w:szCs w:val="24"/>
        </w:rPr>
        <w:t xml:space="preserve"> </w:t>
      </w:r>
      <w:r w:rsidRPr="00D01356">
        <w:rPr>
          <w:rFonts w:ascii="Arial Narrow" w:hAnsi="Arial Narrow" w:cstheme="minorHAnsi"/>
          <w:iCs/>
          <w:sz w:val="24"/>
          <w:szCs w:val="24"/>
        </w:rPr>
        <w:lastRenderedPageBreak/>
        <w:t>jerárquicos</w:t>
      </w:r>
      <w:r w:rsidRPr="00D01356">
        <w:rPr>
          <w:rFonts w:ascii="Arial Narrow" w:hAnsi="Arial Narrow" w:cstheme="minorHAnsi"/>
          <w:iCs/>
          <w:spacing w:val="-7"/>
          <w:sz w:val="24"/>
          <w:szCs w:val="24"/>
        </w:rPr>
        <w:t xml:space="preserve"> </w:t>
      </w:r>
      <w:r w:rsidRPr="00D01356">
        <w:rPr>
          <w:rFonts w:ascii="Arial Narrow" w:hAnsi="Arial Narrow" w:cstheme="minorHAnsi"/>
          <w:iCs/>
          <w:sz w:val="24"/>
          <w:szCs w:val="24"/>
        </w:rPr>
        <w:t>que</w:t>
      </w:r>
      <w:r w:rsidRPr="00D01356">
        <w:rPr>
          <w:rFonts w:ascii="Arial Narrow" w:hAnsi="Arial Narrow" w:cstheme="minorHAnsi"/>
          <w:iCs/>
          <w:spacing w:val="-11"/>
          <w:sz w:val="24"/>
          <w:szCs w:val="24"/>
        </w:rPr>
        <w:t xml:space="preserve"> </w:t>
      </w:r>
      <w:r w:rsidRPr="00D01356">
        <w:rPr>
          <w:rFonts w:ascii="Arial Narrow" w:hAnsi="Arial Narrow" w:cstheme="minorHAnsi"/>
          <w:iCs/>
          <w:sz w:val="24"/>
          <w:szCs w:val="24"/>
        </w:rPr>
        <w:t>la</w:t>
      </w:r>
      <w:r w:rsidRPr="00D01356">
        <w:rPr>
          <w:rFonts w:ascii="Arial Narrow" w:hAnsi="Arial Narrow" w:cstheme="minorHAnsi"/>
          <w:iCs/>
          <w:spacing w:val="-4"/>
          <w:sz w:val="24"/>
          <w:szCs w:val="24"/>
        </w:rPr>
        <w:t xml:space="preserve"> </w:t>
      </w:r>
      <w:r w:rsidRPr="00D01356">
        <w:rPr>
          <w:rFonts w:ascii="Arial Narrow" w:hAnsi="Arial Narrow" w:cstheme="minorHAnsi"/>
          <w:iCs/>
          <w:sz w:val="24"/>
          <w:szCs w:val="24"/>
        </w:rPr>
        <w:t>conforma.,</w:t>
      </w:r>
      <w:r w:rsidRPr="00D01356">
        <w:rPr>
          <w:rFonts w:ascii="Arial Narrow" w:hAnsi="Arial Narrow" w:cstheme="minorHAnsi"/>
          <w:iCs/>
          <w:spacing w:val="-3"/>
          <w:sz w:val="24"/>
          <w:szCs w:val="24"/>
        </w:rPr>
        <w:t xml:space="preserve"> </w:t>
      </w:r>
      <w:r w:rsidRPr="00D01356">
        <w:rPr>
          <w:rFonts w:ascii="Arial Narrow" w:hAnsi="Arial Narrow" w:cstheme="minorHAnsi"/>
          <w:iCs/>
          <w:sz w:val="24"/>
          <w:szCs w:val="24"/>
        </w:rPr>
        <w:t>así</w:t>
      </w:r>
      <w:r w:rsidRPr="00D01356">
        <w:rPr>
          <w:rFonts w:ascii="Arial Narrow" w:hAnsi="Arial Narrow" w:cstheme="minorHAnsi"/>
          <w:iCs/>
          <w:spacing w:val="-5"/>
          <w:sz w:val="24"/>
          <w:szCs w:val="24"/>
        </w:rPr>
        <w:t xml:space="preserve"> </w:t>
      </w:r>
      <w:r w:rsidRPr="00D01356">
        <w:rPr>
          <w:rFonts w:ascii="Arial Narrow" w:hAnsi="Arial Narrow" w:cstheme="minorHAnsi"/>
          <w:iCs/>
          <w:sz w:val="24"/>
          <w:szCs w:val="24"/>
        </w:rPr>
        <w:t>como</w:t>
      </w:r>
      <w:r w:rsidRPr="00D01356">
        <w:rPr>
          <w:rFonts w:ascii="Arial Narrow" w:hAnsi="Arial Narrow" w:cstheme="minorHAnsi"/>
          <w:iCs/>
          <w:spacing w:val="-5"/>
          <w:sz w:val="24"/>
          <w:szCs w:val="24"/>
        </w:rPr>
        <w:t xml:space="preserve"> </w:t>
      </w:r>
      <w:r w:rsidRPr="00D01356">
        <w:rPr>
          <w:rFonts w:ascii="Arial Narrow" w:hAnsi="Arial Narrow" w:cstheme="minorHAnsi"/>
          <w:iCs/>
          <w:sz w:val="24"/>
          <w:szCs w:val="24"/>
        </w:rPr>
        <w:t>el</w:t>
      </w:r>
      <w:r w:rsidRPr="00D01356">
        <w:rPr>
          <w:rFonts w:ascii="Arial Narrow" w:hAnsi="Arial Narrow" w:cstheme="minorHAnsi"/>
          <w:iCs/>
          <w:spacing w:val="-9"/>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6"/>
          <w:sz w:val="24"/>
          <w:szCs w:val="24"/>
        </w:rPr>
        <w:t xml:space="preserve"> </w:t>
      </w:r>
      <w:r w:rsidRPr="00D01356">
        <w:rPr>
          <w:rFonts w:ascii="Arial Narrow" w:hAnsi="Arial Narrow" w:cstheme="minorHAnsi"/>
          <w:iCs/>
          <w:sz w:val="24"/>
          <w:szCs w:val="24"/>
        </w:rPr>
        <w:t>los</w:t>
      </w:r>
      <w:r w:rsidRPr="00D01356">
        <w:rPr>
          <w:rFonts w:ascii="Arial Narrow" w:hAnsi="Arial Narrow" w:cstheme="minorHAnsi"/>
          <w:iCs/>
          <w:spacing w:val="-7"/>
          <w:sz w:val="24"/>
          <w:szCs w:val="24"/>
        </w:rPr>
        <w:t xml:space="preserve"> </w:t>
      </w:r>
      <w:r w:rsidRPr="00D01356">
        <w:rPr>
          <w:rFonts w:ascii="Arial Narrow" w:hAnsi="Arial Narrow" w:cstheme="minorHAnsi"/>
          <w:iCs/>
          <w:sz w:val="24"/>
          <w:szCs w:val="24"/>
        </w:rPr>
        <w:t>equipos</w:t>
      </w:r>
      <w:r w:rsidRPr="00D01356">
        <w:rPr>
          <w:rFonts w:ascii="Arial Narrow" w:hAnsi="Arial Narrow" w:cstheme="minorHAnsi"/>
          <w:iCs/>
          <w:spacing w:val="-7"/>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11"/>
          <w:sz w:val="24"/>
          <w:szCs w:val="24"/>
        </w:rPr>
        <w:t xml:space="preserve"> </w:t>
      </w:r>
      <w:r w:rsidRPr="00D01356">
        <w:rPr>
          <w:rFonts w:ascii="Arial Narrow" w:hAnsi="Arial Narrow" w:cstheme="minorHAnsi"/>
          <w:iCs/>
          <w:sz w:val="24"/>
          <w:szCs w:val="24"/>
        </w:rPr>
        <w:t>trabajo</w:t>
      </w:r>
      <w:r w:rsidRPr="00D01356">
        <w:rPr>
          <w:rFonts w:ascii="Arial Narrow" w:hAnsi="Arial Narrow" w:cstheme="minorHAnsi"/>
          <w:iCs/>
          <w:spacing w:val="-57"/>
          <w:sz w:val="24"/>
          <w:szCs w:val="24"/>
        </w:rPr>
        <w:t xml:space="preserve"> </w:t>
      </w:r>
      <w:r w:rsidRPr="00D01356">
        <w:rPr>
          <w:rFonts w:ascii="Arial Narrow" w:hAnsi="Arial Narrow" w:cstheme="minorHAnsi"/>
          <w:iCs/>
          <w:sz w:val="24"/>
          <w:szCs w:val="24"/>
        </w:rPr>
        <w:t>que alcancen niveles de excelencia.” (Art. 29 Decreto 1567 de 1998). Plan Anual de</w:t>
      </w:r>
      <w:r w:rsidRPr="00D01356">
        <w:rPr>
          <w:rFonts w:ascii="Arial Narrow" w:hAnsi="Arial Narrow" w:cstheme="minorHAnsi"/>
          <w:iCs/>
          <w:spacing w:val="-57"/>
          <w:sz w:val="24"/>
          <w:szCs w:val="24"/>
        </w:rPr>
        <w:t xml:space="preserve"> </w:t>
      </w:r>
      <w:r w:rsidRPr="00D01356">
        <w:rPr>
          <w:rFonts w:ascii="Arial Narrow" w:hAnsi="Arial Narrow" w:cstheme="minorHAnsi"/>
          <w:iCs/>
          <w:sz w:val="24"/>
          <w:szCs w:val="24"/>
        </w:rPr>
        <w:t>Bienestar</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Social</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e</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Incentivos 2017</w:t>
      </w:r>
      <w:r w:rsidRPr="00D01356">
        <w:rPr>
          <w:rFonts w:ascii="Arial Narrow" w:hAnsi="Arial Narrow" w:cstheme="minorHAnsi"/>
          <w:iCs/>
          <w:spacing w:val="-3"/>
          <w:sz w:val="24"/>
          <w:szCs w:val="24"/>
        </w:rPr>
        <w:t xml:space="preserve"> </w:t>
      </w:r>
      <w:r w:rsidRPr="00D01356">
        <w:rPr>
          <w:rFonts w:ascii="Arial Narrow" w:hAnsi="Arial Narrow" w:cstheme="minorHAnsi"/>
          <w:iCs/>
          <w:sz w:val="24"/>
          <w:szCs w:val="24"/>
        </w:rPr>
        <w:t>Página</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9.</w:t>
      </w:r>
    </w:p>
    <w:p w14:paraId="3C647D4B" w14:textId="77777777" w:rsidR="00B811E0" w:rsidRPr="00D01356" w:rsidRDefault="00B811E0" w:rsidP="00B811E0">
      <w:pPr>
        <w:ind w:right="280"/>
        <w:jc w:val="both"/>
        <w:rPr>
          <w:rFonts w:ascii="Arial Narrow" w:hAnsi="Arial Narrow" w:cstheme="minorHAnsi"/>
          <w:iCs/>
        </w:rPr>
      </w:pPr>
    </w:p>
    <w:p w14:paraId="684624EF" w14:textId="53173F57" w:rsidR="00B811E0" w:rsidRPr="00D01356" w:rsidRDefault="00B811E0" w:rsidP="00B811E0">
      <w:pPr>
        <w:pStyle w:val="Prrafodelista"/>
        <w:numPr>
          <w:ilvl w:val="1"/>
          <w:numId w:val="1"/>
        </w:numPr>
        <w:ind w:left="426" w:right="280"/>
        <w:jc w:val="both"/>
        <w:rPr>
          <w:rFonts w:ascii="Arial Narrow" w:hAnsi="Arial Narrow" w:cstheme="minorHAnsi"/>
          <w:iCs/>
          <w:sz w:val="24"/>
          <w:szCs w:val="24"/>
        </w:rPr>
      </w:pPr>
      <w:r w:rsidRPr="00D01356">
        <w:rPr>
          <w:rFonts w:ascii="Arial Narrow" w:hAnsi="Arial Narrow" w:cstheme="minorHAnsi"/>
          <w:b/>
          <w:i/>
          <w:sz w:val="24"/>
          <w:szCs w:val="24"/>
        </w:rPr>
        <w:t>“Área</w:t>
      </w:r>
      <w:r w:rsidRPr="00D01356">
        <w:rPr>
          <w:rFonts w:ascii="Arial Narrow" w:hAnsi="Arial Narrow" w:cstheme="minorHAnsi"/>
          <w:b/>
          <w:i/>
          <w:spacing w:val="1"/>
          <w:sz w:val="24"/>
          <w:szCs w:val="24"/>
        </w:rPr>
        <w:t xml:space="preserve"> </w:t>
      </w:r>
      <w:r w:rsidRPr="00D01356">
        <w:rPr>
          <w:rFonts w:ascii="Arial Narrow" w:hAnsi="Arial Narrow" w:cstheme="minorHAnsi"/>
          <w:b/>
          <w:i/>
          <w:sz w:val="24"/>
          <w:szCs w:val="24"/>
        </w:rPr>
        <w:t>de</w:t>
      </w:r>
      <w:r w:rsidRPr="00D01356">
        <w:rPr>
          <w:rFonts w:ascii="Arial Narrow" w:hAnsi="Arial Narrow" w:cstheme="minorHAnsi"/>
          <w:b/>
          <w:i/>
          <w:spacing w:val="1"/>
          <w:sz w:val="24"/>
          <w:szCs w:val="24"/>
        </w:rPr>
        <w:t xml:space="preserve"> </w:t>
      </w:r>
      <w:r w:rsidRPr="00D01356">
        <w:rPr>
          <w:rFonts w:ascii="Arial Narrow" w:hAnsi="Arial Narrow" w:cstheme="minorHAnsi"/>
          <w:b/>
          <w:i/>
          <w:sz w:val="24"/>
          <w:szCs w:val="24"/>
        </w:rPr>
        <w:t>Intervención.</w:t>
      </w:r>
      <w:r w:rsidRPr="00D01356">
        <w:rPr>
          <w:rFonts w:ascii="Arial Narrow" w:hAnsi="Arial Narrow" w:cstheme="minorHAnsi"/>
          <w:b/>
          <w:i/>
          <w:spacing w:val="1"/>
          <w:sz w:val="24"/>
          <w:szCs w:val="24"/>
        </w:rPr>
        <w:t xml:space="preserve"> </w:t>
      </w:r>
      <w:r w:rsidRPr="00D01356">
        <w:rPr>
          <w:rFonts w:ascii="Arial Narrow" w:hAnsi="Arial Narrow" w:cstheme="minorHAnsi"/>
          <w:iCs/>
          <w:sz w:val="24"/>
          <w:szCs w:val="24"/>
        </w:rPr>
        <w:t>Para</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promover</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una</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atención</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integral</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al</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empleado</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y</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proporcionar</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su</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desempeño</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productivo,</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los</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programas</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bienestar</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social</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que</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adelanten</w:t>
      </w:r>
      <w:r w:rsidRPr="00D01356">
        <w:rPr>
          <w:rFonts w:ascii="Arial Narrow" w:hAnsi="Arial Narrow" w:cstheme="minorHAnsi"/>
          <w:iCs/>
          <w:spacing w:val="-8"/>
          <w:sz w:val="24"/>
          <w:szCs w:val="24"/>
        </w:rPr>
        <w:t xml:space="preserve"> </w:t>
      </w:r>
      <w:r w:rsidRPr="00D01356">
        <w:rPr>
          <w:rFonts w:ascii="Arial Narrow" w:hAnsi="Arial Narrow" w:cstheme="minorHAnsi"/>
          <w:iCs/>
          <w:sz w:val="24"/>
          <w:szCs w:val="24"/>
        </w:rPr>
        <w:t>las</w:t>
      </w:r>
      <w:r w:rsidRPr="00D01356">
        <w:rPr>
          <w:rFonts w:ascii="Arial Narrow" w:hAnsi="Arial Narrow" w:cstheme="minorHAnsi"/>
          <w:iCs/>
          <w:spacing w:val="-9"/>
          <w:sz w:val="24"/>
          <w:szCs w:val="24"/>
        </w:rPr>
        <w:t xml:space="preserve"> </w:t>
      </w:r>
      <w:r w:rsidRPr="00D01356">
        <w:rPr>
          <w:rFonts w:ascii="Arial Narrow" w:hAnsi="Arial Narrow" w:cstheme="minorHAnsi"/>
          <w:iCs/>
          <w:sz w:val="24"/>
          <w:szCs w:val="24"/>
        </w:rPr>
        <w:t>entidades</w:t>
      </w:r>
      <w:r w:rsidRPr="00D01356">
        <w:rPr>
          <w:rFonts w:ascii="Arial Narrow" w:hAnsi="Arial Narrow" w:cstheme="minorHAnsi"/>
          <w:iCs/>
          <w:spacing w:val="-9"/>
          <w:sz w:val="24"/>
          <w:szCs w:val="24"/>
        </w:rPr>
        <w:t xml:space="preserve"> </w:t>
      </w:r>
      <w:r w:rsidRPr="00D01356">
        <w:rPr>
          <w:rFonts w:ascii="Arial Narrow" w:hAnsi="Arial Narrow" w:cstheme="minorHAnsi"/>
          <w:iCs/>
          <w:sz w:val="24"/>
          <w:szCs w:val="24"/>
        </w:rPr>
        <w:t>públicas</w:t>
      </w:r>
      <w:r w:rsidRPr="00D01356">
        <w:rPr>
          <w:rFonts w:ascii="Arial Narrow" w:hAnsi="Arial Narrow" w:cstheme="minorHAnsi"/>
          <w:iCs/>
          <w:spacing w:val="-10"/>
          <w:sz w:val="24"/>
          <w:szCs w:val="24"/>
        </w:rPr>
        <w:t xml:space="preserve"> </w:t>
      </w:r>
      <w:r w:rsidRPr="00D01356">
        <w:rPr>
          <w:rFonts w:ascii="Arial Narrow" w:hAnsi="Arial Narrow" w:cstheme="minorHAnsi"/>
          <w:iCs/>
          <w:sz w:val="24"/>
          <w:szCs w:val="24"/>
        </w:rPr>
        <w:t>deberán</w:t>
      </w:r>
      <w:r w:rsidRPr="00D01356">
        <w:rPr>
          <w:rFonts w:ascii="Arial Narrow" w:hAnsi="Arial Narrow" w:cstheme="minorHAnsi"/>
          <w:iCs/>
          <w:spacing w:val="-7"/>
          <w:sz w:val="24"/>
          <w:szCs w:val="24"/>
        </w:rPr>
        <w:t xml:space="preserve"> </w:t>
      </w:r>
      <w:r w:rsidRPr="00D01356">
        <w:rPr>
          <w:rFonts w:ascii="Arial Narrow" w:hAnsi="Arial Narrow" w:cstheme="minorHAnsi"/>
          <w:iCs/>
          <w:sz w:val="24"/>
          <w:szCs w:val="24"/>
        </w:rPr>
        <w:t>enmarcarse</w:t>
      </w:r>
      <w:r w:rsidRPr="00D01356">
        <w:rPr>
          <w:rFonts w:ascii="Arial Narrow" w:hAnsi="Arial Narrow" w:cstheme="minorHAnsi"/>
          <w:iCs/>
          <w:spacing w:val="-8"/>
          <w:sz w:val="24"/>
          <w:szCs w:val="24"/>
        </w:rPr>
        <w:t xml:space="preserve"> </w:t>
      </w:r>
      <w:r w:rsidRPr="00D01356">
        <w:rPr>
          <w:rFonts w:ascii="Arial Narrow" w:hAnsi="Arial Narrow" w:cstheme="minorHAnsi"/>
          <w:iCs/>
          <w:sz w:val="24"/>
          <w:szCs w:val="24"/>
        </w:rPr>
        <w:t>dentro</w:t>
      </w:r>
      <w:r w:rsidRPr="00D01356">
        <w:rPr>
          <w:rFonts w:ascii="Arial Narrow" w:hAnsi="Arial Narrow" w:cstheme="minorHAnsi"/>
          <w:iCs/>
          <w:spacing w:val="-8"/>
          <w:sz w:val="24"/>
          <w:szCs w:val="24"/>
        </w:rPr>
        <w:t xml:space="preserve"> </w:t>
      </w:r>
      <w:r w:rsidRPr="00D01356">
        <w:rPr>
          <w:rFonts w:ascii="Arial Narrow" w:hAnsi="Arial Narrow" w:cstheme="minorHAnsi"/>
          <w:iCs/>
          <w:sz w:val="24"/>
          <w:szCs w:val="24"/>
        </w:rPr>
        <w:t>del</w:t>
      </w:r>
      <w:r w:rsidRPr="00D01356">
        <w:rPr>
          <w:rFonts w:ascii="Arial Narrow" w:hAnsi="Arial Narrow" w:cstheme="minorHAnsi"/>
          <w:iCs/>
          <w:spacing w:val="-6"/>
          <w:sz w:val="24"/>
          <w:szCs w:val="24"/>
        </w:rPr>
        <w:t xml:space="preserve"> </w:t>
      </w:r>
      <w:r w:rsidRPr="00D01356">
        <w:rPr>
          <w:rFonts w:ascii="Arial Narrow" w:hAnsi="Arial Narrow" w:cstheme="minorHAnsi"/>
          <w:iCs/>
          <w:sz w:val="24"/>
          <w:szCs w:val="24"/>
        </w:rPr>
        <w:t>área</w:t>
      </w:r>
      <w:r w:rsidRPr="00D01356">
        <w:rPr>
          <w:rFonts w:ascii="Arial Narrow" w:hAnsi="Arial Narrow" w:cstheme="minorHAnsi"/>
          <w:iCs/>
          <w:spacing w:val="-7"/>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9"/>
          <w:sz w:val="24"/>
          <w:szCs w:val="24"/>
        </w:rPr>
        <w:t xml:space="preserve"> </w:t>
      </w:r>
      <w:r w:rsidRPr="00D01356">
        <w:rPr>
          <w:rFonts w:ascii="Arial Narrow" w:hAnsi="Arial Narrow" w:cstheme="minorHAnsi"/>
          <w:iCs/>
          <w:sz w:val="24"/>
          <w:szCs w:val="24"/>
        </w:rPr>
        <w:t>protección</w:t>
      </w:r>
      <w:r w:rsidRPr="00D01356">
        <w:rPr>
          <w:rFonts w:ascii="Arial Narrow" w:hAnsi="Arial Narrow" w:cstheme="minorHAnsi"/>
          <w:iCs/>
          <w:spacing w:val="-6"/>
          <w:sz w:val="24"/>
          <w:szCs w:val="24"/>
        </w:rPr>
        <w:t xml:space="preserve"> </w:t>
      </w:r>
      <w:r w:rsidRPr="00D01356">
        <w:rPr>
          <w:rFonts w:ascii="Arial Narrow" w:hAnsi="Arial Narrow" w:cstheme="minorHAnsi"/>
          <w:iCs/>
          <w:sz w:val="24"/>
          <w:szCs w:val="24"/>
        </w:rPr>
        <w:t>y</w:t>
      </w:r>
      <w:r w:rsidRPr="00D01356">
        <w:rPr>
          <w:rFonts w:ascii="Arial Narrow" w:hAnsi="Arial Narrow" w:cstheme="minorHAnsi"/>
          <w:iCs/>
          <w:spacing w:val="-58"/>
          <w:sz w:val="24"/>
          <w:szCs w:val="24"/>
        </w:rPr>
        <w:t xml:space="preserve"> </w:t>
      </w:r>
      <w:r w:rsidRPr="00D01356">
        <w:rPr>
          <w:rFonts w:ascii="Arial Narrow" w:hAnsi="Arial Narrow" w:cstheme="minorHAnsi"/>
          <w:iCs/>
          <w:sz w:val="24"/>
          <w:szCs w:val="24"/>
        </w:rPr>
        <w:t>servicios sociales y del área de calidad de vida laboral.” (Art. 22 Decreto 1567 de</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1998).</w:t>
      </w:r>
    </w:p>
    <w:p w14:paraId="3DE5BD74" w14:textId="77777777" w:rsidR="00B811E0" w:rsidRPr="00D01356" w:rsidRDefault="00B811E0" w:rsidP="00B811E0">
      <w:pPr>
        <w:ind w:right="280"/>
        <w:jc w:val="both"/>
        <w:rPr>
          <w:rFonts w:ascii="Arial Narrow" w:hAnsi="Arial Narrow" w:cstheme="minorHAnsi"/>
          <w:iCs/>
        </w:rPr>
      </w:pPr>
    </w:p>
    <w:p w14:paraId="6603C7BA" w14:textId="77777777" w:rsidR="00B811E0" w:rsidRPr="00D01356" w:rsidRDefault="00B811E0" w:rsidP="00662E4B">
      <w:pPr>
        <w:pStyle w:val="Prrafodelista"/>
        <w:numPr>
          <w:ilvl w:val="1"/>
          <w:numId w:val="1"/>
        </w:numPr>
        <w:tabs>
          <w:tab w:val="left" w:pos="284"/>
        </w:tabs>
        <w:ind w:left="426" w:right="283"/>
        <w:jc w:val="both"/>
        <w:rPr>
          <w:rFonts w:ascii="Arial Narrow" w:hAnsi="Arial Narrow" w:cstheme="minorHAnsi"/>
          <w:iCs/>
          <w:sz w:val="24"/>
          <w:szCs w:val="24"/>
        </w:rPr>
      </w:pPr>
      <w:r w:rsidRPr="00D01356">
        <w:rPr>
          <w:rFonts w:ascii="Arial Narrow" w:hAnsi="Arial Narrow" w:cstheme="minorHAnsi"/>
          <w:sz w:val="24"/>
          <w:szCs w:val="24"/>
        </w:rPr>
        <w:tab/>
      </w:r>
      <w:r w:rsidRPr="00D01356">
        <w:rPr>
          <w:rFonts w:ascii="Arial Narrow" w:hAnsi="Arial Narrow" w:cstheme="minorHAnsi"/>
          <w:b/>
          <w:i/>
          <w:sz w:val="24"/>
          <w:szCs w:val="24"/>
        </w:rPr>
        <w:t>“(...)se entenderá por familia el cónyuge o compañero(a) permanente, los padres</w:t>
      </w:r>
      <w:r w:rsidRPr="00D01356">
        <w:rPr>
          <w:rFonts w:ascii="Arial Narrow" w:hAnsi="Arial Narrow" w:cstheme="minorHAnsi"/>
          <w:b/>
          <w:i/>
          <w:spacing w:val="1"/>
          <w:sz w:val="24"/>
          <w:szCs w:val="24"/>
        </w:rPr>
        <w:t xml:space="preserve"> </w:t>
      </w:r>
      <w:r w:rsidRPr="00D01356">
        <w:rPr>
          <w:rFonts w:ascii="Arial Narrow" w:hAnsi="Arial Narrow" w:cstheme="minorHAnsi"/>
          <w:b/>
          <w:i/>
          <w:sz w:val="24"/>
          <w:szCs w:val="24"/>
        </w:rPr>
        <w:t>del empleado y los hijos hasta los 25 años o discapacitados mayores, que dependan</w:t>
      </w:r>
      <w:r w:rsidRPr="00D01356">
        <w:rPr>
          <w:rFonts w:ascii="Arial Narrow" w:hAnsi="Arial Narrow" w:cstheme="minorHAnsi"/>
          <w:b/>
          <w:i/>
          <w:spacing w:val="-57"/>
          <w:sz w:val="24"/>
          <w:szCs w:val="24"/>
        </w:rPr>
        <w:t xml:space="preserve"> </w:t>
      </w:r>
      <w:r w:rsidRPr="00D01356">
        <w:rPr>
          <w:rFonts w:ascii="Arial Narrow" w:hAnsi="Arial Narrow" w:cstheme="minorHAnsi"/>
          <w:b/>
          <w:i/>
          <w:sz w:val="24"/>
          <w:szCs w:val="24"/>
        </w:rPr>
        <w:t>económicamente del servidor</w:t>
      </w:r>
      <w:r w:rsidRPr="00D01356">
        <w:rPr>
          <w:rFonts w:ascii="Arial Narrow" w:hAnsi="Arial Narrow" w:cstheme="minorHAnsi"/>
          <w:b/>
          <w:iCs/>
          <w:sz w:val="24"/>
          <w:szCs w:val="24"/>
        </w:rPr>
        <w:t xml:space="preserve">.”. </w:t>
      </w:r>
      <w:r w:rsidRPr="00D01356">
        <w:rPr>
          <w:rFonts w:ascii="Arial Narrow" w:hAnsi="Arial Narrow" w:cstheme="minorHAnsi"/>
          <w:iCs/>
          <w:sz w:val="24"/>
          <w:szCs w:val="24"/>
        </w:rPr>
        <w:t>(Parágrafo 2 del artículo 2.2.10.2. del Decreto 1083</w:t>
      </w:r>
      <w:r w:rsidRPr="00D01356">
        <w:rPr>
          <w:rFonts w:ascii="Arial Narrow" w:hAnsi="Arial Narrow" w:cstheme="minorHAnsi"/>
          <w:iCs/>
          <w:spacing w:val="-57"/>
          <w:sz w:val="24"/>
          <w:szCs w:val="24"/>
        </w:rPr>
        <w:t xml:space="preserve"> </w:t>
      </w:r>
      <w:r w:rsidRPr="00D01356">
        <w:rPr>
          <w:rFonts w:ascii="Arial Narrow" w:hAnsi="Arial Narrow" w:cstheme="minorHAnsi"/>
          <w:iCs/>
          <w:sz w:val="24"/>
          <w:szCs w:val="24"/>
        </w:rPr>
        <w:t>de 2015,</w:t>
      </w:r>
      <w:r w:rsidRPr="00D01356">
        <w:rPr>
          <w:rFonts w:ascii="Arial Narrow" w:hAnsi="Arial Narrow" w:cstheme="minorHAnsi"/>
          <w:iCs/>
          <w:spacing w:val="3"/>
          <w:sz w:val="24"/>
          <w:szCs w:val="24"/>
        </w:rPr>
        <w:t xml:space="preserve"> </w:t>
      </w:r>
      <w:r w:rsidRPr="00D01356">
        <w:rPr>
          <w:rFonts w:ascii="Arial Narrow" w:hAnsi="Arial Narrow" w:cstheme="minorHAnsi"/>
          <w:iCs/>
          <w:sz w:val="24"/>
          <w:szCs w:val="24"/>
        </w:rPr>
        <w:t>modificado</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por</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el</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artículo</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4</w:t>
      </w:r>
      <w:r w:rsidRPr="00D01356">
        <w:rPr>
          <w:rFonts w:ascii="Arial Narrow" w:hAnsi="Arial Narrow" w:cstheme="minorHAnsi"/>
          <w:iCs/>
          <w:spacing w:val="-4"/>
          <w:sz w:val="24"/>
          <w:szCs w:val="24"/>
        </w:rPr>
        <w:t xml:space="preserve"> </w:t>
      </w:r>
      <w:r w:rsidRPr="00D01356">
        <w:rPr>
          <w:rFonts w:ascii="Arial Narrow" w:hAnsi="Arial Narrow" w:cstheme="minorHAnsi"/>
          <w:iCs/>
          <w:sz w:val="24"/>
          <w:szCs w:val="24"/>
        </w:rPr>
        <w:t>del</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Decreto</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051</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del</w:t>
      </w:r>
      <w:r w:rsidRPr="00D01356">
        <w:rPr>
          <w:rFonts w:ascii="Arial Narrow" w:hAnsi="Arial Narrow" w:cstheme="minorHAnsi"/>
          <w:iCs/>
          <w:spacing w:val="1"/>
          <w:sz w:val="24"/>
          <w:szCs w:val="24"/>
        </w:rPr>
        <w:t xml:space="preserve"> </w:t>
      </w:r>
      <w:r w:rsidRPr="00D01356">
        <w:rPr>
          <w:rFonts w:ascii="Arial Narrow" w:hAnsi="Arial Narrow" w:cstheme="minorHAnsi"/>
          <w:iCs/>
          <w:sz w:val="24"/>
          <w:szCs w:val="24"/>
        </w:rPr>
        <w:t>16</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5"/>
          <w:sz w:val="24"/>
          <w:szCs w:val="24"/>
        </w:rPr>
        <w:t xml:space="preserve"> </w:t>
      </w:r>
      <w:r w:rsidRPr="00D01356">
        <w:rPr>
          <w:rFonts w:ascii="Arial Narrow" w:hAnsi="Arial Narrow" w:cstheme="minorHAnsi"/>
          <w:iCs/>
          <w:sz w:val="24"/>
          <w:szCs w:val="24"/>
        </w:rPr>
        <w:t>enero</w:t>
      </w:r>
      <w:r w:rsidRPr="00D01356">
        <w:rPr>
          <w:rFonts w:ascii="Arial Narrow" w:hAnsi="Arial Narrow" w:cstheme="minorHAnsi"/>
          <w:iCs/>
          <w:spacing w:val="2"/>
          <w:sz w:val="24"/>
          <w:szCs w:val="24"/>
        </w:rPr>
        <w:t xml:space="preserve"> </w:t>
      </w:r>
      <w:r w:rsidRPr="00D01356">
        <w:rPr>
          <w:rFonts w:ascii="Arial Narrow" w:hAnsi="Arial Narrow" w:cstheme="minorHAnsi"/>
          <w:iCs/>
          <w:sz w:val="24"/>
          <w:szCs w:val="24"/>
        </w:rPr>
        <w:t>de</w:t>
      </w:r>
      <w:r w:rsidRPr="00D01356">
        <w:rPr>
          <w:rFonts w:ascii="Arial Narrow" w:hAnsi="Arial Narrow" w:cstheme="minorHAnsi"/>
          <w:iCs/>
          <w:spacing w:val="-5"/>
          <w:sz w:val="24"/>
          <w:szCs w:val="24"/>
        </w:rPr>
        <w:t xml:space="preserve"> </w:t>
      </w:r>
      <w:r w:rsidRPr="00D01356">
        <w:rPr>
          <w:rFonts w:ascii="Arial Narrow" w:hAnsi="Arial Narrow" w:cstheme="minorHAnsi"/>
          <w:iCs/>
          <w:sz w:val="24"/>
          <w:szCs w:val="24"/>
        </w:rPr>
        <w:t>2018).</w:t>
      </w:r>
    </w:p>
    <w:p w14:paraId="3A1221C8" w14:textId="77777777" w:rsidR="00B811E0" w:rsidRPr="00662E4B" w:rsidRDefault="00B811E0" w:rsidP="00B811E0">
      <w:pPr>
        <w:pStyle w:val="Textoindependiente"/>
        <w:ind w:left="426"/>
        <w:rPr>
          <w:rFonts w:ascii="Arial Narrow" w:hAnsi="Arial Narrow" w:cstheme="minorHAnsi"/>
          <w:iCs/>
        </w:rPr>
      </w:pPr>
    </w:p>
    <w:p w14:paraId="285F9EE4" w14:textId="23538284" w:rsidR="0083049C" w:rsidRDefault="00B811E0" w:rsidP="00662E4B">
      <w:pPr>
        <w:pStyle w:val="Textoindependiente"/>
        <w:ind w:left="152" w:right="283"/>
        <w:jc w:val="both"/>
        <w:rPr>
          <w:rFonts w:ascii="Arial Narrow" w:hAnsi="Arial Narrow" w:cstheme="minorHAnsi"/>
          <w:i/>
        </w:rPr>
      </w:pPr>
      <w:r w:rsidRPr="00662E4B">
        <w:rPr>
          <w:rFonts w:ascii="Arial Narrow" w:hAnsi="Arial Narrow" w:cstheme="minorHAnsi"/>
          <w:iCs/>
        </w:rPr>
        <w:t>En la elaboración y ejecución del presente plan es importante también tener en cuenta el    siguiente glosario</w:t>
      </w:r>
      <w:r w:rsidRPr="00F4406F">
        <w:rPr>
          <w:rFonts w:ascii="Arial Narrow" w:hAnsi="Arial Narrow" w:cstheme="minorHAnsi"/>
        </w:rPr>
        <w:t>:</w:t>
      </w:r>
      <w:r w:rsidRPr="00F4406F">
        <w:rPr>
          <w:rFonts w:ascii="Arial Narrow" w:hAnsi="Arial Narrow" w:cstheme="minorHAnsi"/>
          <w:spacing w:val="-19"/>
        </w:rPr>
        <w:t xml:space="preserve"> </w:t>
      </w:r>
      <w:r w:rsidR="007F2608">
        <w:rPr>
          <w:rStyle w:val="Refdenotaalpie"/>
          <w:rFonts w:ascii="Arial Narrow" w:hAnsi="Arial Narrow" w:cstheme="minorHAnsi"/>
          <w:spacing w:val="-19"/>
        </w:rPr>
        <w:footnoteReference w:id="3"/>
      </w:r>
      <w:r w:rsidRPr="00F4406F">
        <w:rPr>
          <w:rFonts w:ascii="Arial Narrow" w:hAnsi="Arial Narrow" w:cstheme="minorHAnsi"/>
          <w:i/>
        </w:rPr>
        <w:t>.</w:t>
      </w:r>
    </w:p>
    <w:p w14:paraId="214CE226" w14:textId="77777777" w:rsidR="0083049C" w:rsidRDefault="0083049C" w:rsidP="0083049C">
      <w:pPr>
        <w:pStyle w:val="Textoindependiente"/>
        <w:ind w:left="152" w:right="283"/>
        <w:rPr>
          <w:rFonts w:ascii="Arial Narrow" w:hAnsi="Arial Narrow" w:cstheme="minorHAnsi"/>
          <w:i/>
        </w:rPr>
      </w:pPr>
    </w:p>
    <w:p w14:paraId="264EB48F" w14:textId="515B2C3D" w:rsidR="0083049C" w:rsidRPr="00662E4B" w:rsidRDefault="00D5428E" w:rsidP="00D5428E">
      <w:pPr>
        <w:pStyle w:val="Textoindependiente"/>
        <w:numPr>
          <w:ilvl w:val="0"/>
          <w:numId w:val="18"/>
        </w:numPr>
        <w:ind w:left="426" w:right="284"/>
        <w:jc w:val="both"/>
        <w:rPr>
          <w:rFonts w:ascii="Arial Narrow" w:hAnsi="Arial Narrow" w:cstheme="minorHAnsi"/>
          <w:spacing w:val="-57"/>
        </w:rPr>
      </w:pPr>
      <w:r w:rsidRPr="00D5428E">
        <w:rPr>
          <w:rFonts w:ascii="Arial Narrow" w:hAnsi="Arial Narrow"/>
          <w:b/>
          <w:bCs/>
          <w:color w:val="333333"/>
          <w:lang w:val="es-CO" w:eastAsia="es-CO"/>
        </w:rPr>
        <w:t>I</w:t>
      </w:r>
      <w:r w:rsidR="0083049C" w:rsidRPr="0083049C">
        <w:rPr>
          <w:rFonts w:ascii="Arial Narrow" w:hAnsi="Arial Narrow" w:cs="Arial"/>
          <w:b/>
          <w:bCs/>
          <w:color w:val="333333"/>
          <w:lang w:val="es-CO" w:eastAsia="es-CO"/>
        </w:rPr>
        <w:t>gualdad de oportunidades. </w:t>
      </w:r>
      <w:r w:rsidR="0083049C" w:rsidRPr="0083049C">
        <w:rPr>
          <w:rFonts w:ascii="Arial Narrow" w:hAnsi="Arial Narrow" w:cs="Arial"/>
          <w:color w:val="333333"/>
          <w:lang w:val="es-CO" w:eastAsia="es-CO"/>
        </w:rPr>
        <w:t>Igual</w:t>
      </w:r>
      <w:r w:rsidR="0083049C" w:rsidRPr="0083049C">
        <w:rPr>
          <w:rFonts w:ascii="Arial Narrow" w:hAnsi="Arial Narrow" w:cs="Arial"/>
          <w:b/>
          <w:bCs/>
          <w:color w:val="333333"/>
          <w:lang w:val="es-CO" w:eastAsia="es-CO"/>
        </w:rPr>
        <w:t> </w:t>
      </w:r>
      <w:r w:rsidR="0083049C" w:rsidRPr="0083049C">
        <w:rPr>
          <w:rFonts w:ascii="Arial Narrow" w:hAnsi="Arial Narrow" w:cs="Arial"/>
          <w:color w:val="333333"/>
          <w:lang w:val="es-CO" w:eastAsia="es-CO"/>
        </w:rPr>
        <w:t>acceso y control por parte de mujeres y hombres sobre los bienes, servicios y recursos del Distrito Capital, teniendo en cuenta las diferencias de género en cuanto a intereses, necesidades y demandas.</w:t>
      </w:r>
    </w:p>
    <w:p w14:paraId="2C977027" w14:textId="77777777" w:rsidR="00662E4B" w:rsidRPr="00D5428E" w:rsidRDefault="00662E4B" w:rsidP="00D5428E">
      <w:pPr>
        <w:pStyle w:val="Textoindependiente"/>
        <w:ind w:left="426" w:right="284"/>
        <w:jc w:val="both"/>
        <w:rPr>
          <w:rFonts w:ascii="Arial Narrow" w:hAnsi="Arial Narrow" w:cstheme="minorHAnsi"/>
          <w:spacing w:val="-57"/>
          <w:sz w:val="14"/>
          <w:szCs w:val="14"/>
        </w:rPr>
      </w:pPr>
    </w:p>
    <w:p w14:paraId="34718C05" w14:textId="3A8E393C" w:rsidR="0083049C" w:rsidRPr="00D01356" w:rsidRDefault="0083049C" w:rsidP="00D5428E">
      <w:pPr>
        <w:pStyle w:val="Prrafodelista"/>
        <w:numPr>
          <w:ilvl w:val="0"/>
          <w:numId w:val="18"/>
        </w:numPr>
        <w:shd w:val="clear" w:color="auto" w:fill="FFFFFF"/>
        <w:spacing w:after="150"/>
        <w:ind w:left="426" w:right="284"/>
        <w:jc w:val="both"/>
        <w:rPr>
          <w:rFonts w:ascii="Arial Narrow" w:hAnsi="Arial Narrow"/>
          <w:color w:val="333333"/>
          <w:sz w:val="24"/>
          <w:szCs w:val="24"/>
          <w:lang w:val="es-CO" w:eastAsia="es-CO"/>
        </w:rPr>
      </w:pPr>
      <w:r w:rsidRPr="00D01356">
        <w:rPr>
          <w:rFonts w:ascii="Arial Narrow" w:hAnsi="Arial Narrow" w:cs="Arial"/>
          <w:b/>
          <w:bCs/>
          <w:color w:val="333333"/>
          <w:sz w:val="24"/>
          <w:szCs w:val="24"/>
          <w:lang w:val="es-CO" w:eastAsia="es-CO"/>
        </w:rPr>
        <w:t>Igualdad de trato. </w:t>
      </w:r>
      <w:r w:rsidRPr="00D01356">
        <w:rPr>
          <w:rFonts w:ascii="Arial Narrow" w:hAnsi="Arial Narrow" w:cs="Arial"/>
          <w:color w:val="333333"/>
          <w:sz w:val="24"/>
          <w:szCs w:val="24"/>
          <w:lang w:val="es-CO" w:eastAsia="es-CO"/>
        </w:rPr>
        <w:t>Protección de la dignidad humana de las mujeres contra toda forma de discriminación, en los distintos ámbitos de las relaciones y la convivencia familiar, social, política, educativa y cultural.</w:t>
      </w:r>
    </w:p>
    <w:p w14:paraId="03156CE5" w14:textId="0BC8FAF4" w:rsidR="0083049C" w:rsidRPr="00D01356" w:rsidRDefault="0083049C" w:rsidP="00D5428E">
      <w:pPr>
        <w:pStyle w:val="Prrafodelista"/>
        <w:numPr>
          <w:ilvl w:val="0"/>
          <w:numId w:val="18"/>
        </w:numPr>
        <w:shd w:val="clear" w:color="auto" w:fill="FFFFFF"/>
        <w:spacing w:after="150"/>
        <w:ind w:left="426" w:right="284"/>
        <w:jc w:val="both"/>
        <w:rPr>
          <w:rFonts w:ascii="Arial Narrow" w:hAnsi="Arial Narrow"/>
          <w:color w:val="333333"/>
          <w:sz w:val="24"/>
          <w:szCs w:val="24"/>
          <w:lang w:val="es-CO" w:eastAsia="es-CO"/>
        </w:rPr>
      </w:pPr>
      <w:r w:rsidRPr="00D01356">
        <w:rPr>
          <w:rFonts w:ascii="Arial Narrow" w:hAnsi="Arial Narrow" w:cs="Arial"/>
          <w:b/>
          <w:bCs/>
          <w:color w:val="333333"/>
          <w:sz w:val="24"/>
          <w:szCs w:val="24"/>
          <w:lang w:val="es-CO" w:eastAsia="es-CO"/>
        </w:rPr>
        <w:t>Equidad de género.</w:t>
      </w:r>
      <w:r w:rsidRPr="00D01356">
        <w:rPr>
          <w:rFonts w:ascii="Arial Narrow" w:hAnsi="Arial Narrow" w:cs="Arial"/>
          <w:color w:val="333333"/>
          <w:sz w:val="24"/>
          <w:szCs w:val="24"/>
          <w:lang w:val="es-CO" w:eastAsia="es-CO"/>
        </w:rPr>
        <w:t> Ejercicio pleno de los derechos, y disfrute equitativo entre mujeres y hombres, de los bienes, servicios y recursos del Distrito Capital.</w:t>
      </w:r>
    </w:p>
    <w:p w14:paraId="67FF2ED5" w14:textId="13F3FA4C" w:rsidR="0083049C" w:rsidRPr="00D01356" w:rsidRDefault="0083049C" w:rsidP="00662E4B">
      <w:pPr>
        <w:pStyle w:val="Prrafodelista"/>
        <w:numPr>
          <w:ilvl w:val="0"/>
          <w:numId w:val="18"/>
        </w:numPr>
        <w:shd w:val="clear" w:color="auto" w:fill="FFFFFF"/>
        <w:spacing w:after="150"/>
        <w:ind w:left="426" w:right="284"/>
        <w:jc w:val="both"/>
        <w:rPr>
          <w:rFonts w:ascii="Arial Narrow" w:hAnsi="Arial Narrow"/>
          <w:color w:val="333333"/>
          <w:sz w:val="24"/>
          <w:szCs w:val="24"/>
          <w:lang w:val="es-CO" w:eastAsia="es-CO"/>
        </w:rPr>
      </w:pPr>
      <w:r w:rsidRPr="00D01356">
        <w:rPr>
          <w:rFonts w:ascii="Arial Narrow" w:hAnsi="Arial Narrow" w:cs="Arial"/>
          <w:b/>
          <w:bCs/>
          <w:color w:val="333333"/>
          <w:sz w:val="24"/>
          <w:szCs w:val="24"/>
          <w:lang w:val="es-CO" w:eastAsia="es-CO"/>
        </w:rPr>
        <w:t>Justicia de género. </w:t>
      </w:r>
      <w:r w:rsidRPr="00D01356">
        <w:rPr>
          <w:rFonts w:ascii="Arial Narrow" w:hAnsi="Arial Narrow" w:cs="Arial"/>
          <w:color w:val="333333"/>
          <w:sz w:val="24"/>
          <w:szCs w:val="24"/>
          <w:lang w:val="es-CO" w:eastAsia="es-CO"/>
        </w:rPr>
        <w:t>Las autoridades de la Administración Distrital emprenden las acciones necesarias para contribuir a la disminución y eliminación de las barreras que enfrentan las</w:t>
      </w:r>
      <w:r w:rsidRPr="0083049C">
        <w:rPr>
          <w:rFonts w:ascii="Arial" w:hAnsi="Arial" w:cs="Arial"/>
          <w:color w:val="333333"/>
          <w:sz w:val="21"/>
          <w:szCs w:val="21"/>
          <w:lang w:val="es-CO" w:eastAsia="es-CO"/>
        </w:rPr>
        <w:t xml:space="preserve"> </w:t>
      </w:r>
      <w:r w:rsidRPr="00D01356">
        <w:rPr>
          <w:rFonts w:ascii="Arial Narrow" w:hAnsi="Arial Narrow" w:cs="Arial"/>
          <w:color w:val="333333"/>
          <w:sz w:val="24"/>
          <w:szCs w:val="24"/>
          <w:lang w:val="es-CO" w:eastAsia="es-CO"/>
        </w:rPr>
        <w:t>mujeres para denunciar los hechos de violencia y discriminación, garantizando una oportuna, eficaz e idónea atención y reparación.</w:t>
      </w:r>
    </w:p>
    <w:p w14:paraId="43B49093" w14:textId="0E095F5D" w:rsidR="0083049C" w:rsidRDefault="0083049C" w:rsidP="00662E4B">
      <w:pPr>
        <w:pStyle w:val="Prrafodelista"/>
        <w:numPr>
          <w:ilvl w:val="0"/>
          <w:numId w:val="17"/>
        </w:numPr>
        <w:ind w:left="426" w:right="284"/>
        <w:jc w:val="both"/>
        <w:rPr>
          <w:rFonts w:ascii="Arial Narrow" w:eastAsiaTheme="minorHAnsi" w:hAnsi="Arial Narrow" w:cstheme="minorHAnsi"/>
          <w:bCs/>
          <w:iCs/>
          <w:sz w:val="24"/>
          <w:szCs w:val="24"/>
        </w:rPr>
      </w:pPr>
      <w:r w:rsidRPr="00547AE0">
        <w:rPr>
          <w:rFonts w:ascii="Arial Narrow" w:eastAsiaTheme="minorHAnsi" w:hAnsi="Arial Narrow" w:cstheme="minorHAnsi"/>
          <w:b/>
          <w:iCs/>
          <w:sz w:val="24"/>
          <w:szCs w:val="24"/>
        </w:rPr>
        <w:t>Diversidad</w:t>
      </w:r>
      <w:r w:rsidR="00547AE0">
        <w:rPr>
          <w:rFonts w:ascii="Arial Narrow" w:eastAsiaTheme="minorHAnsi" w:hAnsi="Arial Narrow" w:cstheme="minorHAnsi"/>
          <w:bCs/>
          <w:iCs/>
          <w:sz w:val="24"/>
          <w:szCs w:val="24"/>
        </w:rPr>
        <w:t xml:space="preserve">: </w:t>
      </w:r>
      <w:r w:rsidRPr="00D01356">
        <w:rPr>
          <w:rFonts w:ascii="Arial Narrow" w:eastAsiaTheme="minorHAnsi" w:hAnsi="Arial Narrow" w:cstheme="minorHAnsi"/>
          <w:bCs/>
          <w:iCs/>
          <w:sz w:val="24"/>
          <w:szCs w:val="24"/>
        </w:rPr>
        <w:t>Reconocimiento y valoración de las diferencias generacional, cultural, étnica, identidad campesina, religiosa, ideológica, socioeconómica, territorial, orientación sexual y las originadas en la condición de discapacidad, de las mujeres que habitan en el Distrito Capital.</w:t>
      </w:r>
    </w:p>
    <w:p w14:paraId="7197144A" w14:textId="77777777" w:rsidR="00547AE0" w:rsidRPr="00D5428E" w:rsidRDefault="00547AE0" w:rsidP="00547AE0">
      <w:pPr>
        <w:pStyle w:val="Prrafodelista"/>
        <w:ind w:left="426" w:right="284" w:firstLine="0"/>
        <w:jc w:val="both"/>
        <w:rPr>
          <w:rFonts w:ascii="Arial Narrow" w:eastAsiaTheme="minorHAnsi" w:hAnsi="Arial Narrow" w:cstheme="minorHAnsi"/>
          <w:bCs/>
          <w:iCs/>
          <w:sz w:val="18"/>
          <w:szCs w:val="18"/>
        </w:rPr>
      </w:pPr>
    </w:p>
    <w:p w14:paraId="011B372A" w14:textId="7427D15C" w:rsidR="0083049C" w:rsidRPr="00D01356" w:rsidRDefault="0083049C" w:rsidP="00662E4B">
      <w:pPr>
        <w:pStyle w:val="Prrafodelista"/>
        <w:numPr>
          <w:ilvl w:val="0"/>
          <w:numId w:val="17"/>
        </w:numPr>
        <w:ind w:left="426" w:right="284"/>
        <w:jc w:val="both"/>
        <w:rPr>
          <w:rFonts w:ascii="Arial Narrow" w:eastAsiaTheme="minorHAnsi" w:hAnsi="Arial Narrow" w:cstheme="minorHAnsi"/>
          <w:bCs/>
          <w:iCs/>
          <w:sz w:val="24"/>
          <w:szCs w:val="24"/>
        </w:rPr>
      </w:pPr>
      <w:r w:rsidRPr="00547AE0">
        <w:rPr>
          <w:rFonts w:ascii="Arial Narrow" w:eastAsiaTheme="minorHAnsi" w:hAnsi="Arial Narrow" w:cstheme="minorHAnsi"/>
          <w:b/>
          <w:iCs/>
          <w:sz w:val="24"/>
          <w:szCs w:val="24"/>
        </w:rPr>
        <w:t>Autonomía</w:t>
      </w:r>
      <w:r w:rsidR="00547AE0">
        <w:rPr>
          <w:rFonts w:ascii="Arial Narrow" w:eastAsiaTheme="minorHAnsi" w:hAnsi="Arial Narrow" w:cstheme="minorHAnsi"/>
          <w:bCs/>
          <w:iCs/>
          <w:sz w:val="24"/>
          <w:szCs w:val="24"/>
        </w:rPr>
        <w:t xml:space="preserve">: </w:t>
      </w:r>
      <w:r w:rsidRPr="00D01356">
        <w:rPr>
          <w:rFonts w:ascii="Arial Narrow" w:eastAsiaTheme="minorHAnsi" w:hAnsi="Arial Narrow" w:cstheme="minorHAnsi"/>
          <w:bCs/>
          <w:iCs/>
          <w:sz w:val="24"/>
          <w:szCs w:val="24"/>
        </w:rPr>
        <w:t>Reconocimiento de las capacidades y libertades de las mujeres para definir y actuar en consonancia con sus proyectos individuales y colectivos de vida y de organización social.</w:t>
      </w:r>
    </w:p>
    <w:p w14:paraId="13AFB23A" w14:textId="77777777" w:rsidR="00B811E0" w:rsidRPr="00D01356" w:rsidRDefault="00B811E0" w:rsidP="00B811E0">
      <w:pPr>
        <w:ind w:right="282"/>
        <w:jc w:val="both"/>
        <w:rPr>
          <w:rFonts w:ascii="Arial Narrow" w:hAnsi="Arial Narrow" w:cstheme="minorHAnsi"/>
          <w:bCs/>
          <w:iCs/>
        </w:rPr>
      </w:pPr>
    </w:p>
    <w:p w14:paraId="2247BAE1" w14:textId="77777777" w:rsidR="00B811E0" w:rsidRPr="00D01356" w:rsidRDefault="00B811E0" w:rsidP="00547AE0">
      <w:pPr>
        <w:pStyle w:val="Prrafodelista"/>
        <w:numPr>
          <w:ilvl w:val="0"/>
          <w:numId w:val="3"/>
        </w:numPr>
        <w:ind w:left="709" w:right="281" w:hanging="283"/>
        <w:jc w:val="both"/>
        <w:rPr>
          <w:rFonts w:ascii="Arial Narrow" w:hAnsi="Arial Narrow" w:cstheme="minorHAnsi"/>
          <w:bCs/>
          <w:iCs/>
          <w:sz w:val="24"/>
          <w:szCs w:val="24"/>
        </w:rPr>
      </w:pPr>
      <w:r w:rsidRPr="00547AE0">
        <w:rPr>
          <w:rFonts w:ascii="Arial Narrow" w:hAnsi="Arial Narrow" w:cstheme="minorHAnsi"/>
          <w:b/>
          <w:iCs/>
          <w:sz w:val="24"/>
          <w:szCs w:val="24"/>
        </w:rPr>
        <w:t>Enfoque</w:t>
      </w:r>
      <w:r w:rsidRPr="00D01356">
        <w:rPr>
          <w:rFonts w:ascii="Arial Narrow" w:hAnsi="Arial Narrow" w:cstheme="minorHAnsi"/>
          <w:b/>
          <w:i/>
          <w:sz w:val="24"/>
          <w:szCs w:val="24"/>
        </w:rPr>
        <w:t xml:space="preserve">. </w:t>
      </w:r>
      <w:r w:rsidRPr="00D01356">
        <w:rPr>
          <w:rFonts w:ascii="Arial Narrow" w:hAnsi="Arial Narrow" w:cstheme="minorHAnsi"/>
          <w:i/>
          <w:sz w:val="24"/>
          <w:szCs w:val="24"/>
        </w:rPr>
        <w:t xml:space="preserve">La Política Pública de Mujeres y Equidad de Género está orientada </w:t>
      </w:r>
      <w:r w:rsidRPr="00D01356">
        <w:rPr>
          <w:rFonts w:ascii="Arial Narrow" w:hAnsi="Arial Narrow" w:cstheme="minorHAnsi"/>
          <w:bCs/>
          <w:iCs/>
          <w:sz w:val="24"/>
          <w:szCs w:val="24"/>
        </w:rPr>
        <w:t>por el enfoque de derechos y de género. Los derechos humanos de las mujeres son universales, indivisibles e interdependientes. Éstos se hacen efectivos mediante la igualdad real entre mujeres y hombres.</w:t>
      </w:r>
    </w:p>
    <w:p w14:paraId="34D90336" w14:textId="77777777" w:rsidR="00B811E0" w:rsidRPr="00D01356" w:rsidRDefault="00B811E0" w:rsidP="00B811E0">
      <w:pPr>
        <w:pStyle w:val="Prrafodelista"/>
        <w:rPr>
          <w:rFonts w:ascii="Arial Narrow" w:hAnsi="Arial Narrow" w:cstheme="minorHAnsi"/>
          <w:bCs/>
          <w:iCs/>
          <w:sz w:val="24"/>
          <w:szCs w:val="24"/>
        </w:rPr>
      </w:pPr>
    </w:p>
    <w:p w14:paraId="045CEE4F" w14:textId="45758FEC" w:rsidR="00B811E0" w:rsidRPr="00D01356" w:rsidRDefault="00B811E0" w:rsidP="00B811E0">
      <w:pPr>
        <w:ind w:right="280"/>
        <w:jc w:val="both"/>
        <w:rPr>
          <w:rFonts w:ascii="Arial Narrow" w:eastAsia="Times New Roman" w:hAnsi="Arial Narrow" w:cstheme="minorHAnsi"/>
          <w:bCs/>
          <w:iCs/>
          <w:lang w:val="es-ES"/>
        </w:rPr>
      </w:pPr>
      <w:r w:rsidRPr="00D01356">
        <w:rPr>
          <w:rFonts w:ascii="Arial Narrow" w:eastAsia="Times New Roman" w:hAnsi="Arial Narrow" w:cstheme="minorHAnsi"/>
          <w:bCs/>
          <w:iCs/>
          <w:lang w:val="es-ES"/>
        </w:rPr>
        <w:t xml:space="preserve">Otros conceptos importantes a tener en cuenta </w:t>
      </w:r>
      <w:r w:rsidR="00BB7128" w:rsidRPr="00D01356">
        <w:rPr>
          <w:rFonts w:ascii="Arial Narrow" w:eastAsia="Times New Roman" w:hAnsi="Arial Narrow" w:cstheme="minorHAnsi"/>
          <w:bCs/>
          <w:iCs/>
          <w:lang w:val="es-ES"/>
        </w:rPr>
        <w:t>son</w:t>
      </w:r>
      <w:r w:rsidR="007F2608" w:rsidRPr="00D01356">
        <w:rPr>
          <w:rStyle w:val="Refdenotaalpie"/>
          <w:rFonts w:ascii="Arial Narrow" w:eastAsia="Times New Roman" w:hAnsi="Arial Narrow" w:cstheme="minorHAnsi"/>
          <w:bCs/>
          <w:iCs/>
          <w:lang w:val="es-ES"/>
        </w:rPr>
        <w:footnoteReference w:id="4"/>
      </w:r>
      <w:r w:rsidR="00BB7128" w:rsidRPr="00D01356">
        <w:rPr>
          <w:rFonts w:ascii="Arial Narrow" w:eastAsia="Times New Roman" w:hAnsi="Arial Narrow" w:cstheme="minorHAnsi"/>
          <w:bCs/>
          <w:iCs/>
          <w:lang w:val="es-ES"/>
        </w:rPr>
        <w:t xml:space="preserve">: </w:t>
      </w:r>
    </w:p>
    <w:p w14:paraId="27BCC256" w14:textId="77777777" w:rsidR="0011066C" w:rsidRPr="00662E4B" w:rsidRDefault="0011066C" w:rsidP="00662E4B">
      <w:pPr>
        <w:ind w:right="49"/>
        <w:rPr>
          <w:rFonts w:ascii="Arial Narrow" w:hAnsi="Arial Narrow" w:cstheme="minorHAnsi"/>
          <w:b/>
          <w:spacing w:val="-1"/>
        </w:rPr>
      </w:pPr>
    </w:p>
    <w:p w14:paraId="5AA7D9FB" w14:textId="61C24379" w:rsidR="0083049C" w:rsidRPr="00D01356" w:rsidRDefault="0083049C" w:rsidP="00662E4B">
      <w:pPr>
        <w:pStyle w:val="Prrafodelista"/>
        <w:numPr>
          <w:ilvl w:val="0"/>
          <w:numId w:val="19"/>
        </w:numPr>
        <w:shd w:val="clear" w:color="auto" w:fill="FFFFFF"/>
        <w:ind w:right="284"/>
        <w:jc w:val="both"/>
        <w:rPr>
          <w:rFonts w:ascii="Arial Narrow" w:hAnsi="Arial Narrow"/>
          <w:color w:val="333333"/>
          <w:sz w:val="24"/>
          <w:szCs w:val="24"/>
          <w:lang w:val="es-CO" w:eastAsia="es-CO"/>
        </w:rPr>
      </w:pPr>
      <w:r w:rsidRPr="00D01356">
        <w:rPr>
          <w:rFonts w:ascii="Arial Narrow" w:hAnsi="Arial Narrow" w:cs="Arial"/>
          <w:b/>
          <w:bCs/>
          <w:color w:val="333333"/>
          <w:sz w:val="24"/>
          <w:szCs w:val="24"/>
          <w:lang w:val="es-CO" w:eastAsia="es-CO"/>
        </w:rPr>
        <w:t>Enfoque de Derechos de las Mujeres.</w:t>
      </w:r>
      <w:r w:rsidRPr="00D01356">
        <w:rPr>
          <w:rFonts w:ascii="Arial Narrow" w:hAnsi="Arial Narrow" w:cs="Arial"/>
          <w:color w:val="333333"/>
          <w:sz w:val="24"/>
          <w:szCs w:val="24"/>
          <w:lang w:val="es-CO" w:eastAsia="es-CO"/>
        </w:rPr>
        <w:t xml:space="preserve"> Reconocimiento de la igualdad real y efectiva de los derechos de las mujeres; el Distrito los garantiza y </w:t>
      </w:r>
      <w:r w:rsidR="00662E4B" w:rsidRPr="00D01356">
        <w:rPr>
          <w:rFonts w:ascii="Arial Narrow" w:hAnsi="Arial Narrow" w:cs="Arial"/>
          <w:color w:val="333333"/>
          <w:sz w:val="24"/>
          <w:szCs w:val="24"/>
          <w:lang w:val="es-CO" w:eastAsia="es-CO"/>
        </w:rPr>
        <w:t>restablece en</w:t>
      </w:r>
      <w:r w:rsidRPr="00D01356">
        <w:rPr>
          <w:rFonts w:ascii="Arial Narrow" w:hAnsi="Arial Narrow" w:cs="Arial"/>
          <w:color w:val="333333"/>
          <w:sz w:val="24"/>
          <w:szCs w:val="24"/>
          <w:lang w:val="es-CO" w:eastAsia="es-CO"/>
        </w:rPr>
        <w:t xml:space="preserve"> los casos de vulneración.</w:t>
      </w:r>
    </w:p>
    <w:p w14:paraId="74626100" w14:textId="2EE783BF" w:rsidR="0083049C" w:rsidRPr="0083049C" w:rsidRDefault="0083049C" w:rsidP="00662E4B">
      <w:pPr>
        <w:shd w:val="clear" w:color="auto" w:fill="FFFFFF"/>
        <w:ind w:right="284" w:firstLine="60"/>
        <w:jc w:val="both"/>
        <w:rPr>
          <w:rFonts w:ascii="Arial Narrow" w:eastAsia="Times New Roman" w:hAnsi="Arial Narrow" w:cs="Times New Roman"/>
          <w:color w:val="333333"/>
          <w:lang w:val="es-CO" w:eastAsia="es-CO"/>
        </w:rPr>
      </w:pPr>
    </w:p>
    <w:p w14:paraId="7D302FA3" w14:textId="77777777" w:rsidR="0083049C" w:rsidRPr="00D01356" w:rsidRDefault="0083049C" w:rsidP="00662E4B">
      <w:pPr>
        <w:pStyle w:val="Prrafodelista"/>
        <w:numPr>
          <w:ilvl w:val="0"/>
          <w:numId w:val="19"/>
        </w:numPr>
        <w:shd w:val="clear" w:color="auto" w:fill="FFFFFF"/>
        <w:ind w:right="284"/>
        <w:jc w:val="both"/>
        <w:rPr>
          <w:rFonts w:ascii="Arial Narrow" w:hAnsi="Arial Narrow"/>
          <w:color w:val="333333"/>
          <w:sz w:val="24"/>
          <w:szCs w:val="24"/>
          <w:lang w:val="es-CO" w:eastAsia="es-CO"/>
        </w:rPr>
      </w:pPr>
      <w:r w:rsidRPr="00D01356">
        <w:rPr>
          <w:rFonts w:ascii="Arial Narrow" w:hAnsi="Arial Narrow" w:cs="Arial"/>
          <w:b/>
          <w:bCs/>
          <w:color w:val="333333"/>
          <w:sz w:val="24"/>
          <w:szCs w:val="24"/>
          <w:lang w:val="es-CO" w:eastAsia="es-CO"/>
        </w:rPr>
        <w:t>Enfoque Diferencial.</w:t>
      </w:r>
      <w:r w:rsidRPr="00D01356">
        <w:rPr>
          <w:rFonts w:ascii="Arial Narrow" w:hAnsi="Arial Narrow" w:cs="Arial"/>
          <w:color w:val="333333"/>
          <w:sz w:val="24"/>
          <w:szCs w:val="24"/>
          <w:lang w:val="es-CO" w:eastAsia="es-CO"/>
        </w:rPr>
        <w:t> Reconocimiento y transformación de las desigualdades que impidan el ejercicio pleno de los derechos de las mujeres por razones de raza, etnia, ruralidad, cultura, situación socioeconómica, identidad de género y orientación sexual, ubicación geográfica, discapacidad, religión, ideología y edad. Se concreta en la incorporación de acciones afirmativas para transformar las condiciones de discriminación, desigualdad y subordinación.</w:t>
      </w:r>
    </w:p>
    <w:p w14:paraId="3CA07D1F" w14:textId="35499AC3" w:rsidR="0083049C" w:rsidRPr="0083049C" w:rsidRDefault="0083049C" w:rsidP="00662E4B">
      <w:pPr>
        <w:shd w:val="clear" w:color="auto" w:fill="FFFFFF"/>
        <w:ind w:right="284" w:firstLine="60"/>
        <w:jc w:val="both"/>
        <w:rPr>
          <w:rFonts w:ascii="Arial Narrow" w:eastAsia="Times New Roman" w:hAnsi="Arial Narrow" w:cs="Times New Roman"/>
          <w:color w:val="333333"/>
          <w:lang w:val="es-CO" w:eastAsia="es-CO"/>
        </w:rPr>
      </w:pPr>
    </w:p>
    <w:p w14:paraId="73ECE04E" w14:textId="77777777" w:rsidR="0083049C" w:rsidRPr="00D01356" w:rsidRDefault="0083049C" w:rsidP="00662E4B">
      <w:pPr>
        <w:pStyle w:val="Prrafodelista"/>
        <w:numPr>
          <w:ilvl w:val="0"/>
          <w:numId w:val="19"/>
        </w:numPr>
        <w:shd w:val="clear" w:color="auto" w:fill="FFFFFF"/>
        <w:ind w:right="284"/>
        <w:jc w:val="both"/>
        <w:rPr>
          <w:rFonts w:ascii="Arial Narrow" w:hAnsi="Arial Narrow"/>
          <w:color w:val="333333"/>
          <w:sz w:val="24"/>
          <w:szCs w:val="24"/>
          <w:lang w:val="es-CO" w:eastAsia="es-CO"/>
        </w:rPr>
      </w:pPr>
      <w:r w:rsidRPr="00D01356">
        <w:rPr>
          <w:rFonts w:ascii="Arial Narrow" w:hAnsi="Arial Narrow" w:cs="Arial"/>
          <w:b/>
          <w:bCs/>
          <w:color w:val="333333"/>
          <w:sz w:val="24"/>
          <w:szCs w:val="24"/>
          <w:lang w:val="es-CO" w:eastAsia="es-CO"/>
        </w:rPr>
        <w:t>Enfoque</w:t>
      </w:r>
      <w:r w:rsidRPr="00D01356">
        <w:rPr>
          <w:rFonts w:ascii="Arial Narrow" w:hAnsi="Arial Narrow"/>
          <w:color w:val="333333"/>
          <w:sz w:val="24"/>
          <w:szCs w:val="24"/>
          <w:lang w:val="es-CO" w:eastAsia="es-CO"/>
        </w:rPr>
        <w:t> </w:t>
      </w:r>
      <w:r w:rsidRPr="00D01356">
        <w:rPr>
          <w:rFonts w:ascii="Arial Narrow" w:hAnsi="Arial Narrow" w:cs="Arial"/>
          <w:b/>
          <w:bCs/>
          <w:color w:val="333333"/>
          <w:sz w:val="24"/>
          <w:szCs w:val="24"/>
          <w:lang w:val="es-CO" w:eastAsia="es-CO"/>
        </w:rPr>
        <w:t>de Género.</w:t>
      </w:r>
      <w:r w:rsidRPr="00D01356">
        <w:rPr>
          <w:rFonts w:ascii="Arial Narrow" w:hAnsi="Arial Narrow" w:cs="Arial"/>
          <w:color w:val="333333"/>
          <w:sz w:val="24"/>
          <w:szCs w:val="24"/>
          <w:lang w:val="es-CO" w:eastAsia="es-CO"/>
        </w:rPr>
        <w:t> Reconocimiento y transformación de las relaciones de poder jerarquizadas que subordinan a las mujeres, producen discriminación y desigualdad de género, lo cual debe eliminarse.</w:t>
      </w:r>
    </w:p>
    <w:p w14:paraId="0F781EA8" w14:textId="77777777" w:rsidR="0011066C" w:rsidRPr="00D01356" w:rsidRDefault="0011066C" w:rsidP="00F4406F">
      <w:pPr>
        <w:pStyle w:val="Prrafodelista"/>
        <w:ind w:right="49" w:firstLine="0"/>
        <w:jc w:val="center"/>
        <w:rPr>
          <w:rFonts w:ascii="Arial Narrow" w:hAnsi="Arial Narrow" w:cstheme="minorHAnsi"/>
          <w:b/>
          <w:spacing w:val="-1"/>
          <w:sz w:val="24"/>
          <w:szCs w:val="24"/>
        </w:rPr>
      </w:pPr>
    </w:p>
    <w:p w14:paraId="0E3CDC77" w14:textId="77777777" w:rsidR="0011066C" w:rsidRDefault="0011066C" w:rsidP="00F4406F">
      <w:pPr>
        <w:pStyle w:val="Prrafodelista"/>
        <w:ind w:right="49" w:firstLine="0"/>
        <w:jc w:val="center"/>
        <w:rPr>
          <w:rFonts w:ascii="Arial Narrow" w:hAnsi="Arial Narrow" w:cstheme="minorHAnsi"/>
          <w:b/>
          <w:spacing w:val="-1"/>
        </w:rPr>
      </w:pPr>
    </w:p>
    <w:p w14:paraId="4FE27501" w14:textId="77777777" w:rsidR="0011066C" w:rsidRDefault="0011066C" w:rsidP="00F4406F">
      <w:pPr>
        <w:pStyle w:val="Prrafodelista"/>
        <w:ind w:right="49" w:firstLine="0"/>
        <w:jc w:val="center"/>
        <w:rPr>
          <w:rFonts w:ascii="Arial Narrow" w:hAnsi="Arial Narrow" w:cstheme="minorHAnsi"/>
          <w:b/>
          <w:spacing w:val="-1"/>
        </w:rPr>
      </w:pPr>
    </w:p>
    <w:p w14:paraId="3DAF94E9" w14:textId="77777777" w:rsidR="0011066C" w:rsidRDefault="0011066C" w:rsidP="00F4406F">
      <w:pPr>
        <w:pStyle w:val="Prrafodelista"/>
        <w:ind w:right="49" w:firstLine="0"/>
        <w:jc w:val="center"/>
        <w:rPr>
          <w:rFonts w:ascii="Arial Narrow" w:hAnsi="Arial Narrow" w:cstheme="minorHAnsi"/>
          <w:b/>
          <w:spacing w:val="-1"/>
        </w:rPr>
      </w:pPr>
    </w:p>
    <w:p w14:paraId="13F0778E" w14:textId="77777777" w:rsidR="0011066C" w:rsidRDefault="0011066C" w:rsidP="00F4406F">
      <w:pPr>
        <w:pStyle w:val="Prrafodelista"/>
        <w:ind w:right="49" w:firstLine="0"/>
        <w:jc w:val="center"/>
        <w:rPr>
          <w:rFonts w:ascii="Arial Narrow" w:hAnsi="Arial Narrow" w:cstheme="minorHAnsi"/>
          <w:b/>
          <w:spacing w:val="-1"/>
        </w:rPr>
      </w:pPr>
    </w:p>
    <w:p w14:paraId="0B272BF3" w14:textId="75A495FF" w:rsidR="0011066C" w:rsidRDefault="0011066C" w:rsidP="00F4406F">
      <w:pPr>
        <w:pStyle w:val="Prrafodelista"/>
        <w:ind w:right="49" w:firstLine="0"/>
        <w:jc w:val="center"/>
        <w:rPr>
          <w:rFonts w:ascii="Arial Narrow" w:hAnsi="Arial Narrow" w:cstheme="minorHAnsi"/>
          <w:b/>
          <w:spacing w:val="-1"/>
        </w:rPr>
      </w:pPr>
    </w:p>
    <w:p w14:paraId="461B5956" w14:textId="223F2245" w:rsidR="005E5274" w:rsidRDefault="005E5274" w:rsidP="00F4406F">
      <w:pPr>
        <w:pStyle w:val="Prrafodelista"/>
        <w:ind w:right="49" w:firstLine="0"/>
        <w:jc w:val="center"/>
        <w:rPr>
          <w:rFonts w:ascii="Arial Narrow" w:hAnsi="Arial Narrow" w:cstheme="minorHAnsi"/>
          <w:b/>
          <w:spacing w:val="-1"/>
        </w:rPr>
      </w:pPr>
    </w:p>
    <w:p w14:paraId="6B12655D" w14:textId="3BC798BF" w:rsidR="005E5274" w:rsidRDefault="005E5274" w:rsidP="00F4406F">
      <w:pPr>
        <w:pStyle w:val="Prrafodelista"/>
        <w:ind w:right="49" w:firstLine="0"/>
        <w:jc w:val="center"/>
        <w:rPr>
          <w:rFonts w:ascii="Arial Narrow" w:hAnsi="Arial Narrow" w:cstheme="minorHAnsi"/>
          <w:b/>
          <w:spacing w:val="-1"/>
        </w:rPr>
      </w:pPr>
    </w:p>
    <w:p w14:paraId="733BA9E1" w14:textId="52F11C6A" w:rsidR="005E5274" w:rsidRDefault="005E5274" w:rsidP="00F4406F">
      <w:pPr>
        <w:pStyle w:val="Prrafodelista"/>
        <w:ind w:right="49" w:firstLine="0"/>
        <w:jc w:val="center"/>
        <w:rPr>
          <w:rFonts w:ascii="Arial Narrow" w:hAnsi="Arial Narrow" w:cstheme="minorHAnsi"/>
          <w:b/>
          <w:spacing w:val="-1"/>
        </w:rPr>
      </w:pPr>
    </w:p>
    <w:p w14:paraId="255DBDF0" w14:textId="77777777" w:rsidR="000779DC" w:rsidRDefault="000779DC" w:rsidP="00F4406F">
      <w:pPr>
        <w:pStyle w:val="Prrafodelista"/>
        <w:ind w:right="49" w:firstLine="0"/>
        <w:jc w:val="center"/>
        <w:rPr>
          <w:rFonts w:ascii="Arial Narrow" w:hAnsi="Arial Narrow" w:cstheme="minorHAnsi"/>
          <w:b/>
          <w:spacing w:val="-1"/>
        </w:rPr>
      </w:pPr>
    </w:p>
    <w:p w14:paraId="06DBFC22" w14:textId="40644DDD" w:rsidR="005E5274" w:rsidRDefault="005E5274" w:rsidP="00F4406F">
      <w:pPr>
        <w:pStyle w:val="Prrafodelista"/>
        <w:ind w:right="49" w:firstLine="0"/>
        <w:jc w:val="center"/>
        <w:rPr>
          <w:rFonts w:ascii="Arial Narrow" w:hAnsi="Arial Narrow" w:cstheme="minorHAnsi"/>
          <w:b/>
          <w:spacing w:val="-1"/>
        </w:rPr>
      </w:pPr>
    </w:p>
    <w:p w14:paraId="630BE2E3" w14:textId="5A0C02DE" w:rsidR="005E5274" w:rsidRDefault="005E5274" w:rsidP="00F4406F">
      <w:pPr>
        <w:pStyle w:val="Prrafodelista"/>
        <w:ind w:right="49" w:firstLine="0"/>
        <w:jc w:val="center"/>
        <w:rPr>
          <w:rFonts w:ascii="Arial Narrow" w:hAnsi="Arial Narrow" w:cstheme="minorHAnsi"/>
          <w:b/>
          <w:spacing w:val="-1"/>
        </w:rPr>
      </w:pPr>
    </w:p>
    <w:p w14:paraId="19D6E7C7" w14:textId="64866AB3" w:rsidR="005E5274" w:rsidRDefault="005E5274" w:rsidP="00F4406F">
      <w:pPr>
        <w:pStyle w:val="Prrafodelista"/>
        <w:ind w:right="49" w:firstLine="0"/>
        <w:jc w:val="center"/>
        <w:rPr>
          <w:rFonts w:ascii="Arial Narrow" w:hAnsi="Arial Narrow" w:cstheme="minorHAnsi"/>
          <w:b/>
          <w:spacing w:val="-1"/>
        </w:rPr>
      </w:pPr>
    </w:p>
    <w:p w14:paraId="13B831B7" w14:textId="1C580769" w:rsidR="005E5274" w:rsidRDefault="005E5274" w:rsidP="00F4406F">
      <w:pPr>
        <w:pStyle w:val="Prrafodelista"/>
        <w:ind w:right="49" w:firstLine="0"/>
        <w:jc w:val="center"/>
        <w:rPr>
          <w:rFonts w:ascii="Arial Narrow" w:hAnsi="Arial Narrow" w:cstheme="minorHAnsi"/>
          <w:b/>
          <w:spacing w:val="-1"/>
        </w:rPr>
      </w:pPr>
    </w:p>
    <w:p w14:paraId="7820F705" w14:textId="77777777" w:rsidR="005E5274" w:rsidRDefault="005E5274" w:rsidP="00F4406F">
      <w:pPr>
        <w:pStyle w:val="Prrafodelista"/>
        <w:ind w:right="49" w:firstLine="0"/>
        <w:jc w:val="center"/>
        <w:rPr>
          <w:rFonts w:ascii="Arial Narrow" w:hAnsi="Arial Narrow" w:cstheme="minorHAnsi"/>
          <w:b/>
          <w:spacing w:val="-1"/>
        </w:rPr>
      </w:pPr>
    </w:p>
    <w:p w14:paraId="78CDC6F1" w14:textId="77777777" w:rsidR="0011066C" w:rsidRDefault="0011066C" w:rsidP="00F4406F">
      <w:pPr>
        <w:pStyle w:val="Prrafodelista"/>
        <w:ind w:right="49" w:firstLine="0"/>
        <w:jc w:val="center"/>
        <w:rPr>
          <w:rFonts w:ascii="Arial Narrow" w:hAnsi="Arial Narrow" w:cstheme="minorHAnsi"/>
          <w:b/>
          <w:spacing w:val="-1"/>
        </w:rPr>
      </w:pPr>
    </w:p>
    <w:p w14:paraId="65DCBAD0" w14:textId="77777777" w:rsidR="009270BF" w:rsidRDefault="009270BF" w:rsidP="00F4406F">
      <w:pPr>
        <w:pStyle w:val="Prrafodelista"/>
        <w:ind w:right="49" w:firstLine="0"/>
        <w:jc w:val="center"/>
        <w:rPr>
          <w:rFonts w:ascii="Arial Narrow" w:hAnsi="Arial Narrow" w:cstheme="minorHAnsi"/>
          <w:b/>
          <w:spacing w:val="-1"/>
        </w:rPr>
      </w:pPr>
    </w:p>
    <w:p w14:paraId="4D49AD51" w14:textId="03932BE4" w:rsidR="00F4406F" w:rsidRPr="00D01356" w:rsidRDefault="00F4406F" w:rsidP="00547AE0">
      <w:pPr>
        <w:pStyle w:val="Prrafodelista"/>
        <w:ind w:left="0" w:right="284" w:firstLine="0"/>
        <w:jc w:val="center"/>
        <w:rPr>
          <w:rFonts w:ascii="Arial Narrow" w:hAnsi="Arial Narrow" w:cstheme="minorHAnsi"/>
          <w:b/>
          <w:spacing w:val="-1"/>
          <w:sz w:val="24"/>
          <w:szCs w:val="24"/>
        </w:rPr>
      </w:pPr>
      <w:r w:rsidRPr="00D01356">
        <w:rPr>
          <w:rFonts w:ascii="Arial Narrow" w:hAnsi="Arial Narrow" w:cstheme="minorHAnsi"/>
          <w:b/>
          <w:spacing w:val="-1"/>
          <w:sz w:val="24"/>
          <w:szCs w:val="24"/>
        </w:rPr>
        <w:lastRenderedPageBreak/>
        <w:t>CAPITULO 1</w:t>
      </w:r>
    </w:p>
    <w:p w14:paraId="1E8ACD0D" w14:textId="32B64B57" w:rsidR="00F4406F" w:rsidRPr="00D01356" w:rsidRDefault="00F4406F" w:rsidP="00547AE0">
      <w:pPr>
        <w:pStyle w:val="Prrafodelista"/>
        <w:ind w:left="0" w:right="284" w:firstLine="0"/>
        <w:jc w:val="center"/>
        <w:rPr>
          <w:rFonts w:ascii="Arial Narrow" w:hAnsi="Arial Narrow" w:cstheme="minorHAnsi"/>
          <w:b/>
          <w:spacing w:val="-1"/>
          <w:sz w:val="24"/>
          <w:szCs w:val="24"/>
        </w:rPr>
      </w:pPr>
      <w:r w:rsidRPr="00D01356">
        <w:rPr>
          <w:rFonts w:ascii="Arial Narrow" w:hAnsi="Arial Narrow" w:cstheme="minorHAnsi"/>
          <w:b/>
          <w:spacing w:val="-1"/>
          <w:sz w:val="24"/>
          <w:szCs w:val="24"/>
        </w:rPr>
        <w:t xml:space="preserve">PLAN DE </w:t>
      </w:r>
      <w:r w:rsidR="0011066C" w:rsidRPr="00D01356">
        <w:rPr>
          <w:rFonts w:ascii="Arial Narrow" w:hAnsi="Arial Narrow" w:cstheme="minorHAnsi"/>
          <w:b/>
          <w:spacing w:val="-1"/>
          <w:sz w:val="24"/>
          <w:szCs w:val="24"/>
        </w:rPr>
        <w:t xml:space="preserve">BIENESTAR SOCIAL </w:t>
      </w:r>
    </w:p>
    <w:p w14:paraId="5689AD70" w14:textId="77777777" w:rsidR="00B811E0" w:rsidRPr="001C76B8" w:rsidRDefault="00B811E0" w:rsidP="00B811E0">
      <w:pPr>
        <w:tabs>
          <w:tab w:val="left" w:pos="567"/>
        </w:tabs>
        <w:ind w:right="281"/>
        <w:jc w:val="both"/>
        <w:rPr>
          <w:rFonts w:ascii="Arial Narrow" w:hAnsi="Arial Narrow" w:cstheme="minorHAnsi"/>
          <w:bCs/>
          <w:iCs/>
        </w:rPr>
      </w:pPr>
    </w:p>
    <w:p w14:paraId="1D6072DD" w14:textId="0A299F2C" w:rsidR="00B811E0" w:rsidRPr="00D01356" w:rsidRDefault="00B811E0" w:rsidP="00547AE0">
      <w:pPr>
        <w:pStyle w:val="Ttulo1"/>
        <w:numPr>
          <w:ilvl w:val="0"/>
          <w:numId w:val="7"/>
        </w:numPr>
        <w:tabs>
          <w:tab w:val="left" w:pos="873"/>
        </w:tabs>
        <w:ind w:left="0"/>
        <w:jc w:val="center"/>
        <w:rPr>
          <w:rFonts w:ascii="Arial Narrow" w:hAnsi="Arial Narrow" w:cstheme="minorHAnsi"/>
        </w:rPr>
      </w:pPr>
      <w:bookmarkStart w:id="0" w:name="_TOC_250024"/>
      <w:r w:rsidRPr="00D01356">
        <w:rPr>
          <w:rFonts w:ascii="Arial Narrow" w:hAnsi="Arial Narrow" w:cstheme="minorHAnsi"/>
          <w:spacing w:val="-1"/>
        </w:rPr>
        <w:t>OBJETIVOS DEL</w:t>
      </w:r>
      <w:r w:rsidRPr="00D01356">
        <w:rPr>
          <w:rFonts w:ascii="Arial Narrow" w:hAnsi="Arial Narrow" w:cstheme="minorHAnsi"/>
          <w:spacing w:val="-12"/>
        </w:rPr>
        <w:t xml:space="preserve"> </w:t>
      </w:r>
      <w:bookmarkEnd w:id="0"/>
      <w:r w:rsidRPr="00D01356">
        <w:rPr>
          <w:rFonts w:ascii="Arial Narrow" w:hAnsi="Arial Narrow" w:cstheme="minorHAnsi"/>
          <w:spacing w:val="-1"/>
        </w:rPr>
        <w:t>PLAN</w:t>
      </w:r>
    </w:p>
    <w:p w14:paraId="182337DE" w14:textId="77777777" w:rsidR="00B811E0" w:rsidRPr="001C76B8" w:rsidRDefault="00B811E0" w:rsidP="00B811E0">
      <w:pPr>
        <w:pStyle w:val="Textoindependiente"/>
        <w:rPr>
          <w:rFonts w:ascii="Arial Narrow" w:hAnsi="Arial Narrow" w:cstheme="minorHAnsi"/>
          <w:b/>
        </w:rPr>
      </w:pPr>
    </w:p>
    <w:p w14:paraId="1A23003D" w14:textId="77777777" w:rsidR="00B811E0" w:rsidRPr="00D01356" w:rsidRDefault="00B811E0" w:rsidP="00B811E0">
      <w:pPr>
        <w:pStyle w:val="Ttulo1"/>
        <w:tabs>
          <w:tab w:val="left" w:pos="936"/>
        </w:tabs>
        <w:ind w:left="0" w:firstLine="0"/>
        <w:rPr>
          <w:rFonts w:ascii="Arial Narrow" w:hAnsi="Arial Narrow" w:cstheme="minorHAnsi"/>
        </w:rPr>
      </w:pPr>
      <w:bookmarkStart w:id="1" w:name="_TOC_250023"/>
      <w:r w:rsidRPr="00D01356">
        <w:rPr>
          <w:rFonts w:ascii="Arial Narrow" w:hAnsi="Arial Narrow" w:cstheme="minorHAnsi"/>
          <w:spacing w:val="-1"/>
        </w:rPr>
        <w:t>OBJETIVO</w:t>
      </w:r>
      <w:r w:rsidRPr="00D01356">
        <w:rPr>
          <w:rFonts w:ascii="Arial Narrow" w:hAnsi="Arial Narrow" w:cstheme="minorHAnsi"/>
          <w:spacing w:val="-9"/>
        </w:rPr>
        <w:t xml:space="preserve"> </w:t>
      </w:r>
      <w:bookmarkEnd w:id="1"/>
      <w:r w:rsidRPr="00D01356">
        <w:rPr>
          <w:rFonts w:ascii="Arial Narrow" w:hAnsi="Arial Narrow" w:cstheme="minorHAnsi"/>
        </w:rPr>
        <w:t>GENERAL</w:t>
      </w:r>
    </w:p>
    <w:p w14:paraId="4BCCEDAA" w14:textId="77777777" w:rsidR="00B811E0" w:rsidRPr="00D01356" w:rsidRDefault="00B811E0" w:rsidP="00B811E0">
      <w:pPr>
        <w:pStyle w:val="Textoindependiente"/>
        <w:rPr>
          <w:rFonts w:ascii="Arial Narrow" w:hAnsi="Arial Narrow" w:cstheme="minorHAnsi"/>
          <w:b/>
        </w:rPr>
      </w:pPr>
    </w:p>
    <w:p w14:paraId="4627DE5F" w14:textId="58D3D29B" w:rsidR="009C6C76" w:rsidRPr="00D01356" w:rsidRDefault="00B811E0" w:rsidP="00FD244E">
      <w:pPr>
        <w:pStyle w:val="Textoindependiente"/>
        <w:ind w:right="284"/>
        <w:jc w:val="both"/>
        <w:rPr>
          <w:rFonts w:ascii="Arial Narrow" w:hAnsi="Arial Narrow" w:cstheme="minorHAnsi"/>
        </w:rPr>
      </w:pPr>
      <w:r w:rsidRPr="00D01356">
        <w:rPr>
          <w:rFonts w:ascii="Arial Narrow" w:hAnsi="Arial Narrow" w:cstheme="minorHAnsi"/>
        </w:rPr>
        <w:t xml:space="preserve">Propiciar espacios o escenarios en donde las servidoras y servidores públicos de la Secretaría Distrital de la Mujer, encuentren estados de bienestar que contribuyan </w:t>
      </w:r>
      <w:r w:rsidR="007F2608" w:rsidRPr="00D01356">
        <w:rPr>
          <w:rFonts w:ascii="Arial Narrow" w:hAnsi="Arial Narrow" w:cstheme="minorHAnsi"/>
        </w:rPr>
        <w:t>a mantener un equilibrio entre su vida personal, familiar y laboral y se fomente su productividad social, gracias a la motivación y al reconocimiento por su buen desempeño, promoviendo la identidad y la vocación por el buen servicio público.</w:t>
      </w:r>
    </w:p>
    <w:p w14:paraId="24036100" w14:textId="77777777" w:rsidR="007F2608" w:rsidRPr="001C76B8" w:rsidRDefault="007F2608" w:rsidP="00B811E0">
      <w:pPr>
        <w:pStyle w:val="Textoindependiente"/>
        <w:ind w:right="-16"/>
        <w:jc w:val="both"/>
        <w:rPr>
          <w:rFonts w:ascii="Arial Narrow" w:hAnsi="Arial Narrow" w:cstheme="minorHAnsi"/>
          <w:sz w:val="32"/>
          <w:szCs w:val="32"/>
        </w:rPr>
      </w:pPr>
    </w:p>
    <w:p w14:paraId="02A1E567" w14:textId="77777777" w:rsidR="00B811E0" w:rsidRPr="00D01356" w:rsidRDefault="00B811E0" w:rsidP="00B811E0">
      <w:pPr>
        <w:pStyle w:val="Ttulo1"/>
        <w:tabs>
          <w:tab w:val="left" w:pos="936"/>
        </w:tabs>
        <w:ind w:left="0" w:firstLine="0"/>
        <w:rPr>
          <w:rFonts w:ascii="Arial Narrow" w:hAnsi="Arial Narrow" w:cstheme="minorHAnsi"/>
        </w:rPr>
      </w:pPr>
      <w:bookmarkStart w:id="2" w:name="_TOC_250022"/>
      <w:r w:rsidRPr="00D01356">
        <w:rPr>
          <w:rFonts w:ascii="Arial Narrow" w:hAnsi="Arial Narrow" w:cstheme="minorHAnsi"/>
        </w:rPr>
        <w:t>OBJETIVOS</w:t>
      </w:r>
      <w:r w:rsidRPr="00D01356">
        <w:rPr>
          <w:rFonts w:ascii="Arial Narrow" w:hAnsi="Arial Narrow" w:cstheme="minorHAnsi"/>
          <w:spacing w:val="-9"/>
        </w:rPr>
        <w:t xml:space="preserve"> </w:t>
      </w:r>
      <w:bookmarkEnd w:id="2"/>
      <w:r w:rsidRPr="00D01356">
        <w:rPr>
          <w:rFonts w:ascii="Arial Narrow" w:hAnsi="Arial Narrow" w:cstheme="minorHAnsi"/>
        </w:rPr>
        <w:t>ESPECÍFICOS</w:t>
      </w:r>
    </w:p>
    <w:p w14:paraId="17EA4642" w14:textId="77777777" w:rsidR="00B811E0" w:rsidRPr="001C76B8" w:rsidRDefault="00B811E0" w:rsidP="00B811E0">
      <w:pPr>
        <w:pStyle w:val="Textoindependiente"/>
        <w:rPr>
          <w:rFonts w:ascii="Arial Narrow" w:hAnsi="Arial Narrow" w:cstheme="minorHAnsi"/>
          <w:b/>
          <w:sz w:val="28"/>
          <w:szCs w:val="28"/>
        </w:rPr>
      </w:pPr>
    </w:p>
    <w:p w14:paraId="11962168" w14:textId="16242DE6" w:rsidR="00B811E0" w:rsidRPr="00D01356" w:rsidRDefault="00B811E0" w:rsidP="00B811E0">
      <w:pPr>
        <w:pStyle w:val="Prrafodelista"/>
        <w:numPr>
          <w:ilvl w:val="0"/>
          <w:numId w:val="4"/>
        </w:numPr>
        <w:tabs>
          <w:tab w:val="left" w:pos="581"/>
        </w:tabs>
        <w:ind w:right="275"/>
        <w:jc w:val="both"/>
        <w:rPr>
          <w:rFonts w:ascii="Arial Narrow" w:hAnsi="Arial Narrow" w:cstheme="minorHAnsi"/>
          <w:sz w:val="24"/>
          <w:szCs w:val="24"/>
        </w:rPr>
      </w:pPr>
      <w:r w:rsidRPr="00D01356">
        <w:rPr>
          <w:rFonts w:ascii="Arial Narrow" w:hAnsi="Arial Narrow" w:cstheme="minorHAnsi"/>
          <w:sz w:val="24"/>
          <w:szCs w:val="24"/>
        </w:rPr>
        <w:t xml:space="preserve">Generar estrategias y herramientas que </w:t>
      </w:r>
      <w:r w:rsidR="00FD244E">
        <w:rPr>
          <w:rFonts w:ascii="Arial Narrow" w:hAnsi="Arial Narrow" w:cstheme="minorHAnsi"/>
          <w:sz w:val="24"/>
          <w:szCs w:val="24"/>
        </w:rPr>
        <w:t>coadyuven</w:t>
      </w:r>
      <w:r w:rsidR="00D01356">
        <w:rPr>
          <w:rFonts w:ascii="Arial Narrow" w:hAnsi="Arial Narrow" w:cstheme="minorHAnsi"/>
          <w:sz w:val="24"/>
          <w:szCs w:val="24"/>
        </w:rPr>
        <w:t xml:space="preserve"> a </w:t>
      </w:r>
      <w:r w:rsidRPr="00D01356">
        <w:rPr>
          <w:rFonts w:ascii="Arial Narrow" w:hAnsi="Arial Narrow" w:cstheme="minorHAnsi"/>
          <w:sz w:val="24"/>
          <w:szCs w:val="24"/>
        </w:rPr>
        <w:t>un balance entre la vida personal y laboral, gestionando sus talentos y</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favoreciendo</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la</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posibilidad</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de</w:t>
      </w:r>
      <w:r w:rsidRPr="00D01356">
        <w:rPr>
          <w:rFonts w:ascii="Arial Narrow" w:hAnsi="Arial Narrow" w:cstheme="minorHAnsi"/>
          <w:spacing w:val="-4"/>
          <w:sz w:val="24"/>
          <w:szCs w:val="24"/>
        </w:rPr>
        <w:t xml:space="preserve"> </w:t>
      </w:r>
      <w:r w:rsidRPr="00D01356">
        <w:rPr>
          <w:rFonts w:ascii="Arial Narrow" w:hAnsi="Arial Narrow" w:cstheme="minorHAnsi"/>
          <w:sz w:val="24"/>
          <w:szCs w:val="24"/>
        </w:rPr>
        <w:t>crear</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relaciones</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positivas</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con</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su</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entorno.</w:t>
      </w:r>
    </w:p>
    <w:p w14:paraId="478C4B94" w14:textId="082F6655" w:rsidR="00B811E0" w:rsidRPr="00D01356" w:rsidRDefault="00B811E0" w:rsidP="00B811E0">
      <w:pPr>
        <w:pStyle w:val="Prrafodelista"/>
        <w:numPr>
          <w:ilvl w:val="0"/>
          <w:numId w:val="4"/>
        </w:numPr>
        <w:tabs>
          <w:tab w:val="left" w:pos="581"/>
        </w:tabs>
        <w:ind w:right="282"/>
        <w:jc w:val="both"/>
        <w:rPr>
          <w:rFonts w:ascii="Arial Narrow" w:hAnsi="Arial Narrow" w:cstheme="minorHAnsi"/>
          <w:sz w:val="24"/>
          <w:szCs w:val="24"/>
        </w:rPr>
      </w:pPr>
      <w:r w:rsidRPr="00D01356">
        <w:rPr>
          <w:rFonts w:ascii="Arial Narrow" w:hAnsi="Arial Narrow" w:cstheme="minorHAnsi"/>
          <w:sz w:val="24"/>
          <w:szCs w:val="24"/>
        </w:rPr>
        <w:t>Facilitar y propender por la integración del talento humano de la entidad, a través de</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 xml:space="preserve">actividades lúdicas que redunden </w:t>
      </w:r>
      <w:r w:rsidR="00E804A0" w:rsidRPr="00D01356">
        <w:rPr>
          <w:rFonts w:ascii="Arial Narrow" w:hAnsi="Arial Narrow" w:cstheme="minorHAnsi"/>
          <w:sz w:val="24"/>
          <w:szCs w:val="24"/>
        </w:rPr>
        <w:t xml:space="preserve">en fortalecer la cultura organizacional y el sentido de pertenencia de las servidoras y los servidores públicos favoreciendo </w:t>
      </w:r>
      <w:r w:rsidRPr="00D01356">
        <w:rPr>
          <w:rFonts w:ascii="Arial Narrow" w:hAnsi="Arial Narrow" w:cstheme="minorHAnsi"/>
          <w:sz w:val="24"/>
          <w:szCs w:val="24"/>
        </w:rPr>
        <w:t>un buen ambiente organizacional</w:t>
      </w:r>
      <w:r w:rsidR="00E804A0" w:rsidRPr="00D01356">
        <w:rPr>
          <w:rFonts w:ascii="Arial Narrow" w:hAnsi="Arial Narrow" w:cstheme="minorHAnsi"/>
          <w:sz w:val="24"/>
          <w:szCs w:val="24"/>
        </w:rPr>
        <w:t>.</w:t>
      </w:r>
    </w:p>
    <w:p w14:paraId="4FCBEEF5" w14:textId="05017BA4" w:rsidR="00E804A0" w:rsidRPr="00D01356" w:rsidRDefault="00B811E0" w:rsidP="00B811E0">
      <w:pPr>
        <w:pStyle w:val="Prrafodelista"/>
        <w:numPr>
          <w:ilvl w:val="0"/>
          <w:numId w:val="4"/>
        </w:numPr>
        <w:tabs>
          <w:tab w:val="left" w:pos="581"/>
        </w:tabs>
        <w:ind w:right="279"/>
        <w:jc w:val="both"/>
        <w:rPr>
          <w:rFonts w:ascii="Arial Narrow" w:hAnsi="Arial Narrow" w:cstheme="minorHAnsi"/>
          <w:sz w:val="24"/>
          <w:szCs w:val="24"/>
        </w:rPr>
      </w:pPr>
      <w:r w:rsidRPr="00D01356">
        <w:rPr>
          <w:rFonts w:ascii="Arial Narrow" w:hAnsi="Arial Narrow" w:cstheme="minorHAnsi"/>
          <w:sz w:val="24"/>
          <w:szCs w:val="24"/>
        </w:rPr>
        <w:t>Implementar</w:t>
      </w:r>
      <w:r w:rsidRPr="00D01356">
        <w:rPr>
          <w:rFonts w:ascii="Arial Narrow" w:hAnsi="Arial Narrow" w:cstheme="minorHAnsi"/>
          <w:spacing w:val="-8"/>
          <w:sz w:val="24"/>
          <w:szCs w:val="24"/>
        </w:rPr>
        <w:t xml:space="preserve"> </w:t>
      </w:r>
      <w:r w:rsidRPr="00D01356">
        <w:rPr>
          <w:rFonts w:ascii="Arial Narrow" w:hAnsi="Arial Narrow" w:cstheme="minorHAnsi"/>
          <w:sz w:val="24"/>
          <w:szCs w:val="24"/>
        </w:rPr>
        <w:t>estrategias</w:t>
      </w:r>
      <w:r w:rsidRPr="00D01356">
        <w:rPr>
          <w:rFonts w:ascii="Arial Narrow" w:hAnsi="Arial Narrow" w:cstheme="minorHAnsi"/>
          <w:spacing w:val="-12"/>
          <w:sz w:val="24"/>
          <w:szCs w:val="24"/>
        </w:rPr>
        <w:t xml:space="preserve"> </w:t>
      </w:r>
      <w:r w:rsidR="00E804A0" w:rsidRPr="00D01356">
        <w:rPr>
          <w:rFonts w:ascii="Arial Narrow" w:hAnsi="Arial Narrow"/>
          <w:sz w:val="24"/>
          <w:szCs w:val="24"/>
        </w:rPr>
        <w:t>de atención y prevención orientadas a promover la salud mental de las servidoras y los servidores públicos</w:t>
      </w:r>
      <w:r w:rsidR="00FD244E">
        <w:rPr>
          <w:rFonts w:ascii="Arial Narrow" w:hAnsi="Arial Narrow"/>
          <w:sz w:val="24"/>
          <w:szCs w:val="24"/>
        </w:rPr>
        <w:t>.</w:t>
      </w:r>
      <w:r w:rsidR="00E804A0" w:rsidRPr="00D01356">
        <w:rPr>
          <w:rFonts w:ascii="Arial Narrow" w:hAnsi="Arial Narrow" w:cstheme="minorHAnsi"/>
          <w:sz w:val="24"/>
          <w:szCs w:val="24"/>
        </w:rPr>
        <w:t xml:space="preserve"> </w:t>
      </w:r>
    </w:p>
    <w:p w14:paraId="41070903" w14:textId="0A58244C" w:rsidR="00E804A0" w:rsidRPr="00D01356" w:rsidRDefault="00E804A0" w:rsidP="00B811E0">
      <w:pPr>
        <w:pStyle w:val="Prrafodelista"/>
        <w:numPr>
          <w:ilvl w:val="0"/>
          <w:numId w:val="4"/>
        </w:numPr>
        <w:tabs>
          <w:tab w:val="left" w:pos="581"/>
        </w:tabs>
        <w:ind w:right="279"/>
        <w:jc w:val="both"/>
        <w:rPr>
          <w:rFonts w:ascii="Arial Narrow" w:hAnsi="Arial Narrow" w:cstheme="minorHAnsi"/>
          <w:sz w:val="24"/>
          <w:szCs w:val="24"/>
        </w:rPr>
      </w:pPr>
      <w:r w:rsidRPr="00D01356">
        <w:rPr>
          <w:rFonts w:ascii="Arial Narrow" w:hAnsi="Arial Narrow"/>
          <w:sz w:val="24"/>
          <w:szCs w:val="24"/>
        </w:rPr>
        <w:t>Implementar mecanismos e instrumentos de bienestar en el marco de la transformación digital.</w:t>
      </w:r>
    </w:p>
    <w:p w14:paraId="69BA94AF" w14:textId="06410FD5" w:rsidR="00E804A0" w:rsidRPr="00D01356" w:rsidRDefault="00E804A0" w:rsidP="00E804A0">
      <w:pPr>
        <w:pStyle w:val="Prrafodelista"/>
        <w:numPr>
          <w:ilvl w:val="0"/>
          <w:numId w:val="4"/>
        </w:numPr>
        <w:tabs>
          <w:tab w:val="left" w:pos="581"/>
        </w:tabs>
        <w:ind w:right="279"/>
        <w:jc w:val="both"/>
        <w:rPr>
          <w:rFonts w:ascii="Arial Narrow" w:hAnsi="Arial Narrow" w:cstheme="minorHAnsi"/>
          <w:sz w:val="24"/>
          <w:szCs w:val="24"/>
        </w:rPr>
      </w:pPr>
      <w:r w:rsidRPr="00D01356">
        <w:rPr>
          <w:rFonts w:ascii="Arial Narrow" w:hAnsi="Arial Narrow"/>
          <w:sz w:val="24"/>
          <w:szCs w:val="24"/>
        </w:rPr>
        <w:t>Incentivar el desarrollo de actividades encaminadas a promover en las servidoras y los servidores públicos la identidad y vocación por el buen servicio público.</w:t>
      </w:r>
    </w:p>
    <w:p w14:paraId="69F9F3C7" w14:textId="77777777" w:rsidR="00B811E0" w:rsidRPr="001C76B8" w:rsidRDefault="00B811E0" w:rsidP="00B811E0">
      <w:pPr>
        <w:pStyle w:val="Textoindependiente"/>
        <w:rPr>
          <w:rFonts w:ascii="Arial Narrow" w:hAnsi="Arial Narrow" w:cstheme="minorHAnsi"/>
          <w:sz w:val="36"/>
          <w:szCs w:val="36"/>
        </w:rPr>
      </w:pPr>
    </w:p>
    <w:p w14:paraId="350A0677" w14:textId="41732496" w:rsidR="00B811E0" w:rsidRPr="00D01356" w:rsidRDefault="00B811E0" w:rsidP="001F6B2F">
      <w:pPr>
        <w:pStyle w:val="Ttulo1"/>
        <w:numPr>
          <w:ilvl w:val="0"/>
          <w:numId w:val="7"/>
        </w:numPr>
        <w:tabs>
          <w:tab w:val="left" w:pos="936"/>
        </w:tabs>
        <w:jc w:val="center"/>
        <w:rPr>
          <w:rFonts w:ascii="Arial Narrow" w:hAnsi="Arial Narrow" w:cstheme="minorHAnsi"/>
        </w:rPr>
      </w:pPr>
      <w:bookmarkStart w:id="3" w:name="_TOC_250021"/>
      <w:r w:rsidRPr="00D01356">
        <w:rPr>
          <w:rFonts w:ascii="Arial Narrow" w:hAnsi="Arial Narrow" w:cstheme="minorHAnsi"/>
          <w:spacing w:val="-1"/>
        </w:rPr>
        <w:t>BENEFICIARIAS</w:t>
      </w:r>
      <w:r w:rsidRPr="00D01356">
        <w:rPr>
          <w:rFonts w:ascii="Arial Narrow" w:hAnsi="Arial Narrow" w:cstheme="minorHAnsi"/>
          <w:spacing w:val="-12"/>
        </w:rPr>
        <w:t xml:space="preserve"> </w:t>
      </w:r>
      <w:r w:rsidRPr="00D01356">
        <w:rPr>
          <w:rFonts w:ascii="Arial Narrow" w:hAnsi="Arial Narrow" w:cstheme="minorHAnsi"/>
          <w:spacing w:val="-1"/>
        </w:rPr>
        <w:t>Y</w:t>
      </w:r>
      <w:r w:rsidRPr="00D01356">
        <w:rPr>
          <w:rFonts w:ascii="Arial Narrow" w:hAnsi="Arial Narrow" w:cstheme="minorHAnsi"/>
          <w:spacing w:val="-13"/>
        </w:rPr>
        <w:t xml:space="preserve"> </w:t>
      </w:r>
      <w:r w:rsidRPr="00D01356">
        <w:rPr>
          <w:rFonts w:ascii="Arial Narrow" w:hAnsi="Arial Narrow" w:cstheme="minorHAnsi"/>
          <w:spacing w:val="-1"/>
        </w:rPr>
        <w:t>BENEFICIARIOS</w:t>
      </w:r>
      <w:r w:rsidRPr="00D01356">
        <w:rPr>
          <w:rFonts w:ascii="Arial Narrow" w:hAnsi="Arial Narrow" w:cstheme="minorHAnsi"/>
          <w:spacing w:val="-3"/>
        </w:rPr>
        <w:t xml:space="preserve"> </w:t>
      </w:r>
      <w:r w:rsidRPr="00D01356">
        <w:rPr>
          <w:rFonts w:ascii="Arial Narrow" w:hAnsi="Arial Narrow" w:cstheme="minorHAnsi"/>
        </w:rPr>
        <w:t>DEL</w:t>
      </w:r>
      <w:r w:rsidRPr="00D01356">
        <w:rPr>
          <w:rFonts w:ascii="Arial Narrow" w:hAnsi="Arial Narrow" w:cstheme="minorHAnsi"/>
          <w:spacing w:val="-15"/>
        </w:rPr>
        <w:t xml:space="preserve"> </w:t>
      </w:r>
      <w:r w:rsidRPr="00D01356">
        <w:rPr>
          <w:rFonts w:ascii="Arial Narrow" w:hAnsi="Arial Narrow" w:cstheme="minorHAnsi"/>
        </w:rPr>
        <w:t>PLAN</w:t>
      </w:r>
      <w:r w:rsidRPr="00D01356">
        <w:rPr>
          <w:rFonts w:ascii="Arial Narrow" w:hAnsi="Arial Narrow" w:cstheme="minorHAnsi"/>
          <w:spacing w:val="-5"/>
        </w:rPr>
        <w:t xml:space="preserve"> </w:t>
      </w:r>
      <w:r w:rsidRPr="00D01356">
        <w:rPr>
          <w:rFonts w:ascii="Arial Narrow" w:hAnsi="Arial Narrow" w:cstheme="minorHAnsi"/>
        </w:rPr>
        <w:t>DE</w:t>
      </w:r>
      <w:r w:rsidRPr="00D01356">
        <w:rPr>
          <w:rFonts w:ascii="Arial Narrow" w:hAnsi="Arial Narrow" w:cstheme="minorHAnsi"/>
          <w:spacing w:val="-6"/>
        </w:rPr>
        <w:t xml:space="preserve"> </w:t>
      </w:r>
      <w:bookmarkEnd w:id="3"/>
      <w:r w:rsidRPr="00D01356">
        <w:rPr>
          <w:rFonts w:ascii="Arial Narrow" w:hAnsi="Arial Narrow" w:cstheme="minorHAnsi"/>
        </w:rPr>
        <w:t>BIENESTAR</w:t>
      </w:r>
    </w:p>
    <w:p w14:paraId="5CA6CFA8" w14:textId="77777777" w:rsidR="00B811E0" w:rsidRPr="00D01356" w:rsidRDefault="00B811E0" w:rsidP="00B811E0">
      <w:pPr>
        <w:pStyle w:val="Textoindependiente"/>
        <w:rPr>
          <w:rFonts w:ascii="Arial Narrow" w:hAnsi="Arial Narrow" w:cstheme="minorHAnsi"/>
          <w:b/>
        </w:rPr>
      </w:pPr>
    </w:p>
    <w:p w14:paraId="0679445D" w14:textId="315217E7" w:rsidR="00B811E0" w:rsidRPr="00D01356" w:rsidRDefault="00B811E0" w:rsidP="00FD244E">
      <w:pPr>
        <w:pStyle w:val="Textoindependiente"/>
        <w:ind w:right="284"/>
        <w:jc w:val="both"/>
        <w:rPr>
          <w:rFonts w:ascii="Arial Narrow" w:hAnsi="Arial Narrow" w:cstheme="minorHAnsi"/>
        </w:rPr>
      </w:pPr>
      <w:r w:rsidRPr="00D01356">
        <w:rPr>
          <w:rFonts w:ascii="Arial Narrow" w:hAnsi="Arial Narrow" w:cstheme="minorHAnsi"/>
        </w:rPr>
        <w:t>El presente Plan está dirigido a tod</w:t>
      </w:r>
      <w:r w:rsidR="00FD244E">
        <w:rPr>
          <w:rFonts w:ascii="Arial Narrow" w:hAnsi="Arial Narrow" w:cstheme="minorHAnsi"/>
        </w:rPr>
        <w:t>a</w:t>
      </w:r>
      <w:r w:rsidRPr="00D01356">
        <w:rPr>
          <w:rFonts w:ascii="Arial Narrow" w:hAnsi="Arial Narrow" w:cstheme="minorHAnsi"/>
        </w:rPr>
        <w:t xml:space="preserve">s las servidoras y servidores de la entidad, y sus familias, en cumplimiento de lo dispuesto en el Decreto Ley 1567 de 1998 (modificado por la Ley 1960 de 2018) y parágrafo 2 del artículo 2.2.10.2. del Decreto 1083 de 2015, (modificado por el artículo 4 del Decreto 051 del 16 de enero de 2018), </w:t>
      </w:r>
    </w:p>
    <w:p w14:paraId="75405F93" w14:textId="77777777" w:rsidR="00B811E0" w:rsidRPr="001C76B8" w:rsidRDefault="00B811E0" w:rsidP="00B811E0">
      <w:pPr>
        <w:pStyle w:val="Textoindependiente"/>
        <w:ind w:right="-16"/>
        <w:jc w:val="both"/>
        <w:rPr>
          <w:rFonts w:ascii="Arial Narrow" w:hAnsi="Arial Narrow" w:cstheme="minorHAnsi"/>
          <w:sz w:val="36"/>
          <w:szCs w:val="36"/>
        </w:rPr>
      </w:pPr>
    </w:p>
    <w:p w14:paraId="419F88A8" w14:textId="3D33E009" w:rsidR="00B811E0" w:rsidRPr="00F4406F" w:rsidRDefault="00B811E0" w:rsidP="001F6B2F">
      <w:pPr>
        <w:pStyle w:val="Prrafodelista"/>
        <w:numPr>
          <w:ilvl w:val="0"/>
          <w:numId w:val="7"/>
        </w:numPr>
        <w:tabs>
          <w:tab w:val="left" w:pos="873"/>
        </w:tabs>
        <w:ind w:right="281"/>
        <w:jc w:val="center"/>
        <w:rPr>
          <w:rFonts w:ascii="Arial Narrow" w:hAnsi="Arial Narrow" w:cstheme="minorHAnsi"/>
          <w:b/>
          <w:bCs/>
          <w:spacing w:val="-1"/>
          <w:sz w:val="24"/>
          <w:szCs w:val="24"/>
        </w:rPr>
      </w:pPr>
      <w:r w:rsidRPr="00F4406F">
        <w:rPr>
          <w:rFonts w:ascii="Arial Narrow" w:hAnsi="Arial Narrow" w:cstheme="minorHAnsi"/>
          <w:b/>
          <w:bCs/>
          <w:spacing w:val="-1"/>
          <w:sz w:val="24"/>
          <w:szCs w:val="24"/>
        </w:rPr>
        <w:t>VIGENCIA</w:t>
      </w:r>
    </w:p>
    <w:p w14:paraId="204A716C" w14:textId="77777777" w:rsidR="00B811E0" w:rsidRPr="00F4406F" w:rsidRDefault="00B811E0" w:rsidP="00B811E0">
      <w:pPr>
        <w:tabs>
          <w:tab w:val="left" w:pos="873"/>
        </w:tabs>
        <w:ind w:right="281"/>
        <w:jc w:val="both"/>
        <w:rPr>
          <w:rFonts w:ascii="Arial Narrow" w:eastAsia="Times New Roman" w:hAnsi="Arial Narrow" w:cstheme="minorHAnsi"/>
          <w:b/>
          <w:bCs/>
          <w:spacing w:val="-1"/>
          <w:lang w:val="es-ES"/>
        </w:rPr>
      </w:pPr>
    </w:p>
    <w:p w14:paraId="62EDEE49" w14:textId="68FAD568" w:rsidR="00B811E0" w:rsidRPr="00F4406F" w:rsidRDefault="00B811E0" w:rsidP="00B811E0">
      <w:pPr>
        <w:pStyle w:val="Textoindependiente"/>
        <w:ind w:right="-16"/>
        <w:jc w:val="both"/>
        <w:rPr>
          <w:rFonts w:ascii="Arial Narrow" w:hAnsi="Arial Narrow" w:cstheme="minorHAnsi"/>
        </w:rPr>
      </w:pPr>
      <w:r w:rsidRPr="00F4406F">
        <w:rPr>
          <w:rFonts w:ascii="Arial Narrow" w:hAnsi="Arial Narrow" w:cstheme="minorHAnsi"/>
        </w:rPr>
        <w:t xml:space="preserve">La vigencia del Plan de Bienestar </w:t>
      </w:r>
      <w:r w:rsidR="0014572B">
        <w:rPr>
          <w:rFonts w:ascii="Arial Narrow" w:hAnsi="Arial Narrow" w:cstheme="minorHAnsi"/>
        </w:rPr>
        <w:t>S</w:t>
      </w:r>
      <w:r w:rsidRPr="00F4406F">
        <w:rPr>
          <w:rFonts w:ascii="Arial Narrow" w:hAnsi="Arial Narrow" w:cstheme="minorHAnsi"/>
        </w:rPr>
        <w:t xml:space="preserve">ocial e </w:t>
      </w:r>
      <w:r w:rsidR="0014572B">
        <w:rPr>
          <w:rFonts w:ascii="Arial Narrow" w:hAnsi="Arial Narrow" w:cstheme="minorHAnsi"/>
        </w:rPr>
        <w:t>I</w:t>
      </w:r>
      <w:r w:rsidR="00E84D74" w:rsidRPr="00F4406F">
        <w:rPr>
          <w:rFonts w:ascii="Arial Narrow" w:hAnsi="Arial Narrow" w:cstheme="minorHAnsi"/>
        </w:rPr>
        <w:t>ncentivos es</w:t>
      </w:r>
      <w:r w:rsidRPr="00F4406F">
        <w:rPr>
          <w:rFonts w:ascii="Arial Narrow" w:hAnsi="Arial Narrow" w:cstheme="minorHAnsi"/>
        </w:rPr>
        <w:t xml:space="preserve"> del 1 de enero al 31 de diciembre de 202</w:t>
      </w:r>
      <w:r w:rsidR="00A53001" w:rsidRPr="00F4406F">
        <w:rPr>
          <w:rFonts w:ascii="Arial Narrow" w:hAnsi="Arial Narrow" w:cstheme="minorHAnsi"/>
        </w:rPr>
        <w:t>4</w:t>
      </w:r>
      <w:r w:rsidR="0014572B">
        <w:rPr>
          <w:rFonts w:ascii="Arial Narrow" w:hAnsi="Arial Narrow" w:cstheme="minorHAnsi"/>
        </w:rPr>
        <w:t>.</w:t>
      </w:r>
    </w:p>
    <w:p w14:paraId="642F44D9" w14:textId="3A1B90C3" w:rsidR="00B811E0" w:rsidRPr="00D01356" w:rsidRDefault="00B811E0" w:rsidP="001F6B2F">
      <w:pPr>
        <w:pStyle w:val="Textoindependiente"/>
        <w:numPr>
          <w:ilvl w:val="0"/>
          <w:numId w:val="7"/>
        </w:numPr>
        <w:ind w:right="-16"/>
        <w:jc w:val="center"/>
        <w:rPr>
          <w:rFonts w:ascii="Arial Narrow" w:hAnsi="Arial Narrow" w:cstheme="minorHAnsi"/>
          <w:b/>
          <w:bCs/>
        </w:rPr>
      </w:pPr>
      <w:r w:rsidRPr="00D01356">
        <w:rPr>
          <w:rFonts w:ascii="Arial Narrow" w:hAnsi="Arial Narrow" w:cstheme="minorHAnsi"/>
          <w:b/>
          <w:bCs/>
        </w:rPr>
        <w:lastRenderedPageBreak/>
        <w:t>DIAGN</w:t>
      </w:r>
      <w:r w:rsidR="0014572B">
        <w:rPr>
          <w:rFonts w:ascii="Arial Narrow" w:hAnsi="Arial Narrow" w:cstheme="minorHAnsi"/>
          <w:b/>
          <w:bCs/>
        </w:rPr>
        <w:t>Ó</w:t>
      </w:r>
      <w:r w:rsidRPr="00D01356">
        <w:rPr>
          <w:rFonts w:ascii="Arial Narrow" w:hAnsi="Arial Narrow" w:cstheme="minorHAnsi"/>
          <w:b/>
          <w:bCs/>
        </w:rPr>
        <w:t>STICO</w:t>
      </w:r>
    </w:p>
    <w:p w14:paraId="0471264E" w14:textId="77777777" w:rsidR="00B811E0" w:rsidRPr="00D01356" w:rsidRDefault="00B811E0" w:rsidP="00B811E0">
      <w:pPr>
        <w:pStyle w:val="Textoindependiente"/>
        <w:ind w:right="-16"/>
        <w:jc w:val="both"/>
        <w:rPr>
          <w:rFonts w:ascii="Arial Narrow" w:hAnsi="Arial Narrow" w:cstheme="minorHAnsi"/>
        </w:rPr>
      </w:pPr>
    </w:p>
    <w:p w14:paraId="1CFC459F" w14:textId="415C5B0D" w:rsidR="00744B0A" w:rsidRPr="00D01356" w:rsidRDefault="00B811E0" w:rsidP="0098241C">
      <w:pPr>
        <w:pStyle w:val="Textoindependiente"/>
        <w:ind w:right="284"/>
        <w:jc w:val="both"/>
        <w:rPr>
          <w:rFonts w:ascii="Arial Narrow" w:hAnsi="Arial Narrow" w:cstheme="minorHAnsi"/>
        </w:rPr>
      </w:pPr>
      <w:r w:rsidRPr="00D01356">
        <w:rPr>
          <w:rFonts w:ascii="Arial Narrow" w:hAnsi="Arial Narrow" w:cstheme="minorHAnsi"/>
        </w:rPr>
        <w:t xml:space="preserve">El Plan de Bienestar Social de la Secretaría Distrital de la Mujer, responde a un diagnóstico </w:t>
      </w:r>
      <w:r w:rsidR="00744B0A" w:rsidRPr="00D01356">
        <w:rPr>
          <w:rFonts w:ascii="Arial Narrow" w:hAnsi="Arial Narrow" w:cstheme="minorHAnsi"/>
        </w:rPr>
        <w:t>realizado a partir de dos fuentes de informaci</w:t>
      </w:r>
      <w:r w:rsidR="00F35F05" w:rsidRPr="00D01356">
        <w:rPr>
          <w:rFonts w:ascii="Arial Narrow" w:hAnsi="Arial Narrow" w:cstheme="minorHAnsi"/>
        </w:rPr>
        <w:t>ó</w:t>
      </w:r>
      <w:r w:rsidR="00744B0A" w:rsidRPr="00D01356">
        <w:rPr>
          <w:rFonts w:ascii="Arial Narrow" w:hAnsi="Arial Narrow" w:cstheme="minorHAnsi"/>
        </w:rPr>
        <w:t xml:space="preserve">n: </w:t>
      </w:r>
    </w:p>
    <w:p w14:paraId="022BEA46" w14:textId="77777777" w:rsidR="00F4406F" w:rsidRPr="00D01356" w:rsidRDefault="00F4406F" w:rsidP="00B811E0">
      <w:pPr>
        <w:pStyle w:val="Textoindependiente"/>
        <w:ind w:right="-16"/>
        <w:jc w:val="both"/>
        <w:rPr>
          <w:rFonts w:ascii="Arial Narrow" w:hAnsi="Arial Narrow" w:cstheme="minorHAnsi"/>
        </w:rPr>
      </w:pPr>
    </w:p>
    <w:p w14:paraId="1AF91F56" w14:textId="20C4C23F" w:rsidR="00744B0A" w:rsidRPr="00D01356" w:rsidRDefault="00744B0A" w:rsidP="0098241C">
      <w:pPr>
        <w:pStyle w:val="Textoindependiente"/>
        <w:numPr>
          <w:ilvl w:val="0"/>
          <w:numId w:val="11"/>
        </w:numPr>
        <w:ind w:right="284"/>
        <w:jc w:val="both"/>
        <w:rPr>
          <w:rFonts w:ascii="Arial Narrow" w:hAnsi="Arial Narrow" w:cstheme="minorHAnsi"/>
        </w:rPr>
      </w:pPr>
      <w:r w:rsidRPr="00D01356">
        <w:rPr>
          <w:rFonts w:ascii="Arial Narrow" w:hAnsi="Arial Narrow" w:cstheme="minorHAnsi"/>
        </w:rPr>
        <w:t xml:space="preserve">Resultados de la </w:t>
      </w:r>
      <w:r w:rsidR="00B811E0" w:rsidRPr="00D01356">
        <w:rPr>
          <w:rFonts w:ascii="Arial Narrow" w:hAnsi="Arial Narrow" w:cstheme="minorHAnsi"/>
        </w:rPr>
        <w:t xml:space="preserve">Encuesta </w:t>
      </w:r>
      <w:r w:rsidRPr="00D01356">
        <w:rPr>
          <w:rFonts w:ascii="Arial Narrow" w:hAnsi="Arial Narrow" w:cstheme="minorHAnsi"/>
        </w:rPr>
        <w:t xml:space="preserve">virtual </w:t>
      </w:r>
      <w:r w:rsidRPr="0014572B">
        <w:rPr>
          <w:rFonts w:ascii="Arial Narrow" w:hAnsi="Arial Narrow" w:cstheme="minorHAnsi"/>
          <w:i/>
          <w:iCs/>
        </w:rPr>
        <w:t>“identificación de necesidades y preferencias de bienestar e incentivos”</w:t>
      </w:r>
      <w:r w:rsidRPr="00D01356">
        <w:rPr>
          <w:rFonts w:ascii="Arial Narrow" w:hAnsi="Arial Narrow" w:cstheme="minorHAnsi"/>
        </w:rPr>
        <w:t>, en cumplimiento con lo previsto en el procedimiento interno GTH-PR-22</w:t>
      </w:r>
      <w:r w:rsidR="0014572B">
        <w:rPr>
          <w:rFonts w:ascii="Arial Narrow" w:hAnsi="Arial Narrow" w:cstheme="minorHAnsi"/>
        </w:rPr>
        <w:t>.</w:t>
      </w:r>
      <w:r w:rsidRPr="00D01356">
        <w:rPr>
          <w:rFonts w:ascii="Arial Narrow" w:hAnsi="Arial Narrow" w:cstheme="minorHAnsi"/>
        </w:rPr>
        <w:t xml:space="preserve"> </w:t>
      </w:r>
    </w:p>
    <w:p w14:paraId="73C99146" w14:textId="761CBF9B" w:rsidR="00B811E0" w:rsidRPr="00D01356" w:rsidRDefault="00744B0A" w:rsidP="0098241C">
      <w:pPr>
        <w:pStyle w:val="Textoindependiente"/>
        <w:numPr>
          <w:ilvl w:val="0"/>
          <w:numId w:val="11"/>
        </w:numPr>
        <w:ind w:right="284"/>
        <w:jc w:val="both"/>
        <w:rPr>
          <w:rFonts w:ascii="Arial Narrow" w:hAnsi="Arial Narrow" w:cstheme="minorHAnsi"/>
        </w:rPr>
      </w:pPr>
      <w:r w:rsidRPr="00D01356">
        <w:rPr>
          <w:rFonts w:ascii="Arial Narrow" w:hAnsi="Arial Narrow" w:cstheme="minorHAnsi"/>
        </w:rPr>
        <w:t>Informe de medición de clima laboral y calidad de vida en el trabajo, realizada</w:t>
      </w:r>
      <w:r w:rsidR="00F35F05" w:rsidRPr="00D01356">
        <w:rPr>
          <w:rFonts w:ascii="Arial Narrow" w:hAnsi="Arial Narrow" w:cstheme="minorHAnsi"/>
        </w:rPr>
        <w:t xml:space="preserve"> </w:t>
      </w:r>
      <w:r w:rsidRPr="00D01356">
        <w:rPr>
          <w:rFonts w:ascii="Arial Narrow" w:hAnsi="Arial Narrow" w:cstheme="minorHAnsi"/>
        </w:rPr>
        <w:t xml:space="preserve">por el </w:t>
      </w:r>
      <w:r w:rsidR="0098241C">
        <w:rPr>
          <w:rFonts w:ascii="Arial Narrow" w:hAnsi="Arial Narrow" w:cstheme="minorHAnsi"/>
        </w:rPr>
        <w:t>D</w:t>
      </w:r>
      <w:r w:rsidRPr="00D01356">
        <w:rPr>
          <w:rFonts w:ascii="Arial Narrow" w:hAnsi="Arial Narrow" w:cstheme="minorHAnsi"/>
        </w:rPr>
        <w:t xml:space="preserve">epartamento Administrativo del </w:t>
      </w:r>
      <w:r w:rsidR="0098241C">
        <w:rPr>
          <w:rFonts w:ascii="Arial Narrow" w:hAnsi="Arial Narrow" w:cstheme="minorHAnsi"/>
        </w:rPr>
        <w:t>S</w:t>
      </w:r>
      <w:r w:rsidRPr="00D01356">
        <w:rPr>
          <w:rFonts w:ascii="Arial Narrow" w:hAnsi="Arial Narrow" w:cstheme="minorHAnsi"/>
        </w:rPr>
        <w:t xml:space="preserve">ervicio </w:t>
      </w:r>
      <w:r w:rsidR="0098241C">
        <w:rPr>
          <w:rFonts w:ascii="Arial Narrow" w:hAnsi="Arial Narrow" w:cstheme="minorHAnsi"/>
        </w:rPr>
        <w:t>C</w:t>
      </w:r>
      <w:r w:rsidRPr="00D01356">
        <w:rPr>
          <w:rFonts w:ascii="Arial Narrow" w:hAnsi="Arial Narrow" w:cstheme="minorHAnsi"/>
        </w:rPr>
        <w:t>ivil entre los meses de septiembre y diciembre de 2022</w:t>
      </w:r>
      <w:r w:rsidR="00F35F05" w:rsidRPr="00D01356">
        <w:rPr>
          <w:rFonts w:ascii="Arial Narrow" w:hAnsi="Arial Narrow" w:cstheme="minorHAnsi"/>
        </w:rPr>
        <w:t>.</w:t>
      </w:r>
    </w:p>
    <w:p w14:paraId="1212BF36" w14:textId="77777777" w:rsidR="00335C58" w:rsidRPr="00D01356" w:rsidRDefault="00335C58" w:rsidP="00335C58">
      <w:pPr>
        <w:pStyle w:val="Textoindependiente"/>
        <w:ind w:left="720" w:right="-16"/>
        <w:jc w:val="both"/>
        <w:rPr>
          <w:rFonts w:ascii="Arial Narrow" w:hAnsi="Arial Narrow" w:cstheme="minorHAnsi"/>
        </w:rPr>
      </w:pPr>
    </w:p>
    <w:p w14:paraId="49C17829" w14:textId="35D654E5" w:rsidR="00F35F05" w:rsidRPr="00D01356" w:rsidRDefault="00F4406F" w:rsidP="00335C58">
      <w:pPr>
        <w:pStyle w:val="Textoindependiente"/>
        <w:ind w:right="-16"/>
        <w:rPr>
          <w:rFonts w:ascii="Arial Narrow" w:hAnsi="Arial Narrow" w:cstheme="minorHAnsi"/>
          <w:b/>
          <w:bCs/>
        </w:rPr>
      </w:pPr>
      <w:r w:rsidRPr="00D01356">
        <w:rPr>
          <w:rFonts w:ascii="Arial Narrow" w:hAnsi="Arial Narrow" w:cstheme="minorHAnsi"/>
          <w:b/>
          <w:bCs/>
        </w:rPr>
        <w:t>4.</w:t>
      </w:r>
      <w:r w:rsidR="00886E08" w:rsidRPr="00D01356">
        <w:rPr>
          <w:rFonts w:ascii="Arial Narrow" w:hAnsi="Arial Narrow" w:cstheme="minorHAnsi"/>
          <w:b/>
          <w:bCs/>
        </w:rPr>
        <w:t xml:space="preserve">1 </w:t>
      </w:r>
      <w:r w:rsidR="00F35F05" w:rsidRPr="00D01356">
        <w:rPr>
          <w:rFonts w:ascii="Arial Narrow" w:hAnsi="Arial Narrow" w:cstheme="minorHAnsi"/>
          <w:b/>
          <w:bCs/>
        </w:rPr>
        <w:t>RESULTADOS DE LA ENCUESTA VIRTUAL</w:t>
      </w:r>
    </w:p>
    <w:p w14:paraId="45ECB676" w14:textId="77777777" w:rsidR="00F35F05" w:rsidRPr="00D01356" w:rsidRDefault="00F35F05" w:rsidP="00B811E0">
      <w:pPr>
        <w:pStyle w:val="Textoindependiente"/>
        <w:ind w:right="-16"/>
        <w:jc w:val="both"/>
        <w:rPr>
          <w:rFonts w:ascii="Arial Narrow" w:hAnsi="Arial Narrow" w:cstheme="minorHAnsi"/>
        </w:rPr>
      </w:pPr>
    </w:p>
    <w:tbl>
      <w:tblPr>
        <w:tblStyle w:val="NormalTable0"/>
        <w:tblW w:w="89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9"/>
        <w:gridCol w:w="4252"/>
      </w:tblGrid>
      <w:tr w:rsidR="00B811E0" w:rsidRPr="00D01356" w14:paraId="7956C777" w14:textId="77777777" w:rsidTr="006722FB">
        <w:trPr>
          <w:trHeight w:val="378"/>
        </w:trPr>
        <w:tc>
          <w:tcPr>
            <w:tcW w:w="8921" w:type="dxa"/>
            <w:gridSpan w:val="2"/>
            <w:shd w:val="clear" w:color="auto" w:fill="9999FF"/>
          </w:tcPr>
          <w:p w14:paraId="53442BF2" w14:textId="77777777" w:rsidR="00B811E0" w:rsidRPr="00D01356" w:rsidRDefault="00B811E0" w:rsidP="00A53001">
            <w:pPr>
              <w:pStyle w:val="TableParagraph"/>
              <w:ind w:left="3264" w:right="3260"/>
              <w:jc w:val="center"/>
              <w:rPr>
                <w:rFonts w:ascii="Arial Narrow" w:hAnsi="Arial Narrow" w:cstheme="minorHAnsi"/>
                <w:b/>
                <w:sz w:val="24"/>
                <w:szCs w:val="24"/>
              </w:rPr>
            </w:pPr>
            <w:r w:rsidRPr="00D01356">
              <w:rPr>
                <w:rFonts w:ascii="Arial Narrow" w:hAnsi="Arial Narrow" w:cstheme="minorHAnsi"/>
                <w:b/>
                <w:spacing w:val="-1"/>
                <w:sz w:val="24"/>
                <w:szCs w:val="24"/>
              </w:rPr>
              <w:t>FICHA</w:t>
            </w:r>
            <w:r w:rsidRPr="00D01356">
              <w:rPr>
                <w:rFonts w:ascii="Arial Narrow" w:hAnsi="Arial Narrow" w:cstheme="minorHAnsi"/>
                <w:b/>
                <w:spacing w:val="-17"/>
                <w:sz w:val="24"/>
                <w:szCs w:val="24"/>
              </w:rPr>
              <w:t xml:space="preserve"> </w:t>
            </w:r>
            <w:r w:rsidRPr="00D01356">
              <w:rPr>
                <w:rFonts w:ascii="Arial Narrow" w:hAnsi="Arial Narrow" w:cstheme="minorHAnsi"/>
                <w:b/>
                <w:sz w:val="24"/>
                <w:szCs w:val="24"/>
              </w:rPr>
              <w:t>TÉCNICA</w:t>
            </w:r>
          </w:p>
        </w:tc>
      </w:tr>
      <w:tr w:rsidR="00B811E0" w:rsidRPr="00D01356" w14:paraId="25E01F95" w14:textId="77777777" w:rsidTr="006722FB">
        <w:trPr>
          <w:trHeight w:val="176"/>
        </w:trPr>
        <w:tc>
          <w:tcPr>
            <w:tcW w:w="4669" w:type="dxa"/>
          </w:tcPr>
          <w:p w14:paraId="569D63D9" w14:textId="77777777" w:rsidR="00B811E0" w:rsidRPr="00D01356" w:rsidRDefault="00B811E0" w:rsidP="001512BF">
            <w:pPr>
              <w:pStyle w:val="TableParagraph"/>
              <w:ind w:left="105"/>
              <w:rPr>
                <w:rFonts w:ascii="Arial Narrow" w:hAnsi="Arial Narrow" w:cstheme="minorHAnsi"/>
                <w:sz w:val="24"/>
                <w:szCs w:val="24"/>
              </w:rPr>
            </w:pPr>
            <w:r w:rsidRPr="00D01356">
              <w:rPr>
                <w:rFonts w:ascii="Arial Narrow" w:hAnsi="Arial Narrow" w:cstheme="minorHAnsi"/>
                <w:sz w:val="24"/>
                <w:szCs w:val="24"/>
              </w:rPr>
              <w:t>Población</w:t>
            </w:r>
            <w:r w:rsidRPr="00D01356">
              <w:rPr>
                <w:rFonts w:ascii="Arial Narrow" w:hAnsi="Arial Narrow" w:cstheme="minorHAnsi"/>
                <w:spacing w:val="-12"/>
                <w:sz w:val="24"/>
                <w:szCs w:val="24"/>
              </w:rPr>
              <w:t xml:space="preserve"> </w:t>
            </w:r>
            <w:r w:rsidRPr="00D01356">
              <w:rPr>
                <w:rFonts w:ascii="Arial Narrow" w:hAnsi="Arial Narrow" w:cstheme="minorHAnsi"/>
                <w:sz w:val="24"/>
                <w:szCs w:val="24"/>
              </w:rPr>
              <w:t>Total:</w:t>
            </w:r>
          </w:p>
        </w:tc>
        <w:tc>
          <w:tcPr>
            <w:tcW w:w="4252" w:type="dxa"/>
          </w:tcPr>
          <w:p w14:paraId="48D4C6EC" w14:textId="62F6E925" w:rsidR="00B811E0" w:rsidRPr="00D01356" w:rsidRDefault="00F35F05" w:rsidP="00C233F0">
            <w:pPr>
              <w:pStyle w:val="TableParagraph"/>
              <w:ind w:left="142"/>
              <w:rPr>
                <w:rFonts w:ascii="Arial Narrow" w:hAnsi="Arial Narrow" w:cstheme="minorHAnsi"/>
                <w:sz w:val="24"/>
                <w:szCs w:val="24"/>
                <w:vertAlign w:val="superscript"/>
              </w:rPr>
            </w:pPr>
            <w:r w:rsidRPr="00D01356">
              <w:rPr>
                <w:rFonts w:ascii="Arial Narrow" w:hAnsi="Arial Narrow" w:cstheme="minorHAnsi"/>
                <w:sz w:val="24"/>
                <w:szCs w:val="24"/>
              </w:rPr>
              <w:t>1</w:t>
            </w:r>
            <w:r w:rsidR="00A53001" w:rsidRPr="00D01356">
              <w:rPr>
                <w:rFonts w:ascii="Arial Narrow" w:hAnsi="Arial Narrow" w:cstheme="minorHAnsi"/>
                <w:sz w:val="24"/>
                <w:szCs w:val="24"/>
              </w:rPr>
              <w:t>54</w:t>
            </w:r>
            <w:r w:rsidR="00B811E0" w:rsidRPr="00D01356">
              <w:rPr>
                <w:rFonts w:ascii="Arial Narrow" w:hAnsi="Arial Narrow" w:cstheme="minorHAnsi"/>
                <w:spacing w:val="33"/>
                <w:sz w:val="24"/>
                <w:szCs w:val="24"/>
              </w:rPr>
              <w:t xml:space="preserve"> </w:t>
            </w:r>
            <w:r w:rsidR="00B811E0" w:rsidRPr="00D01356">
              <w:rPr>
                <w:rFonts w:ascii="Arial Narrow" w:hAnsi="Arial Narrow" w:cstheme="minorHAnsi"/>
                <w:sz w:val="24"/>
                <w:szCs w:val="24"/>
              </w:rPr>
              <w:t>servidoras</w:t>
            </w:r>
            <w:r w:rsidR="00B811E0" w:rsidRPr="00D01356">
              <w:rPr>
                <w:rFonts w:ascii="Arial Narrow" w:hAnsi="Arial Narrow" w:cstheme="minorHAnsi"/>
                <w:spacing w:val="30"/>
                <w:sz w:val="24"/>
                <w:szCs w:val="24"/>
              </w:rPr>
              <w:t xml:space="preserve"> </w:t>
            </w:r>
            <w:r w:rsidR="00B811E0" w:rsidRPr="00D01356">
              <w:rPr>
                <w:rFonts w:ascii="Arial Narrow" w:hAnsi="Arial Narrow" w:cstheme="minorHAnsi"/>
                <w:sz w:val="24"/>
                <w:szCs w:val="24"/>
              </w:rPr>
              <w:t>y</w:t>
            </w:r>
            <w:r w:rsidR="00B811E0" w:rsidRPr="00D01356">
              <w:rPr>
                <w:rFonts w:ascii="Arial Narrow" w:hAnsi="Arial Narrow" w:cstheme="minorHAnsi"/>
                <w:spacing w:val="28"/>
                <w:sz w:val="24"/>
                <w:szCs w:val="24"/>
              </w:rPr>
              <w:t xml:space="preserve"> </w:t>
            </w:r>
            <w:r w:rsidR="00B811E0" w:rsidRPr="00D01356">
              <w:rPr>
                <w:rFonts w:ascii="Arial Narrow" w:hAnsi="Arial Narrow" w:cstheme="minorHAnsi"/>
                <w:sz w:val="24"/>
                <w:szCs w:val="24"/>
              </w:rPr>
              <w:t>servidores</w:t>
            </w:r>
            <w:r w:rsidR="00B811E0" w:rsidRPr="00D01356">
              <w:rPr>
                <w:rFonts w:ascii="Arial Narrow" w:hAnsi="Arial Narrow" w:cstheme="minorHAnsi"/>
                <w:spacing w:val="35"/>
                <w:sz w:val="24"/>
                <w:szCs w:val="24"/>
              </w:rPr>
              <w:t xml:space="preserve"> </w:t>
            </w:r>
            <w:r w:rsidR="00B811E0" w:rsidRPr="00D01356">
              <w:rPr>
                <w:rFonts w:ascii="Arial Narrow" w:hAnsi="Arial Narrow" w:cstheme="minorHAnsi"/>
                <w:sz w:val="24"/>
                <w:szCs w:val="24"/>
              </w:rPr>
              <w:t>de</w:t>
            </w:r>
            <w:r w:rsidR="00B811E0" w:rsidRPr="00D01356">
              <w:rPr>
                <w:rFonts w:ascii="Arial Narrow" w:hAnsi="Arial Narrow" w:cstheme="minorHAnsi"/>
                <w:spacing w:val="27"/>
                <w:sz w:val="24"/>
                <w:szCs w:val="24"/>
              </w:rPr>
              <w:t xml:space="preserve"> </w:t>
            </w:r>
            <w:r w:rsidR="00B811E0" w:rsidRPr="00D01356">
              <w:rPr>
                <w:rFonts w:ascii="Arial Narrow" w:hAnsi="Arial Narrow" w:cstheme="minorHAnsi"/>
                <w:sz w:val="24"/>
                <w:szCs w:val="24"/>
              </w:rPr>
              <w:t>la</w:t>
            </w:r>
            <w:r w:rsidR="00B811E0" w:rsidRPr="00D01356">
              <w:rPr>
                <w:rFonts w:ascii="Arial Narrow" w:hAnsi="Arial Narrow" w:cstheme="minorHAnsi"/>
                <w:spacing w:val="26"/>
                <w:sz w:val="24"/>
                <w:szCs w:val="24"/>
              </w:rPr>
              <w:t xml:space="preserve"> </w:t>
            </w:r>
            <w:r w:rsidR="00B811E0" w:rsidRPr="00D01356">
              <w:rPr>
                <w:rFonts w:ascii="Arial Narrow" w:hAnsi="Arial Narrow" w:cstheme="minorHAnsi"/>
                <w:sz w:val="24"/>
                <w:szCs w:val="24"/>
              </w:rPr>
              <w:t>Secretaría</w:t>
            </w:r>
            <w:r w:rsidR="00C233F0" w:rsidRPr="00D01356">
              <w:rPr>
                <w:rFonts w:ascii="Arial Narrow" w:hAnsi="Arial Narrow" w:cstheme="minorHAnsi"/>
                <w:sz w:val="24"/>
                <w:szCs w:val="24"/>
              </w:rPr>
              <w:t xml:space="preserve"> </w:t>
            </w:r>
            <w:r w:rsidR="00B811E0" w:rsidRPr="00D01356">
              <w:rPr>
                <w:rFonts w:ascii="Arial Narrow" w:hAnsi="Arial Narrow" w:cstheme="minorHAnsi"/>
                <w:sz w:val="24"/>
                <w:szCs w:val="24"/>
              </w:rPr>
              <w:t>Distrital</w:t>
            </w:r>
            <w:r w:rsidR="00B811E0" w:rsidRPr="00D01356">
              <w:rPr>
                <w:rFonts w:ascii="Arial Narrow" w:hAnsi="Arial Narrow" w:cstheme="minorHAnsi"/>
                <w:spacing w:val="12"/>
                <w:sz w:val="24"/>
                <w:szCs w:val="24"/>
              </w:rPr>
              <w:t xml:space="preserve"> </w:t>
            </w:r>
            <w:r w:rsidR="00B811E0" w:rsidRPr="00D01356">
              <w:rPr>
                <w:rFonts w:ascii="Arial Narrow" w:hAnsi="Arial Narrow" w:cstheme="minorHAnsi"/>
                <w:sz w:val="24"/>
                <w:szCs w:val="24"/>
              </w:rPr>
              <w:t>de</w:t>
            </w:r>
            <w:r w:rsidR="00B811E0" w:rsidRPr="00D01356">
              <w:rPr>
                <w:rFonts w:ascii="Arial Narrow" w:hAnsi="Arial Narrow" w:cstheme="minorHAnsi"/>
                <w:spacing w:val="5"/>
                <w:sz w:val="24"/>
                <w:szCs w:val="24"/>
              </w:rPr>
              <w:t xml:space="preserve"> </w:t>
            </w:r>
            <w:r w:rsidR="00B811E0" w:rsidRPr="00D01356">
              <w:rPr>
                <w:rFonts w:ascii="Arial Narrow" w:hAnsi="Arial Narrow" w:cstheme="minorHAnsi"/>
                <w:sz w:val="24"/>
                <w:szCs w:val="24"/>
              </w:rPr>
              <w:t>la</w:t>
            </w:r>
            <w:r w:rsidR="00B811E0" w:rsidRPr="00D01356">
              <w:rPr>
                <w:rFonts w:ascii="Arial Narrow" w:hAnsi="Arial Narrow" w:cstheme="minorHAnsi"/>
                <w:spacing w:val="10"/>
                <w:sz w:val="24"/>
                <w:szCs w:val="24"/>
              </w:rPr>
              <w:t xml:space="preserve"> </w:t>
            </w:r>
            <w:r w:rsidR="00B811E0" w:rsidRPr="00D01356">
              <w:rPr>
                <w:rFonts w:ascii="Arial Narrow" w:hAnsi="Arial Narrow" w:cstheme="minorHAnsi"/>
                <w:sz w:val="24"/>
                <w:szCs w:val="24"/>
              </w:rPr>
              <w:t>Mujer</w:t>
            </w:r>
            <w:r w:rsidR="00EF6AA3" w:rsidRPr="00D01356">
              <w:rPr>
                <w:rFonts w:ascii="Arial Narrow" w:hAnsi="Arial Narrow" w:cstheme="minorHAnsi"/>
                <w:sz w:val="24"/>
                <w:szCs w:val="24"/>
              </w:rPr>
              <w:t>.</w:t>
            </w:r>
          </w:p>
        </w:tc>
      </w:tr>
      <w:tr w:rsidR="00B811E0" w:rsidRPr="00D01356" w14:paraId="0538BF41" w14:textId="77777777" w:rsidTr="006722FB">
        <w:trPr>
          <w:trHeight w:val="508"/>
        </w:trPr>
        <w:tc>
          <w:tcPr>
            <w:tcW w:w="4669" w:type="dxa"/>
          </w:tcPr>
          <w:p w14:paraId="2228546C" w14:textId="77777777" w:rsidR="00B811E0" w:rsidRPr="00D01356" w:rsidRDefault="00B811E0" w:rsidP="001512BF">
            <w:pPr>
              <w:pStyle w:val="TableParagraph"/>
              <w:ind w:left="105" w:right="643"/>
              <w:rPr>
                <w:rFonts w:ascii="Arial Narrow" w:hAnsi="Arial Narrow" w:cstheme="minorHAnsi"/>
                <w:sz w:val="24"/>
                <w:szCs w:val="24"/>
              </w:rPr>
            </w:pPr>
            <w:r w:rsidRPr="00D01356">
              <w:rPr>
                <w:rFonts w:ascii="Arial Narrow" w:hAnsi="Arial Narrow" w:cstheme="minorHAnsi"/>
                <w:sz w:val="24"/>
                <w:szCs w:val="24"/>
              </w:rPr>
              <w:t>Número y porcentaje de personas que</w:t>
            </w:r>
            <w:r w:rsidRPr="00D01356">
              <w:rPr>
                <w:rFonts w:ascii="Arial Narrow" w:hAnsi="Arial Narrow" w:cstheme="minorHAnsi"/>
                <w:spacing w:val="-52"/>
                <w:sz w:val="24"/>
                <w:szCs w:val="24"/>
              </w:rPr>
              <w:t xml:space="preserve"> </w:t>
            </w:r>
            <w:r w:rsidRPr="00D01356">
              <w:rPr>
                <w:rFonts w:ascii="Arial Narrow" w:hAnsi="Arial Narrow" w:cstheme="minorHAnsi"/>
                <w:sz w:val="24"/>
                <w:szCs w:val="24"/>
              </w:rPr>
              <w:t>diligenciaron</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la encuesta:</w:t>
            </w:r>
          </w:p>
        </w:tc>
        <w:tc>
          <w:tcPr>
            <w:tcW w:w="4252" w:type="dxa"/>
          </w:tcPr>
          <w:p w14:paraId="003B7D0B" w14:textId="196D65B7" w:rsidR="00B811E0" w:rsidRPr="00D01356" w:rsidRDefault="00AD1518" w:rsidP="00AD1518">
            <w:pPr>
              <w:pStyle w:val="TableParagraph"/>
              <w:ind w:left="142" w:right="731"/>
              <w:rPr>
                <w:rFonts w:ascii="Arial Narrow" w:hAnsi="Arial Narrow" w:cstheme="minorHAnsi"/>
                <w:sz w:val="24"/>
                <w:szCs w:val="24"/>
              </w:rPr>
            </w:pPr>
            <w:r w:rsidRPr="00D01356">
              <w:rPr>
                <w:rFonts w:ascii="Arial Narrow" w:hAnsi="Arial Narrow" w:cstheme="minorHAnsi"/>
                <w:sz w:val="24"/>
                <w:szCs w:val="24"/>
              </w:rPr>
              <w:t>9</w:t>
            </w:r>
            <w:r w:rsidR="000D7577" w:rsidRPr="00D01356">
              <w:rPr>
                <w:rFonts w:ascii="Arial Narrow" w:hAnsi="Arial Narrow" w:cstheme="minorHAnsi"/>
                <w:sz w:val="24"/>
                <w:szCs w:val="24"/>
              </w:rPr>
              <w:t>9</w:t>
            </w:r>
            <w:r w:rsidR="00B811E0" w:rsidRPr="00D01356">
              <w:rPr>
                <w:rFonts w:ascii="Arial Narrow" w:hAnsi="Arial Narrow" w:cstheme="minorHAnsi"/>
                <w:sz w:val="24"/>
                <w:szCs w:val="24"/>
              </w:rPr>
              <w:t xml:space="preserve"> personas. </w:t>
            </w:r>
            <w:r w:rsidRPr="00D01356">
              <w:rPr>
                <w:rFonts w:ascii="Arial Narrow" w:hAnsi="Arial Narrow" w:cstheme="minorHAnsi"/>
                <w:sz w:val="24"/>
                <w:szCs w:val="24"/>
              </w:rPr>
              <w:t>6</w:t>
            </w:r>
            <w:r w:rsidR="000D7577" w:rsidRPr="00D01356">
              <w:rPr>
                <w:rFonts w:ascii="Arial Narrow" w:hAnsi="Arial Narrow" w:cstheme="minorHAnsi"/>
                <w:sz w:val="24"/>
                <w:szCs w:val="24"/>
              </w:rPr>
              <w:t>4</w:t>
            </w:r>
            <w:r w:rsidR="00B811E0" w:rsidRPr="00D01356">
              <w:rPr>
                <w:rFonts w:ascii="Arial Narrow" w:hAnsi="Arial Narrow" w:cstheme="minorHAnsi"/>
                <w:sz w:val="24"/>
                <w:szCs w:val="24"/>
              </w:rPr>
              <w:t>%</w:t>
            </w:r>
          </w:p>
        </w:tc>
      </w:tr>
      <w:tr w:rsidR="00B811E0" w:rsidRPr="00D01356" w14:paraId="127E3249" w14:textId="77777777" w:rsidTr="006722FB">
        <w:trPr>
          <w:trHeight w:val="254"/>
        </w:trPr>
        <w:tc>
          <w:tcPr>
            <w:tcW w:w="4669" w:type="dxa"/>
          </w:tcPr>
          <w:p w14:paraId="761FA3DF" w14:textId="77777777" w:rsidR="00B811E0" w:rsidRPr="00D01356" w:rsidRDefault="00B811E0" w:rsidP="001512BF">
            <w:pPr>
              <w:pStyle w:val="TableParagraph"/>
              <w:ind w:left="105"/>
              <w:rPr>
                <w:rFonts w:ascii="Arial Narrow" w:hAnsi="Arial Narrow" w:cstheme="minorHAnsi"/>
                <w:sz w:val="24"/>
                <w:szCs w:val="24"/>
              </w:rPr>
            </w:pPr>
            <w:r w:rsidRPr="00D01356">
              <w:rPr>
                <w:rFonts w:ascii="Arial Narrow" w:hAnsi="Arial Narrow" w:cstheme="minorHAnsi"/>
                <w:sz w:val="24"/>
                <w:szCs w:val="24"/>
              </w:rPr>
              <w:t>No.</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De</w:t>
            </w:r>
            <w:r w:rsidRPr="00D01356">
              <w:rPr>
                <w:rFonts w:ascii="Arial Narrow" w:hAnsi="Arial Narrow" w:cstheme="minorHAnsi"/>
                <w:spacing w:val="-3"/>
                <w:sz w:val="24"/>
                <w:szCs w:val="24"/>
              </w:rPr>
              <w:t xml:space="preserve"> </w:t>
            </w:r>
            <w:r w:rsidRPr="00D01356">
              <w:rPr>
                <w:rFonts w:ascii="Arial Narrow" w:hAnsi="Arial Narrow" w:cstheme="minorHAnsi"/>
                <w:sz w:val="24"/>
                <w:szCs w:val="24"/>
              </w:rPr>
              <w:t>preguntas</w:t>
            </w:r>
            <w:r w:rsidRPr="00D01356">
              <w:rPr>
                <w:rFonts w:ascii="Arial Narrow" w:hAnsi="Arial Narrow" w:cstheme="minorHAnsi"/>
                <w:spacing w:val="-4"/>
                <w:sz w:val="24"/>
                <w:szCs w:val="24"/>
              </w:rPr>
              <w:t xml:space="preserve"> </w:t>
            </w:r>
            <w:r w:rsidRPr="00D01356">
              <w:rPr>
                <w:rFonts w:ascii="Arial Narrow" w:hAnsi="Arial Narrow" w:cstheme="minorHAnsi"/>
                <w:sz w:val="24"/>
                <w:szCs w:val="24"/>
              </w:rPr>
              <w:t>formuladas:</w:t>
            </w:r>
          </w:p>
        </w:tc>
        <w:tc>
          <w:tcPr>
            <w:tcW w:w="4252" w:type="dxa"/>
          </w:tcPr>
          <w:p w14:paraId="36DE8AC3" w14:textId="50812321" w:rsidR="00B811E0" w:rsidRPr="00D01356" w:rsidRDefault="000E2909" w:rsidP="00C233F0">
            <w:pPr>
              <w:pStyle w:val="TableParagraph"/>
              <w:ind w:left="142" w:right="731"/>
              <w:rPr>
                <w:rFonts w:ascii="Arial Narrow" w:hAnsi="Arial Narrow" w:cstheme="minorHAnsi"/>
                <w:sz w:val="24"/>
                <w:szCs w:val="24"/>
              </w:rPr>
            </w:pPr>
            <w:r w:rsidRPr="00D01356">
              <w:rPr>
                <w:rFonts w:ascii="Arial Narrow" w:hAnsi="Arial Narrow" w:cstheme="minorHAnsi"/>
                <w:sz w:val="24"/>
                <w:szCs w:val="24"/>
              </w:rPr>
              <w:t xml:space="preserve">Dieciocho </w:t>
            </w:r>
            <w:r w:rsidR="00B811E0" w:rsidRPr="00D01356">
              <w:rPr>
                <w:rFonts w:ascii="Arial Narrow" w:hAnsi="Arial Narrow" w:cstheme="minorHAnsi"/>
                <w:sz w:val="24"/>
                <w:szCs w:val="24"/>
              </w:rPr>
              <w:t>(1</w:t>
            </w:r>
            <w:r w:rsidRPr="00D01356">
              <w:rPr>
                <w:rFonts w:ascii="Arial Narrow" w:hAnsi="Arial Narrow" w:cstheme="minorHAnsi"/>
                <w:sz w:val="24"/>
                <w:szCs w:val="24"/>
              </w:rPr>
              <w:t>8</w:t>
            </w:r>
            <w:r w:rsidR="00B811E0" w:rsidRPr="00D01356">
              <w:rPr>
                <w:rFonts w:ascii="Arial Narrow" w:hAnsi="Arial Narrow" w:cstheme="minorHAnsi"/>
                <w:sz w:val="24"/>
                <w:szCs w:val="24"/>
              </w:rPr>
              <w:t>)</w:t>
            </w:r>
          </w:p>
        </w:tc>
      </w:tr>
      <w:tr w:rsidR="00B811E0" w:rsidRPr="00D01356" w14:paraId="75AC2C82" w14:textId="77777777" w:rsidTr="006722FB">
        <w:trPr>
          <w:trHeight w:val="249"/>
        </w:trPr>
        <w:tc>
          <w:tcPr>
            <w:tcW w:w="4669" w:type="dxa"/>
          </w:tcPr>
          <w:p w14:paraId="0E5BCD06" w14:textId="77777777" w:rsidR="00B811E0" w:rsidRPr="00D01356" w:rsidRDefault="00B811E0" w:rsidP="001512BF">
            <w:pPr>
              <w:pStyle w:val="TableParagraph"/>
              <w:ind w:left="105"/>
              <w:rPr>
                <w:rFonts w:ascii="Arial Narrow" w:hAnsi="Arial Narrow" w:cstheme="minorHAnsi"/>
                <w:sz w:val="24"/>
                <w:szCs w:val="24"/>
              </w:rPr>
            </w:pPr>
            <w:r w:rsidRPr="00D01356">
              <w:rPr>
                <w:rFonts w:ascii="Arial Narrow" w:hAnsi="Arial Narrow" w:cstheme="minorHAnsi"/>
                <w:sz w:val="24"/>
                <w:szCs w:val="24"/>
              </w:rPr>
              <w:t>Fecha</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de</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Iniciación</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de</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Encuesta:</w:t>
            </w:r>
          </w:p>
        </w:tc>
        <w:tc>
          <w:tcPr>
            <w:tcW w:w="4252" w:type="dxa"/>
          </w:tcPr>
          <w:p w14:paraId="72D522FD" w14:textId="153C7CDE" w:rsidR="00B811E0" w:rsidRPr="00D01356" w:rsidRDefault="000E2909" w:rsidP="00C233F0">
            <w:pPr>
              <w:pStyle w:val="TableParagraph"/>
              <w:ind w:left="142" w:right="731"/>
              <w:rPr>
                <w:rFonts w:ascii="Arial Narrow" w:hAnsi="Arial Narrow" w:cstheme="minorHAnsi"/>
                <w:sz w:val="24"/>
                <w:szCs w:val="24"/>
              </w:rPr>
            </w:pPr>
            <w:r w:rsidRPr="00D01356">
              <w:rPr>
                <w:rFonts w:ascii="Arial Narrow" w:hAnsi="Arial Narrow" w:cstheme="minorHAnsi"/>
                <w:sz w:val="24"/>
                <w:szCs w:val="24"/>
              </w:rPr>
              <w:t>1</w:t>
            </w:r>
            <w:r w:rsidR="00A53001" w:rsidRPr="00D01356">
              <w:rPr>
                <w:rFonts w:ascii="Arial Narrow" w:hAnsi="Arial Narrow" w:cstheme="minorHAnsi"/>
                <w:sz w:val="24"/>
                <w:szCs w:val="24"/>
              </w:rPr>
              <w:t>5</w:t>
            </w:r>
            <w:r w:rsidR="00B811E0" w:rsidRPr="00D01356">
              <w:rPr>
                <w:rFonts w:ascii="Arial Narrow" w:hAnsi="Arial Narrow" w:cstheme="minorHAnsi"/>
                <w:spacing w:val="1"/>
                <w:sz w:val="24"/>
                <w:szCs w:val="24"/>
              </w:rPr>
              <w:t xml:space="preserve"> </w:t>
            </w:r>
            <w:r w:rsidR="00B811E0" w:rsidRPr="00D01356">
              <w:rPr>
                <w:rFonts w:ascii="Arial Narrow" w:hAnsi="Arial Narrow" w:cstheme="minorHAnsi"/>
                <w:sz w:val="24"/>
                <w:szCs w:val="24"/>
              </w:rPr>
              <w:t>de diciembre de 202</w:t>
            </w:r>
            <w:r w:rsidR="00A53001" w:rsidRPr="00D01356">
              <w:rPr>
                <w:rFonts w:ascii="Arial Narrow" w:hAnsi="Arial Narrow" w:cstheme="minorHAnsi"/>
                <w:sz w:val="24"/>
                <w:szCs w:val="24"/>
              </w:rPr>
              <w:t>3</w:t>
            </w:r>
          </w:p>
        </w:tc>
      </w:tr>
      <w:tr w:rsidR="00B811E0" w:rsidRPr="00D01356" w14:paraId="28C4682B" w14:textId="77777777" w:rsidTr="006722FB">
        <w:trPr>
          <w:trHeight w:val="311"/>
        </w:trPr>
        <w:tc>
          <w:tcPr>
            <w:tcW w:w="4669" w:type="dxa"/>
          </w:tcPr>
          <w:p w14:paraId="693466F1" w14:textId="77777777" w:rsidR="00B811E0" w:rsidRPr="00D01356" w:rsidRDefault="00B811E0" w:rsidP="001512BF">
            <w:pPr>
              <w:pStyle w:val="TableParagraph"/>
              <w:ind w:left="105"/>
              <w:rPr>
                <w:rFonts w:ascii="Arial Narrow" w:hAnsi="Arial Narrow" w:cstheme="minorHAnsi"/>
                <w:sz w:val="24"/>
                <w:szCs w:val="24"/>
              </w:rPr>
            </w:pPr>
            <w:r w:rsidRPr="00D01356">
              <w:rPr>
                <w:rFonts w:ascii="Arial Narrow" w:hAnsi="Arial Narrow" w:cstheme="minorHAnsi"/>
                <w:sz w:val="24"/>
                <w:szCs w:val="24"/>
              </w:rPr>
              <w:t>Fecha</w:t>
            </w:r>
            <w:r w:rsidRPr="00D01356">
              <w:rPr>
                <w:rFonts w:ascii="Arial Narrow" w:hAnsi="Arial Narrow" w:cstheme="minorHAnsi"/>
                <w:spacing w:val="-2"/>
                <w:sz w:val="24"/>
                <w:szCs w:val="24"/>
              </w:rPr>
              <w:t xml:space="preserve"> </w:t>
            </w:r>
            <w:r w:rsidRPr="00D01356">
              <w:rPr>
                <w:rFonts w:ascii="Arial Narrow" w:hAnsi="Arial Narrow" w:cstheme="minorHAnsi"/>
                <w:sz w:val="24"/>
                <w:szCs w:val="24"/>
              </w:rPr>
              <w:t>de</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Finalización</w:t>
            </w:r>
            <w:r w:rsidRPr="00D01356">
              <w:rPr>
                <w:rFonts w:ascii="Arial Narrow" w:hAnsi="Arial Narrow" w:cstheme="minorHAnsi"/>
                <w:spacing w:val="-4"/>
                <w:sz w:val="24"/>
                <w:szCs w:val="24"/>
              </w:rPr>
              <w:t xml:space="preserve"> </w:t>
            </w:r>
            <w:r w:rsidRPr="00D01356">
              <w:rPr>
                <w:rFonts w:ascii="Arial Narrow" w:hAnsi="Arial Narrow" w:cstheme="minorHAnsi"/>
                <w:sz w:val="24"/>
                <w:szCs w:val="24"/>
              </w:rPr>
              <w:t>de</w:t>
            </w:r>
            <w:r w:rsidRPr="00D01356">
              <w:rPr>
                <w:rFonts w:ascii="Arial Narrow" w:hAnsi="Arial Narrow" w:cstheme="minorHAnsi"/>
                <w:spacing w:val="1"/>
                <w:sz w:val="24"/>
                <w:szCs w:val="24"/>
              </w:rPr>
              <w:t xml:space="preserve"> </w:t>
            </w:r>
            <w:r w:rsidRPr="00D01356">
              <w:rPr>
                <w:rFonts w:ascii="Arial Narrow" w:hAnsi="Arial Narrow" w:cstheme="minorHAnsi"/>
                <w:sz w:val="24"/>
                <w:szCs w:val="24"/>
              </w:rPr>
              <w:t>Encuesta:</w:t>
            </w:r>
          </w:p>
        </w:tc>
        <w:tc>
          <w:tcPr>
            <w:tcW w:w="4252" w:type="dxa"/>
          </w:tcPr>
          <w:p w14:paraId="1A5E2529" w14:textId="6FCE4178" w:rsidR="00B811E0" w:rsidRPr="00D01356" w:rsidRDefault="000D7577" w:rsidP="00C233F0">
            <w:pPr>
              <w:pStyle w:val="TableParagraph"/>
              <w:ind w:left="142" w:right="731"/>
              <w:rPr>
                <w:rFonts w:ascii="Arial Narrow" w:hAnsi="Arial Narrow" w:cstheme="minorHAnsi"/>
                <w:sz w:val="24"/>
                <w:szCs w:val="24"/>
              </w:rPr>
            </w:pPr>
            <w:r w:rsidRPr="00D01356">
              <w:rPr>
                <w:rFonts w:ascii="Arial Narrow" w:hAnsi="Arial Narrow" w:cstheme="minorHAnsi"/>
                <w:sz w:val="24"/>
                <w:szCs w:val="24"/>
              </w:rPr>
              <w:t>29 de diciembre de 2023</w:t>
            </w:r>
          </w:p>
        </w:tc>
      </w:tr>
      <w:tr w:rsidR="00B811E0" w:rsidRPr="00D01356" w14:paraId="3426A5CB" w14:textId="77777777" w:rsidTr="006722FB">
        <w:trPr>
          <w:trHeight w:val="254"/>
        </w:trPr>
        <w:tc>
          <w:tcPr>
            <w:tcW w:w="4669" w:type="dxa"/>
          </w:tcPr>
          <w:p w14:paraId="11DCFE09" w14:textId="77777777" w:rsidR="00B811E0" w:rsidRPr="00D01356" w:rsidRDefault="00B811E0" w:rsidP="001512BF">
            <w:pPr>
              <w:pStyle w:val="TableParagraph"/>
              <w:ind w:left="105"/>
              <w:rPr>
                <w:rFonts w:ascii="Arial Narrow" w:hAnsi="Arial Narrow" w:cstheme="minorHAnsi"/>
                <w:sz w:val="24"/>
                <w:szCs w:val="24"/>
              </w:rPr>
            </w:pPr>
            <w:r w:rsidRPr="00D01356">
              <w:rPr>
                <w:rFonts w:ascii="Arial Narrow" w:hAnsi="Arial Narrow" w:cstheme="minorHAnsi"/>
                <w:sz w:val="24"/>
                <w:szCs w:val="24"/>
              </w:rPr>
              <w:t>Dependencia</w:t>
            </w:r>
            <w:r w:rsidRPr="00D01356">
              <w:rPr>
                <w:rFonts w:ascii="Arial Narrow" w:hAnsi="Arial Narrow" w:cstheme="minorHAnsi"/>
                <w:spacing w:val="-6"/>
                <w:sz w:val="24"/>
                <w:szCs w:val="24"/>
              </w:rPr>
              <w:t xml:space="preserve"> </w:t>
            </w:r>
            <w:r w:rsidRPr="00D01356">
              <w:rPr>
                <w:rFonts w:ascii="Arial Narrow" w:hAnsi="Arial Narrow" w:cstheme="minorHAnsi"/>
                <w:sz w:val="24"/>
                <w:szCs w:val="24"/>
              </w:rPr>
              <w:t>responsable:</w:t>
            </w:r>
          </w:p>
        </w:tc>
        <w:tc>
          <w:tcPr>
            <w:tcW w:w="4252" w:type="dxa"/>
          </w:tcPr>
          <w:p w14:paraId="660A4C86" w14:textId="77777777" w:rsidR="00B811E0" w:rsidRPr="00D01356" w:rsidRDefault="00B811E0" w:rsidP="00C233F0">
            <w:pPr>
              <w:pStyle w:val="TableParagraph"/>
              <w:ind w:left="142" w:right="731"/>
              <w:rPr>
                <w:rFonts w:ascii="Arial Narrow" w:hAnsi="Arial Narrow" w:cstheme="minorHAnsi"/>
                <w:sz w:val="24"/>
                <w:szCs w:val="24"/>
              </w:rPr>
            </w:pPr>
            <w:r w:rsidRPr="00D01356">
              <w:rPr>
                <w:rFonts w:ascii="Arial Narrow" w:hAnsi="Arial Narrow" w:cstheme="minorHAnsi"/>
                <w:sz w:val="24"/>
                <w:szCs w:val="24"/>
              </w:rPr>
              <w:t>Dirección</w:t>
            </w:r>
            <w:r w:rsidRPr="00D01356">
              <w:rPr>
                <w:rFonts w:ascii="Arial Narrow" w:hAnsi="Arial Narrow" w:cstheme="minorHAnsi"/>
                <w:spacing w:val="-5"/>
                <w:sz w:val="24"/>
                <w:szCs w:val="24"/>
              </w:rPr>
              <w:t xml:space="preserve"> </w:t>
            </w:r>
            <w:r w:rsidRPr="00D01356">
              <w:rPr>
                <w:rFonts w:ascii="Arial Narrow" w:hAnsi="Arial Narrow" w:cstheme="minorHAnsi"/>
                <w:sz w:val="24"/>
                <w:szCs w:val="24"/>
              </w:rPr>
              <w:t>del</w:t>
            </w:r>
            <w:r w:rsidRPr="00D01356">
              <w:rPr>
                <w:rFonts w:ascii="Arial Narrow" w:hAnsi="Arial Narrow" w:cstheme="minorHAnsi"/>
                <w:spacing w:val="-7"/>
                <w:sz w:val="24"/>
                <w:szCs w:val="24"/>
              </w:rPr>
              <w:t xml:space="preserve"> </w:t>
            </w:r>
            <w:r w:rsidRPr="00D01356">
              <w:rPr>
                <w:rFonts w:ascii="Arial Narrow" w:hAnsi="Arial Narrow" w:cstheme="minorHAnsi"/>
                <w:sz w:val="24"/>
                <w:szCs w:val="24"/>
              </w:rPr>
              <w:t>Talento</w:t>
            </w:r>
            <w:r w:rsidRPr="00D01356">
              <w:rPr>
                <w:rFonts w:ascii="Arial Narrow" w:hAnsi="Arial Narrow" w:cstheme="minorHAnsi"/>
                <w:spacing w:val="-4"/>
                <w:sz w:val="24"/>
                <w:szCs w:val="24"/>
              </w:rPr>
              <w:t xml:space="preserve"> </w:t>
            </w:r>
            <w:r w:rsidRPr="00D01356">
              <w:rPr>
                <w:rFonts w:ascii="Arial Narrow" w:hAnsi="Arial Narrow" w:cstheme="minorHAnsi"/>
                <w:sz w:val="24"/>
                <w:szCs w:val="24"/>
              </w:rPr>
              <w:t>Humano</w:t>
            </w:r>
          </w:p>
        </w:tc>
      </w:tr>
    </w:tbl>
    <w:p w14:paraId="49B332EA" w14:textId="77777777" w:rsidR="00B811E0" w:rsidRPr="00D01356" w:rsidRDefault="00B811E0" w:rsidP="00B811E0">
      <w:pPr>
        <w:pStyle w:val="Textoindependiente"/>
        <w:ind w:right="-16"/>
        <w:jc w:val="both"/>
        <w:rPr>
          <w:rFonts w:ascii="Arial Narrow" w:hAnsi="Arial Narrow"/>
        </w:rPr>
      </w:pPr>
    </w:p>
    <w:p w14:paraId="7AB5107F" w14:textId="03D0472F" w:rsidR="00B811E0" w:rsidRPr="00D01356" w:rsidRDefault="00F4406F" w:rsidP="00F4406F">
      <w:pPr>
        <w:pStyle w:val="Textoindependiente"/>
        <w:ind w:right="-16"/>
        <w:rPr>
          <w:rFonts w:ascii="Arial Narrow" w:hAnsi="Arial Narrow" w:cstheme="minorHAnsi"/>
          <w:b/>
          <w:bCs/>
        </w:rPr>
      </w:pPr>
      <w:r w:rsidRPr="00D01356">
        <w:rPr>
          <w:rFonts w:ascii="Arial Narrow" w:hAnsi="Arial Narrow" w:cstheme="minorHAnsi"/>
          <w:b/>
          <w:bCs/>
        </w:rPr>
        <w:t>4.1.</w:t>
      </w:r>
      <w:r w:rsidR="00D01356" w:rsidRPr="00D01356">
        <w:rPr>
          <w:rFonts w:ascii="Arial Narrow" w:hAnsi="Arial Narrow" w:cstheme="minorHAnsi"/>
          <w:b/>
          <w:bCs/>
        </w:rPr>
        <w:t>1. CARACTERIZACI</w:t>
      </w:r>
      <w:r w:rsidR="00BB7F1F">
        <w:rPr>
          <w:rFonts w:ascii="Arial Narrow" w:hAnsi="Arial Narrow" w:cstheme="minorHAnsi"/>
          <w:b/>
          <w:bCs/>
        </w:rPr>
        <w:t>Ó</w:t>
      </w:r>
      <w:r w:rsidR="00D01356" w:rsidRPr="00D01356">
        <w:rPr>
          <w:rFonts w:ascii="Arial Narrow" w:hAnsi="Arial Narrow" w:cstheme="minorHAnsi"/>
          <w:b/>
          <w:bCs/>
        </w:rPr>
        <w:t>N</w:t>
      </w:r>
      <w:r w:rsidR="00B811E0" w:rsidRPr="00D01356">
        <w:rPr>
          <w:rFonts w:ascii="Arial Narrow" w:hAnsi="Arial Narrow" w:cstheme="minorHAnsi"/>
          <w:b/>
          <w:bCs/>
        </w:rPr>
        <w:t xml:space="preserve"> DE LA </w:t>
      </w:r>
      <w:r w:rsidR="00AB7BD3" w:rsidRPr="00D01356">
        <w:rPr>
          <w:rFonts w:ascii="Arial Narrow" w:hAnsi="Arial Narrow" w:cstheme="minorHAnsi"/>
          <w:b/>
          <w:bCs/>
        </w:rPr>
        <w:t>POBLACIÓN</w:t>
      </w:r>
      <w:r w:rsidR="00B811E0" w:rsidRPr="00D01356">
        <w:rPr>
          <w:rFonts w:ascii="Arial Narrow" w:hAnsi="Arial Narrow" w:cstheme="minorHAnsi"/>
          <w:b/>
          <w:bCs/>
        </w:rPr>
        <w:t xml:space="preserve"> DE LA </w:t>
      </w:r>
      <w:proofErr w:type="spellStart"/>
      <w:r w:rsidR="00B811E0" w:rsidRPr="00D01356">
        <w:rPr>
          <w:rFonts w:ascii="Arial Narrow" w:hAnsi="Arial Narrow" w:cstheme="minorHAnsi"/>
          <w:b/>
          <w:bCs/>
        </w:rPr>
        <w:t>SD</w:t>
      </w:r>
      <w:r w:rsidR="00BB7F1F">
        <w:rPr>
          <w:rFonts w:ascii="Arial Narrow" w:hAnsi="Arial Narrow" w:cstheme="minorHAnsi"/>
          <w:b/>
          <w:bCs/>
        </w:rPr>
        <w:t>M</w:t>
      </w:r>
      <w:r w:rsidR="00B811E0" w:rsidRPr="00D01356">
        <w:rPr>
          <w:rFonts w:ascii="Arial Narrow" w:hAnsi="Arial Narrow" w:cstheme="minorHAnsi"/>
          <w:b/>
          <w:bCs/>
        </w:rPr>
        <w:t>ujer</w:t>
      </w:r>
      <w:proofErr w:type="spellEnd"/>
    </w:p>
    <w:p w14:paraId="0F46E202" w14:textId="77777777" w:rsidR="00B811E0" w:rsidRPr="00D01356" w:rsidRDefault="00B811E0" w:rsidP="00B811E0">
      <w:pPr>
        <w:pStyle w:val="Textoindependiente"/>
        <w:ind w:right="-16"/>
        <w:jc w:val="both"/>
        <w:rPr>
          <w:rFonts w:ascii="Arial Narrow" w:hAnsi="Arial Narrow" w:cstheme="minorHAnsi"/>
        </w:rPr>
      </w:pPr>
    </w:p>
    <w:p w14:paraId="2D592299" w14:textId="34CA1B9C" w:rsidR="00B811E0" w:rsidRPr="00D01356" w:rsidRDefault="00B811E0" w:rsidP="00B811E0">
      <w:pPr>
        <w:tabs>
          <w:tab w:val="left" w:pos="873"/>
        </w:tabs>
        <w:ind w:right="281"/>
        <w:jc w:val="both"/>
        <w:rPr>
          <w:rFonts w:ascii="Arial Narrow" w:hAnsi="Arial Narrow" w:cstheme="minorHAnsi"/>
        </w:rPr>
      </w:pPr>
      <w:r w:rsidRPr="00D01356">
        <w:rPr>
          <w:rFonts w:ascii="Arial Narrow" w:hAnsi="Arial Narrow" w:cstheme="minorHAnsi"/>
        </w:rPr>
        <w:t>Porcentaje del personal que diligenci</w:t>
      </w:r>
      <w:r w:rsidR="007D3A04">
        <w:rPr>
          <w:rFonts w:ascii="Arial Narrow" w:hAnsi="Arial Narrow" w:cstheme="minorHAnsi"/>
        </w:rPr>
        <w:t>ó</w:t>
      </w:r>
      <w:r w:rsidRPr="00D01356">
        <w:rPr>
          <w:rFonts w:ascii="Arial Narrow" w:hAnsi="Arial Narrow" w:cstheme="minorHAnsi"/>
        </w:rPr>
        <w:t xml:space="preserve"> la encuesta por Cargo </w:t>
      </w:r>
    </w:p>
    <w:p w14:paraId="4D57FAA2" w14:textId="77777777" w:rsidR="00AB7BD3" w:rsidRPr="00D01356" w:rsidRDefault="00AB7BD3" w:rsidP="00B811E0">
      <w:pPr>
        <w:tabs>
          <w:tab w:val="left" w:pos="873"/>
        </w:tabs>
        <w:ind w:right="281"/>
        <w:jc w:val="both"/>
        <w:rPr>
          <w:rFonts w:ascii="Arial Narrow" w:hAnsi="Arial Narrow" w:cstheme="minorHAnsi"/>
        </w:rPr>
      </w:pPr>
    </w:p>
    <w:p w14:paraId="37EA58C5" w14:textId="4D6DE5A0" w:rsidR="00894CCC" w:rsidRPr="00D01356" w:rsidRDefault="00C12B2B" w:rsidP="00AB7BD3">
      <w:pPr>
        <w:tabs>
          <w:tab w:val="left" w:pos="873"/>
        </w:tabs>
        <w:ind w:right="281"/>
        <w:jc w:val="center"/>
        <w:rPr>
          <w:rFonts w:ascii="Arial Narrow" w:hAnsi="Arial Narrow" w:cs="Times New Roman"/>
        </w:rPr>
      </w:pPr>
      <w:r w:rsidRPr="00D01356">
        <w:rPr>
          <w:rFonts w:ascii="Arial Narrow" w:hAnsi="Arial Narrow"/>
          <w:noProof/>
          <w:lang w:val="es-CO" w:eastAsia="es-CO"/>
        </w:rPr>
        <w:drawing>
          <wp:inline distT="0" distB="0" distL="0" distR="0" wp14:anchorId="0C0F0F62" wp14:editId="5EE67CCC">
            <wp:extent cx="4135120" cy="1628775"/>
            <wp:effectExtent l="0" t="0" r="1778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B054F6" w14:textId="77777777" w:rsidR="00335C58" w:rsidRDefault="00335C58" w:rsidP="00B811E0">
      <w:pPr>
        <w:tabs>
          <w:tab w:val="left" w:pos="873"/>
        </w:tabs>
        <w:ind w:right="281"/>
        <w:jc w:val="both"/>
        <w:rPr>
          <w:rFonts w:ascii="Arial Narrow" w:hAnsi="Arial Narrow" w:cstheme="minorHAnsi"/>
        </w:rPr>
      </w:pPr>
    </w:p>
    <w:p w14:paraId="23B20D37" w14:textId="77777777" w:rsidR="007D3A04" w:rsidRDefault="007D3A04" w:rsidP="00B811E0">
      <w:pPr>
        <w:tabs>
          <w:tab w:val="left" w:pos="873"/>
        </w:tabs>
        <w:ind w:right="281"/>
        <w:jc w:val="both"/>
        <w:rPr>
          <w:rFonts w:ascii="Arial Narrow" w:hAnsi="Arial Narrow" w:cstheme="minorHAnsi"/>
        </w:rPr>
      </w:pPr>
    </w:p>
    <w:p w14:paraId="3D240250" w14:textId="77777777" w:rsidR="007D3A04" w:rsidRPr="00D01356" w:rsidRDefault="007D3A04" w:rsidP="00B811E0">
      <w:pPr>
        <w:tabs>
          <w:tab w:val="left" w:pos="873"/>
        </w:tabs>
        <w:ind w:right="281"/>
        <w:jc w:val="both"/>
        <w:rPr>
          <w:rFonts w:ascii="Arial Narrow" w:hAnsi="Arial Narrow" w:cstheme="minorHAnsi"/>
        </w:rPr>
      </w:pPr>
    </w:p>
    <w:p w14:paraId="4FA27553" w14:textId="34DEABE7" w:rsidR="00B811E0" w:rsidRPr="00D01356" w:rsidRDefault="00B811E0" w:rsidP="00B811E0">
      <w:pPr>
        <w:tabs>
          <w:tab w:val="left" w:pos="873"/>
        </w:tabs>
        <w:ind w:right="281"/>
        <w:jc w:val="both"/>
        <w:rPr>
          <w:rFonts w:ascii="Arial Narrow" w:hAnsi="Arial Narrow" w:cstheme="minorHAnsi"/>
        </w:rPr>
      </w:pPr>
      <w:r w:rsidRPr="00D01356">
        <w:rPr>
          <w:rFonts w:ascii="Arial Narrow" w:hAnsi="Arial Narrow" w:cstheme="minorHAnsi"/>
        </w:rPr>
        <w:lastRenderedPageBreak/>
        <w:t>Porcentaje del personal que diligenci</w:t>
      </w:r>
      <w:r w:rsidR="007D3A04">
        <w:rPr>
          <w:rFonts w:ascii="Arial Narrow" w:hAnsi="Arial Narrow" w:cstheme="minorHAnsi"/>
        </w:rPr>
        <w:t>ó</w:t>
      </w:r>
      <w:r w:rsidRPr="00D01356">
        <w:rPr>
          <w:rFonts w:ascii="Arial Narrow" w:hAnsi="Arial Narrow" w:cstheme="minorHAnsi"/>
        </w:rPr>
        <w:t xml:space="preserve"> la encuesta por dependencia</w:t>
      </w:r>
    </w:p>
    <w:p w14:paraId="1331EB72" w14:textId="77777777" w:rsidR="00AB7BD3" w:rsidRPr="00D01356" w:rsidRDefault="00AB7BD3" w:rsidP="00B811E0">
      <w:pPr>
        <w:tabs>
          <w:tab w:val="left" w:pos="873"/>
        </w:tabs>
        <w:ind w:right="281"/>
        <w:jc w:val="both"/>
        <w:rPr>
          <w:rFonts w:ascii="Arial Narrow" w:hAnsi="Arial Narrow" w:cstheme="minorHAnsi"/>
        </w:rPr>
      </w:pPr>
    </w:p>
    <w:p w14:paraId="5A64C5D8" w14:textId="235E975A" w:rsidR="001F501B" w:rsidRPr="00D01356" w:rsidRDefault="00C12B2B" w:rsidP="00AB7BD3">
      <w:pPr>
        <w:tabs>
          <w:tab w:val="left" w:pos="873"/>
        </w:tabs>
        <w:ind w:right="281"/>
        <w:jc w:val="center"/>
        <w:rPr>
          <w:rFonts w:ascii="Arial Narrow" w:hAnsi="Arial Narrow" w:cstheme="minorHAnsi"/>
        </w:rPr>
      </w:pPr>
      <w:r w:rsidRPr="00D01356">
        <w:rPr>
          <w:rFonts w:ascii="Arial Narrow" w:hAnsi="Arial Narrow"/>
          <w:noProof/>
          <w:lang w:val="es-CO" w:eastAsia="es-CO"/>
        </w:rPr>
        <w:drawing>
          <wp:inline distT="0" distB="0" distL="0" distR="0" wp14:anchorId="7EE11967" wp14:editId="5D0F0906">
            <wp:extent cx="5327374" cy="2965837"/>
            <wp:effectExtent l="0" t="0" r="26035" b="2540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887D09" w14:textId="7D223274" w:rsidR="00EE04A4" w:rsidRPr="00D01356" w:rsidRDefault="00EE04A4" w:rsidP="00275874">
      <w:pPr>
        <w:tabs>
          <w:tab w:val="left" w:pos="873"/>
        </w:tabs>
        <w:ind w:right="281"/>
        <w:jc w:val="center"/>
        <w:rPr>
          <w:rFonts w:ascii="Arial Narrow" w:hAnsi="Arial Narrow" w:cs="Times New Roman"/>
        </w:rPr>
      </w:pPr>
    </w:p>
    <w:p w14:paraId="445D52D2" w14:textId="05344FE5" w:rsidR="00BE133B" w:rsidRPr="00D01356" w:rsidRDefault="00D36E4A" w:rsidP="00B811E0">
      <w:pPr>
        <w:pStyle w:val="Textoindependiente"/>
        <w:ind w:right="287"/>
        <w:rPr>
          <w:rFonts w:ascii="Arial Narrow" w:hAnsi="Arial Narrow" w:cstheme="minorHAnsi"/>
        </w:rPr>
      </w:pPr>
      <w:r w:rsidRPr="00D01356">
        <w:rPr>
          <w:rFonts w:ascii="Arial Narrow" w:hAnsi="Arial Narrow" w:cstheme="minorHAnsi"/>
        </w:rPr>
        <w:t>Distribución</w:t>
      </w:r>
      <w:r w:rsidR="00BE133B" w:rsidRPr="00D01356">
        <w:rPr>
          <w:rFonts w:ascii="Arial Narrow" w:hAnsi="Arial Narrow" w:cstheme="minorHAnsi"/>
        </w:rPr>
        <w:t xml:space="preserve"> por estado civil </w:t>
      </w:r>
    </w:p>
    <w:p w14:paraId="59704D59" w14:textId="445441E6" w:rsidR="00BE133B" w:rsidRPr="00D01356" w:rsidRDefault="00BE133B" w:rsidP="00B811E0">
      <w:pPr>
        <w:pStyle w:val="Textoindependiente"/>
        <w:ind w:right="287"/>
        <w:rPr>
          <w:rFonts w:ascii="Arial Narrow" w:hAnsi="Arial Narrow" w:cstheme="minorHAnsi"/>
        </w:rPr>
      </w:pPr>
    </w:p>
    <w:p w14:paraId="6F70E3FA" w14:textId="422AC3E9" w:rsidR="00BE133B" w:rsidRPr="00D01356" w:rsidRDefault="00C12B2B" w:rsidP="00BE133B">
      <w:pPr>
        <w:pStyle w:val="Textoindependiente"/>
        <w:ind w:right="287"/>
        <w:jc w:val="center"/>
        <w:rPr>
          <w:rFonts w:ascii="Arial Narrow" w:hAnsi="Arial Narrow" w:cstheme="minorHAnsi"/>
          <w:color w:val="808080" w:themeColor="background1" w:themeShade="80"/>
        </w:rPr>
      </w:pPr>
      <w:r w:rsidRPr="00D01356">
        <w:rPr>
          <w:rFonts w:ascii="Arial Narrow" w:hAnsi="Arial Narrow"/>
          <w:noProof/>
          <w:lang w:val="es-CO" w:eastAsia="es-CO"/>
        </w:rPr>
        <w:drawing>
          <wp:inline distT="0" distB="0" distL="0" distR="0" wp14:anchorId="7DAA9051" wp14:editId="602741AA">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A49220" w14:textId="77777777" w:rsidR="00F4406F" w:rsidRPr="00D01356" w:rsidRDefault="00F4406F" w:rsidP="00B811E0">
      <w:pPr>
        <w:pStyle w:val="Textoindependiente"/>
        <w:ind w:right="287"/>
        <w:rPr>
          <w:rFonts w:ascii="Arial Narrow" w:hAnsi="Arial Narrow" w:cstheme="minorHAnsi"/>
        </w:rPr>
      </w:pPr>
    </w:p>
    <w:p w14:paraId="3ED55EF4" w14:textId="77777777" w:rsidR="0011066C" w:rsidRPr="00D01356" w:rsidRDefault="0011066C" w:rsidP="00B811E0">
      <w:pPr>
        <w:pStyle w:val="Textoindependiente"/>
        <w:ind w:right="287"/>
        <w:rPr>
          <w:rFonts w:ascii="Arial Narrow" w:hAnsi="Arial Narrow" w:cstheme="minorHAnsi"/>
        </w:rPr>
      </w:pPr>
    </w:p>
    <w:p w14:paraId="64E8E89F" w14:textId="69593A7F" w:rsidR="00B811E0" w:rsidRPr="00D01356" w:rsidRDefault="00B811E0" w:rsidP="00B811E0">
      <w:pPr>
        <w:pStyle w:val="Textoindependiente"/>
        <w:ind w:right="287"/>
        <w:rPr>
          <w:rFonts w:ascii="Arial Narrow" w:hAnsi="Arial Narrow" w:cstheme="minorHAnsi"/>
        </w:rPr>
      </w:pPr>
      <w:r w:rsidRPr="00D01356">
        <w:rPr>
          <w:rFonts w:ascii="Arial Narrow" w:hAnsi="Arial Narrow" w:cstheme="minorHAnsi"/>
        </w:rPr>
        <w:lastRenderedPageBreak/>
        <w:t xml:space="preserve">Distribución Por </w:t>
      </w:r>
      <w:r w:rsidR="00FF2D06" w:rsidRPr="00D01356">
        <w:rPr>
          <w:rFonts w:ascii="Arial Narrow" w:hAnsi="Arial Narrow" w:cstheme="minorHAnsi"/>
        </w:rPr>
        <w:t>Rango de edad</w:t>
      </w:r>
    </w:p>
    <w:p w14:paraId="1AD383DB" w14:textId="77777777" w:rsidR="00FF2D06" w:rsidRPr="00D01356" w:rsidRDefault="00FF2D06" w:rsidP="00B811E0">
      <w:pPr>
        <w:pStyle w:val="Textoindependiente"/>
        <w:ind w:right="287"/>
        <w:rPr>
          <w:rFonts w:ascii="Arial Narrow" w:hAnsi="Arial Narrow" w:cstheme="minorHAnsi"/>
        </w:rPr>
      </w:pPr>
    </w:p>
    <w:p w14:paraId="285D3482" w14:textId="787638E8" w:rsidR="00106161" w:rsidRPr="00D01356" w:rsidRDefault="00C12B2B" w:rsidP="00FF2D06">
      <w:pPr>
        <w:pStyle w:val="Textoindependiente"/>
        <w:ind w:right="287"/>
        <w:jc w:val="center"/>
        <w:rPr>
          <w:rFonts w:ascii="Arial Narrow" w:hAnsi="Arial Narrow" w:cstheme="minorHAnsi"/>
        </w:rPr>
      </w:pPr>
      <w:r w:rsidRPr="00D01356">
        <w:rPr>
          <w:rFonts w:ascii="Arial Narrow" w:hAnsi="Arial Narrow"/>
          <w:noProof/>
          <w:lang w:val="es-CO" w:eastAsia="es-CO"/>
        </w:rPr>
        <w:drawing>
          <wp:inline distT="0" distB="0" distL="0" distR="0" wp14:anchorId="6A72240D" wp14:editId="555276A1">
            <wp:extent cx="4572000" cy="2464904"/>
            <wp:effectExtent l="0" t="0" r="19050" b="1206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310722" w14:textId="16C7FB5F" w:rsidR="00B811E0" w:rsidRPr="00D01356" w:rsidRDefault="00B811E0" w:rsidP="00275874">
      <w:pPr>
        <w:tabs>
          <w:tab w:val="left" w:pos="873"/>
        </w:tabs>
        <w:ind w:right="281"/>
        <w:jc w:val="center"/>
        <w:rPr>
          <w:rFonts w:ascii="Arial Narrow" w:hAnsi="Arial Narrow" w:cs="Times New Roman"/>
          <w:bCs/>
          <w:iCs/>
        </w:rPr>
      </w:pPr>
    </w:p>
    <w:p w14:paraId="18F002A1" w14:textId="03843DE2" w:rsidR="00EF6AA3" w:rsidRPr="00D01356" w:rsidRDefault="007D3A04" w:rsidP="00B811E0">
      <w:pPr>
        <w:tabs>
          <w:tab w:val="left" w:pos="873"/>
        </w:tabs>
        <w:ind w:right="281"/>
        <w:jc w:val="both"/>
        <w:rPr>
          <w:rFonts w:ascii="Arial Narrow" w:eastAsia="Times New Roman" w:hAnsi="Arial Narrow" w:cstheme="minorHAnsi"/>
          <w:lang w:val="es-ES"/>
        </w:rPr>
      </w:pPr>
      <w:r w:rsidRPr="00D01356">
        <w:rPr>
          <w:rFonts w:ascii="Arial Narrow" w:eastAsia="Times New Roman" w:hAnsi="Arial Narrow" w:cstheme="minorHAnsi"/>
          <w:lang w:val="es-ES"/>
        </w:rPr>
        <w:t>Distribución</w:t>
      </w:r>
      <w:r w:rsidR="00EF6AA3" w:rsidRPr="00D01356">
        <w:rPr>
          <w:rFonts w:ascii="Arial Narrow" w:eastAsia="Times New Roman" w:hAnsi="Arial Narrow" w:cstheme="minorHAnsi"/>
          <w:lang w:val="es-ES"/>
        </w:rPr>
        <w:t xml:space="preserve"> por conformación del núcleo familiar </w:t>
      </w:r>
    </w:p>
    <w:p w14:paraId="119767C6" w14:textId="7874C828" w:rsidR="00EF6AA3" w:rsidRPr="00D01356" w:rsidRDefault="00EF6AA3" w:rsidP="00B811E0">
      <w:pPr>
        <w:tabs>
          <w:tab w:val="left" w:pos="873"/>
        </w:tabs>
        <w:ind w:right="281"/>
        <w:jc w:val="both"/>
        <w:rPr>
          <w:rFonts w:ascii="Arial Narrow" w:eastAsia="Times New Roman" w:hAnsi="Arial Narrow" w:cstheme="minorHAnsi"/>
          <w:lang w:val="es-ES"/>
        </w:rPr>
      </w:pPr>
    </w:p>
    <w:p w14:paraId="68DA9A39" w14:textId="25F86ECA" w:rsidR="00DD7F0A" w:rsidRPr="00D01356" w:rsidRDefault="00DD7F0A" w:rsidP="00DD7F0A">
      <w:pPr>
        <w:tabs>
          <w:tab w:val="left" w:pos="873"/>
        </w:tabs>
        <w:ind w:right="281"/>
        <w:jc w:val="center"/>
        <w:rPr>
          <w:rFonts w:ascii="Arial Narrow" w:eastAsia="Times New Roman" w:hAnsi="Arial Narrow" w:cstheme="minorHAnsi"/>
          <w:lang w:val="es-ES"/>
        </w:rPr>
      </w:pPr>
      <w:r w:rsidRPr="00D01356">
        <w:rPr>
          <w:rFonts w:ascii="Arial Narrow" w:hAnsi="Arial Narrow"/>
          <w:noProof/>
          <w:lang w:val="es-CO" w:eastAsia="es-CO"/>
        </w:rPr>
        <w:drawing>
          <wp:inline distT="0" distB="0" distL="0" distR="0" wp14:anchorId="46BF112D" wp14:editId="127A239B">
            <wp:extent cx="4572000" cy="2472855"/>
            <wp:effectExtent l="0" t="0" r="19050" b="2286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2F8D55" w14:textId="7991234E" w:rsidR="00EF6AA3" w:rsidRPr="00D01356" w:rsidRDefault="00EF6AA3" w:rsidP="00EF6AA3">
      <w:pPr>
        <w:tabs>
          <w:tab w:val="left" w:pos="873"/>
        </w:tabs>
        <w:ind w:right="281"/>
        <w:jc w:val="center"/>
        <w:rPr>
          <w:rFonts w:ascii="Arial Narrow" w:eastAsia="Times New Roman" w:hAnsi="Arial Narrow" w:cstheme="minorHAnsi"/>
          <w:lang w:val="es-ES"/>
        </w:rPr>
      </w:pPr>
    </w:p>
    <w:p w14:paraId="68ECEF98" w14:textId="77777777" w:rsidR="0011066C" w:rsidRPr="00D01356" w:rsidRDefault="0011066C" w:rsidP="00EF6AA3">
      <w:pPr>
        <w:tabs>
          <w:tab w:val="left" w:pos="873"/>
        </w:tabs>
        <w:ind w:right="281"/>
        <w:jc w:val="center"/>
        <w:rPr>
          <w:rFonts w:ascii="Arial Narrow" w:eastAsia="Times New Roman" w:hAnsi="Arial Narrow" w:cstheme="minorHAnsi"/>
          <w:lang w:val="es-ES"/>
        </w:rPr>
      </w:pPr>
    </w:p>
    <w:p w14:paraId="64B08BE2" w14:textId="77777777" w:rsidR="0011066C" w:rsidRPr="00D01356" w:rsidRDefault="0011066C" w:rsidP="00EF6AA3">
      <w:pPr>
        <w:tabs>
          <w:tab w:val="left" w:pos="873"/>
        </w:tabs>
        <w:ind w:right="281"/>
        <w:jc w:val="center"/>
        <w:rPr>
          <w:rFonts w:ascii="Arial Narrow" w:eastAsia="Times New Roman" w:hAnsi="Arial Narrow" w:cstheme="minorHAnsi"/>
          <w:lang w:val="es-ES"/>
        </w:rPr>
      </w:pPr>
    </w:p>
    <w:p w14:paraId="63F34BFE" w14:textId="77777777" w:rsidR="0011066C" w:rsidRPr="00D01356" w:rsidRDefault="0011066C" w:rsidP="00EF6AA3">
      <w:pPr>
        <w:tabs>
          <w:tab w:val="left" w:pos="873"/>
        </w:tabs>
        <w:ind w:right="281"/>
        <w:jc w:val="center"/>
        <w:rPr>
          <w:rFonts w:ascii="Arial Narrow" w:eastAsia="Times New Roman" w:hAnsi="Arial Narrow" w:cstheme="minorHAnsi"/>
          <w:lang w:val="es-ES"/>
        </w:rPr>
      </w:pPr>
    </w:p>
    <w:p w14:paraId="07B748E3" w14:textId="77777777" w:rsidR="0011066C" w:rsidRPr="00D01356" w:rsidRDefault="0011066C" w:rsidP="00EF6AA3">
      <w:pPr>
        <w:tabs>
          <w:tab w:val="left" w:pos="873"/>
        </w:tabs>
        <w:ind w:right="281"/>
        <w:jc w:val="center"/>
        <w:rPr>
          <w:rFonts w:ascii="Arial Narrow" w:eastAsia="Times New Roman" w:hAnsi="Arial Narrow" w:cstheme="minorHAnsi"/>
          <w:lang w:val="es-ES"/>
        </w:rPr>
      </w:pPr>
    </w:p>
    <w:p w14:paraId="1D73D860" w14:textId="77777777" w:rsidR="0011066C" w:rsidRPr="00D01356" w:rsidRDefault="0011066C" w:rsidP="00EF6AA3">
      <w:pPr>
        <w:tabs>
          <w:tab w:val="left" w:pos="873"/>
        </w:tabs>
        <w:ind w:right="281"/>
        <w:jc w:val="center"/>
        <w:rPr>
          <w:rFonts w:ascii="Arial Narrow" w:eastAsia="Times New Roman" w:hAnsi="Arial Narrow" w:cstheme="minorHAnsi"/>
          <w:lang w:val="es-ES"/>
        </w:rPr>
      </w:pPr>
    </w:p>
    <w:p w14:paraId="4A2B8724" w14:textId="77777777" w:rsidR="0011066C" w:rsidRPr="00D01356" w:rsidRDefault="0011066C" w:rsidP="007D3A04">
      <w:pPr>
        <w:tabs>
          <w:tab w:val="left" w:pos="873"/>
        </w:tabs>
        <w:ind w:right="281"/>
        <w:rPr>
          <w:rFonts w:ascii="Arial Narrow" w:eastAsia="Times New Roman" w:hAnsi="Arial Narrow" w:cstheme="minorHAnsi"/>
          <w:lang w:val="es-ES"/>
        </w:rPr>
      </w:pPr>
    </w:p>
    <w:p w14:paraId="708F851B" w14:textId="20CF8F7E" w:rsidR="00B811E0" w:rsidRPr="00D01356" w:rsidRDefault="00F4406F" w:rsidP="00F4406F">
      <w:pPr>
        <w:tabs>
          <w:tab w:val="left" w:pos="873"/>
        </w:tabs>
        <w:ind w:right="281"/>
        <w:rPr>
          <w:rFonts w:ascii="Arial Narrow" w:eastAsia="Times New Roman" w:hAnsi="Arial Narrow" w:cstheme="minorHAnsi"/>
          <w:b/>
          <w:bCs/>
          <w:lang w:val="es-ES"/>
        </w:rPr>
      </w:pPr>
      <w:r w:rsidRPr="00D01356">
        <w:rPr>
          <w:rFonts w:ascii="Arial Narrow" w:eastAsia="Times New Roman" w:hAnsi="Arial Narrow" w:cstheme="minorHAnsi"/>
          <w:b/>
          <w:bCs/>
          <w:lang w:val="es-ES"/>
        </w:rPr>
        <w:lastRenderedPageBreak/>
        <w:t xml:space="preserve">4.1.2 </w:t>
      </w:r>
      <w:r w:rsidR="00B811E0" w:rsidRPr="00D01356">
        <w:rPr>
          <w:rFonts w:ascii="Arial Narrow" w:eastAsia="Times New Roman" w:hAnsi="Arial Narrow" w:cstheme="minorHAnsi"/>
          <w:b/>
          <w:bCs/>
          <w:lang w:val="es-ES"/>
        </w:rPr>
        <w:t>RESULTADOS GENERALES DE LA ENCUESTA</w:t>
      </w:r>
    </w:p>
    <w:p w14:paraId="4CF26314" w14:textId="77777777" w:rsidR="00B811E0" w:rsidRPr="00D01356" w:rsidRDefault="00B811E0" w:rsidP="00B811E0">
      <w:pPr>
        <w:tabs>
          <w:tab w:val="left" w:pos="873"/>
        </w:tabs>
        <w:ind w:right="281"/>
        <w:jc w:val="both"/>
        <w:rPr>
          <w:rFonts w:ascii="Arial Narrow" w:eastAsia="Times New Roman" w:hAnsi="Arial Narrow" w:cstheme="minorHAnsi"/>
          <w:lang w:val="es-ES"/>
        </w:rPr>
      </w:pPr>
    </w:p>
    <w:p w14:paraId="273D22C4" w14:textId="77777777" w:rsidR="009B465E" w:rsidRPr="00D01356" w:rsidRDefault="009B465E" w:rsidP="009B465E">
      <w:pPr>
        <w:tabs>
          <w:tab w:val="left" w:pos="872"/>
          <w:tab w:val="left" w:pos="873"/>
        </w:tabs>
        <w:rPr>
          <w:rFonts w:ascii="Arial Narrow" w:hAnsi="Arial Narrow" w:cstheme="minorHAnsi"/>
        </w:rPr>
      </w:pPr>
      <w:r w:rsidRPr="00D01356">
        <w:rPr>
          <w:rFonts w:ascii="Arial Narrow" w:hAnsi="Arial Narrow" w:cstheme="minorHAnsi"/>
          <w:b/>
          <w:bCs/>
        </w:rPr>
        <w:t>PREGUNTA</w:t>
      </w:r>
      <w:r w:rsidRPr="00D01356">
        <w:rPr>
          <w:rFonts w:ascii="Arial Narrow" w:hAnsi="Arial Narrow" w:cstheme="minorHAnsi"/>
          <w:spacing w:val="1"/>
        </w:rPr>
        <w:t xml:space="preserve"> </w:t>
      </w:r>
      <w:r w:rsidRPr="00D01356">
        <w:rPr>
          <w:rFonts w:ascii="Arial Narrow" w:hAnsi="Arial Narrow" w:cstheme="minorHAnsi"/>
        </w:rPr>
        <w:t>sobre</w:t>
      </w:r>
      <w:r w:rsidRPr="00D01356">
        <w:rPr>
          <w:rFonts w:ascii="Arial Narrow" w:hAnsi="Arial Narrow" w:cstheme="minorHAnsi"/>
          <w:spacing w:val="-1"/>
        </w:rPr>
        <w:t xml:space="preserve"> </w:t>
      </w:r>
      <w:r w:rsidRPr="00D01356">
        <w:rPr>
          <w:rFonts w:ascii="Arial Narrow" w:hAnsi="Arial Narrow" w:cstheme="minorHAnsi"/>
        </w:rPr>
        <w:t>la</w:t>
      </w:r>
      <w:r w:rsidRPr="00D01356">
        <w:rPr>
          <w:rFonts w:ascii="Arial Narrow" w:hAnsi="Arial Narrow" w:cstheme="minorHAnsi"/>
          <w:spacing w:val="-5"/>
        </w:rPr>
        <w:t xml:space="preserve"> </w:t>
      </w:r>
      <w:r w:rsidRPr="00D01356">
        <w:rPr>
          <w:rFonts w:ascii="Arial Narrow" w:hAnsi="Arial Narrow" w:cstheme="minorHAnsi"/>
        </w:rPr>
        <w:t>razón por</w:t>
      </w:r>
      <w:r w:rsidRPr="00D01356">
        <w:rPr>
          <w:rFonts w:ascii="Arial Narrow" w:hAnsi="Arial Narrow" w:cstheme="minorHAnsi"/>
          <w:spacing w:val="-2"/>
        </w:rPr>
        <w:t xml:space="preserve"> </w:t>
      </w:r>
      <w:r w:rsidRPr="00D01356">
        <w:rPr>
          <w:rFonts w:ascii="Arial Narrow" w:hAnsi="Arial Narrow" w:cstheme="minorHAnsi"/>
        </w:rPr>
        <w:t>la que</w:t>
      </w:r>
      <w:r w:rsidRPr="00D01356">
        <w:rPr>
          <w:rFonts w:ascii="Arial Narrow" w:hAnsi="Arial Narrow" w:cstheme="minorHAnsi"/>
          <w:spacing w:val="-6"/>
        </w:rPr>
        <w:t xml:space="preserve"> </w:t>
      </w:r>
      <w:r w:rsidRPr="00D01356">
        <w:rPr>
          <w:rFonts w:ascii="Arial Narrow" w:hAnsi="Arial Narrow" w:cstheme="minorHAnsi"/>
        </w:rPr>
        <w:t>participaría en las</w:t>
      </w:r>
      <w:r w:rsidRPr="00D01356">
        <w:rPr>
          <w:rFonts w:ascii="Arial Narrow" w:hAnsi="Arial Narrow" w:cstheme="minorHAnsi"/>
          <w:spacing w:val="-2"/>
        </w:rPr>
        <w:t xml:space="preserve"> </w:t>
      </w:r>
      <w:r w:rsidRPr="00D01356">
        <w:rPr>
          <w:rFonts w:ascii="Arial Narrow" w:hAnsi="Arial Narrow" w:cstheme="minorHAnsi"/>
        </w:rPr>
        <w:t>actividades</w:t>
      </w:r>
      <w:r w:rsidRPr="00D01356">
        <w:rPr>
          <w:rFonts w:ascii="Arial Narrow" w:hAnsi="Arial Narrow" w:cstheme="minorHAnsi"/>
          <w:spacing w:val="-2"/>
        </w:rPr>
        <w:t xml:space="preserve"> </w:t>
      </w:r>
      <w:r w:rsidRPr="00D01356">
        <w:rPr>
          <w:rFonts w:ascii="Arial Narrow" w:hAnsi="Arial Narrow" w:cstheme="minorHAnsi"/>
        </w:rPr>
        <w:t>de bienestar</w:t>
      </w:r>
    </w:p>
    <w:p w14:paraId="6F6B75AB" w14:textId="77777777" w:rsidR="009B465E" w:rsidRPr="00D01356" w:rsidRDefault="009B465E" w:rsidP="009B465E">
      <w:pPr>
        <w:tabs>
          <w:tab w:val="left" w:pos="872"/>
          <w:tab w:val="left" w:pos="873"/>
        </w:tabs>
        <w:rPr>
          <w:rFonts w:ascii="Arial Narrow" w:hAnsi="Arial Narrow" w:cstheme="minorHAnsi"/>
        </w:rPr>
      </w:pPr>
    </w:p>
    <w:p w14:paraId="088E115E" w14:textId="77777777" w:rsidR="009B465E" w:rsidRPr="00D01356" w:rsidRDefault="009B465E" w:rsidP="009B465E">
      <w:pPr>
        <w:pStyle w:val="Textoindependiente"/>
        <w:jc w:val="center"/>
        <w:rPr>
          <w:rFonts w:ascii="Arial Narrow" w:hAnsi="Arial Narrow"/>
        </w:rPr>
      </w:pPr>
      <w:r w:rsidRPr="00D01356">
        <w:rPr>
          <w:rFonts w:ascii="Arial Narrow" w:hAnsi="Arial Narrow"/>
          <w:noProof/>
          <w:lang w:val="es-CO" w:eastAsia="es-CO"/>
        </w:rPr>
        <w:drawing>
          <wp:inline distT="0" distB="0" distL="0" distR="0" wp14:anchorId="25BE17C6" wp14:editId="5A04EAFC">
            <wp:extent cx="4572000" cy="2608028"/>
            <wp:effectExtent l="0" t="0" r="0" b="190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3CFA5F" w14:textId="77777777" w:rsidR="009B465E" w:rsidRPr="00D01356" w:rsidRDefault="009B465E" w:rsidP="009B465E">
      <w:pPr>
        <w:pStyle w:val="Textoindependiente"/>
        <w:rPr>
          <w:rFonts w:ascii="Arial Narrow" w:hAnsi="Arial Narrow"/>
        </w:rPr>
      </w:pPr>
    </w:p>
    <w:p w14:paraId="02EC3ED5" w14:textId="77777777" w:rsidR="0011066C" w:rsidRPr="00D01356" w:rsidRDefault="0011066C" w:rsidP="009B465E">
      <w:pPr>
        <w:pStyle w:val="Textoindependiente"/>
        <w:rPr>
          <w:rFonts w:ascii="Arial Narrow" w:hAnsi="Arial Narrow"/>
        </w:rPr>
      </w:pPr>
    </w:p>
    <w:p w14:paraId="375DE355" w14:textId="77777777" w:rsidR="009B465E" w:rsidRPr="00D01356" w:rsidRDefault="009B465E" w:rsidP="009B465E">
      <w:pPr>
        <w:pStyle w:val="Textoindependiente"/>
        <w:rPr>
          <w:rFonts w:ascii="Arial Narrow" w:hAnsi="Arial Narrow" w:cstheme="minorHAnsi"/>
        </w:rPr>
      </w:pPr>
      <w:r w:rsidRPr="00D01356">
        <w:rPr>
          <w:rFonts w:ascii="Arial Narrow" w:hAnsi="Arial Narrow" w:cstheme="minorHAnsi"/>
          <w:b/>
          <w:bCs/>
        </w:rPr>
        <w:t>PREGUNTA</w:t>
      </w:r>
      <w:r w:rsidRPr="00D01356">
        <w:rPr>
          <w:rFonts w:ascii="Arial Narrow" w:hAnsi="Arial Narrow" w:cstheme="minorHAnsi"/>
          <w:spacing w:val="1"/>
        </w:rPr>
        <w:t xml:space="preserve"> </w:t>
      </w:r>
      <w:r w:rsidRPr="00D01356">
        <w:rPr>
          <w:rFonts w:ascii="Arial Narrow" w:hAnsi="Arial Narrow" w:cstheme="minorHAnsi"/>
        </w:rPr>
        <w:t>sobre</w:t>
      </w:r>
      <w:r w:rsidRPr="00D01356">
        <w:rPr>
          <w:rFonts w:ascii="Arial Narrow" w:hAnsi="Arial Narrow" w:cstheme="minorHAnsi"/>
          <w:spacing w:val="-1"/>
        </w:rPr>
        <w:t xml:space="preserve"> </w:t>
      </w:r>
      <w:r w:rsidRPr="00D01356">
        <w:rPr>
          <w:rFonts w:ascii="Arial Narrow" w:hAnsi="Arial Narrow" w:cstheme="minorHAnsi"/>
        </w:rPr>
        <w:t>la</w:t>
      </w:r>
      <w:r w:rsidRPr="00D01356">
        <w:rPr>
          <w:rFonts w:ascii="Arial Narrow" w:hAnsi="Arial Narrow" w:cstheme="minorHAnsi"/>
          <w:spacing w:val="-5"/>
        </w:rPr>
        <w:t xml:space="preserve"> </w:t>
      </w:r>
      <w:r w:rsidRPr="00D01356">
        <w:rPr>
          <w:rFonts w:ascii="Arial Narrow" w:hAnsi="Arial Narrow" w:cstheme="minorHAnsi"/>
        </w:rPr>
        <w:t>razón por</w:t>
      </w:r>
      <w:r w:rsidRPr="00D01356">
        <w:rPr>
          <w:rFonts w:ascii="Arial Narrow" w:hAnsi="Arial Narrow" w:cstheme="minorHAnsi"/>
          <w:spacing w:val="-2"/>
        </w:rPr>
        <w:t xml:space="preserve"> </w:t>
      </w:r>
      <w:r w:rsidRPr="00D01356">
        <w:rPr>
          <w:rFonts w:ascii="Arial Narrow" w:hAnsi="Arial Narrow" w:cstheme="minorHAnsi"/>
        </w:rPr>
        <w:t>la que</w:t>
      </w:r>
      <w:r w:rsidRPr="00D01356">
        <w:rPr>
          <w:rFonts w:ascii="Arial Narrow" w:hAnsi="Arial Narrow" w:cstheme="minorHAnsi"/>
          <w:spacing w:val="-6"/>
        </w:rPr>
        <w:t xml:space="preserve"> NO </w:t>
      </w:r>
      <w:r w:rsidRPr="00D01356">
        <w:rPr>
          <w:rFonts w:ascii="Arial Narrow" w:hAnsi="Arial Narrow" w:cstheme="minorHAnsi"/>
        </w:rPr>
        <w:t>participaría en las</w:t>
      </w:r>
      <w:r w:rsidRPr="00D01356">
        <w:rPr>
          <w:rFonts w:ascii="Arial Narrow" w:hAnsi="Arial Narrow" w:cstheme="minorHAnsi"/>
          <w:spacing w:val="-2"/>
        </w:rPr>
        <w:t xml:space="preserve"> </w:t>
      </w:r>
      <w:r w:rsidRPr="00D01356">
        <w:rPr>
          <w:rFonts w:ascii="Arial Narrow" w:hAnsi="Arial Narrow" w:cstheme="minorHAnsi"/>
        </w:rPr>
        <w:t>actividades</w:t>
      </w:r>
      <w:r w:rsidRPr="00D01356">
        <w:rPr>
          <w:rFonts w:ascii="Arial Narrow" w:hAnsi="Arial Narrow" w:cstheme="minorHAnsi"/>
          <w:spacing w:val="-2"/>
        </w:rPr>
        <w:t xml:space="preserve"> </w:t>
      </w:r>
      <w:r w:rsidRPr="00D01356">
        <w:rPr>
          <w:rFonts w:ascii="Arial Narrow" w:hAnsi="Arial Narrow" w:cstheme="minorHAnsi"/>
        </w:rPr>
        <w:t>de bienestar:</w:t>
      </w:r>
    </w:p>
    <w:p w14:paraId="27E6FF09" w14:textId="77777777" w:rsidR="009B465E" w:rsidRPr="00D01356" w:rsidRDefault="009B465E" w:rsidP="009B465E">
      <w:pPr>
        <w:pStyle w:val="Textoindependiente"/>
        <w:rPr>
          <w:rFonts w:ascii="Arial Narrow" w:hAnsi="Arial Narrow"/>
        </w:rPr>
      </w:pPr>
    </w:p>
    <w:p w14:paraId="63D2B6DD" w14:textId="77777777" w:rsidR="009B465E" w:rsidRPr="00D01356" w:rsidRDefault="009B465E" w:rsidP="009B465E">
      <w:pPr>
        <w:pStyle w:val="Textoindependiente"/>
        <w:jc w:val="center"/>
        <w:rPr>
          <w:rFonts w:ascii="Arial Narrow" w:hAnsi="Arial Narrow"/>
        </w:rPr>
      </w:pPr>
      <w:r w:rsidRPr="00D01356">
        <w:rPr>
          <w:rFonts w:ascii="Arial Narrow" w:hAnsi="Arial Narrow"/>
          <w:noProof/>
          <w:lang w:val="es-CO" w:eastAsia="es-CO"/>
        </w:rPr>
        <w:drawing>
          <wp:inline distT="0" distB="0" distL="0" distR="0" wp14:anchorId="6A56A597" wp14:editId="7C641725">
            <wp:extent cx="4572000" cy="2560320"/>
            <wp:effectExtent l="0" t="0" r="0"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1A0BA2" w14:textId="77777777" w:rsidR="009B465E" w:rsidRPr="00D01356" w:rsidRDefault="009B465E" w:rsidP="00B811E0">
      <w:pPr>
        <w:tabs>
          <w:tab w:val="left" w:pos="873"/>
        </w:tabs>
        <w:ind w:right="281"/>
        <w:jc w:val="both"/>
        <w:rPr>
          <w:rFonts w:ascii="Arial Narrow" w:eastAsia="Times New Roman" w:hAnsi="Arial Narrow" w:cstheme="minorHAnsi"/>
          <w:lang w:val="es-ES"/>
        </w:rPr>
      </w:pPr>
    </w:p>
    <w:p w14:paraId="3C332F92" w14:textId="77777777" w:rsidR="0011066C" w:rsidRPr="00D01356" w:rsidRDefault="0011066C" w:rsidP="00B811E0">
      <w:pPr>
        <w:tabs>
          <w:tab w:val="left" w:pos="873"/>
        </w:tabs>
        <w:ind w:right="281"/>
        <w:jc w:val="both"/>
        <w:rPr>
          <w:rFonts w:ascii="Arial Narrow" w:eastAsia="Times New Roman" w:hAnsi="Arial Narrow" w:cstheme="minorHAnsi"/>
          <w:lang w:val="es-ES"/>
        </w:rPr>
      </w:pPr>
    </w:p>
    <w:p w14:paraId="12B4C4BE" w14:textId="77777777" w:rsidR="0011066C" w:rsidRPr="00D01356" w:rsidRDefault="0011066C" w:rsidP="00B811E0">
      <w:pPr>
        <w:tabs>
          <w:tab w:val="left" w:pos="873"/>
        </w:tabs>
        <w:ind w:right="281"/>
        <w:jc w:val="both"/>
        <w:rPr>
          <w:rFonts w:ascii="Arial Narrow" w:eastAsia="Times New Roman" w:hAnsi="Arial Narrow" w:cstheme="minorHAnsi"/>
          <w:lang w:val="es-ES"/>
        </w:rPr>
      </w:pPr>
    </w:p>
    <w:p w14:paraId="09CFE34A" w14:textId="32C7BE04" w:rsidR="00B811E0" w:rsidRPr="00D01356" w:rsidRDefault="00B811E0" w:rsidP="00B811E0">
      <w:pPr>
        <w:tabs>
          <w:tab w:val="left" w:pos="873"/>
        </w:tabs>
        <w:ind w:right="281"/>
        <w:jc w:val="both"/>
        <w:rPr>
          <w:rFonts w:ascii="Arial Narrow" w:eastAsia="Times New Roman" w:hAnsi="Arial Narrow" w:cstheme="minorHAnsi"/>
          <w:lang w:val="es-ES"/>
        </w:rPr>
      </w:pPr>
      <w:r w:rsidRPr="00D01356">
        <w:rPr>
          <w:rFonts w:ascii="Arial Narrow" w:eastAsia="Times New Roman" w:hAnsi="Arial Narrow" w:cstheme="minorHAnsi"/>
          <w:b/>
          <w:bCs/>
          <w:lang w:val="es-ES"/>
        </w:rPr>
        <w:lastRenderedPageBreak/>
        <w:t>PREGUNTA</w:t>
      </w:r>
      <w:r w:rsidRPr="00D01356">
        <w:rPr>
          <w:rFonts w:ascii="Arial Narrow" w:eastAsia="Times New Roman" w:hAnsi="Arial Narrow" w:cstheme="minorHAnsi"/>
          <w:lang w:val="es-ES"/>
        </w:rPr>
        <w:t xml:space="preserve"> sobre preferencias en actividades </w:t>
      </w:r>
      <w:r w:rsidR="00F922B5">
        <w:rPr>
          <w:rFonts w:ascii="Arial Narrow" w:eastAsia="Times New Roman" w:hAnsi="Arial Narrow" w:cstheme="minorHAnsi"/>
          <w:lang w:val="es-ES"/>
        </w:rPr>
        <w:t>d</w:t>
      </w:r>
      <w:r w:rsidRPr="00D01356">
        <w:rPr>
          <w:rFonts w:ascii="Arial Narrow" w:eastAsia="Times New Roman" w:hAnsi="Arial Narrow" w:cstheme="minorHAnsi"/>
          <w:lang w:val="es-ES"/>
        </w:rPr>
        <w:t xml:space="preserve">eportivas </w:t>
      </w:r>
      <w:r w:rsidR="00D36E4A" w:rsidRPr="00D01356">
        <w:rPr>
          <w:rFonts w:ascii="Arial Narrow" w:eastAsia="Times New Roman" w:hAnsi="Arial Narrow" w:cstheme="minorHAnsi"/>
          <w:lang w:val="es-ES"/>
        </w:rPr>
        <w:t xml:space="preserve">y recreativas </w:t>
      </w:r>
    </w:p>
    <w:p w14:paraId="10D1EA03" w14:textId="4969C19F" w:rsidR="00BE1747" w:rsidRPr="00D01356" w:rsidRDefault="00BE1747" w:rsidP="00B811E0">
      <w:pPr>
        <w:tabs>
          <w:tab w:val="left" w:pos="873"/>
        </w:tabs>
        <w:ind w:right="281"/>
        <w:jc w:val="both"/>
        <w:rPr>
          <w:rFonts w:ascii="Arial Narrow" w:eastAsia="Times New Roman" w:hAnsi="Arial Narrow" w:cs="Times New Roman"/>
          <w:lang w:val="es-ES"/>
        </w:rPr>
      </w:pPr>
    </w:p>
    <w:p w14:paraId="66E0838A" w14:textId="671C6E94" w:rsidR="00ED0C30" w:rsidRPr="00D01356" w:rsidRDefault="00C12B2B" w:rsidP="00275874">
      <w:pPr>
        <w:tabs>
          <w:tab w:val="left" w:pos="873"/>
        </w:tabs>
        <w:ind w:right="281"/>
        <w:jc w:val="center"/>
        <w:rPr>
          <w:rFonts w:ascii="Arial Narrow" w:hAnsi="Arial Narrow"/>
        </w:rPr>
      </w:pPr>
      <w:r w:rsidRPr="00D01356">
        <w:rPr>
          <w:rFonts w:ascii="Arial Narrow" w:hAnsi="Arial Narrow"/>
          <w:noProof/>
          <w:lang w:val="es-CO" w:eastAsia="es-CO"/>
        </w:rPr>
        <w:drawing>
          <wp:inline distT="0" distB="0" distL="0" distR="0" wp14:anchorId="48CB0506" wp14:editId="2F8C882E">
            <wp:extent cx="4572000" cy="27432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5C5D23" w14:textId="77777777" w:rsidR="00ED0C30" w:rsidRPr="00D01356" w:rsidRDefault="00ED0C30" w:rsidP="00ED0C30">
      <w:pPr>
        <w:tabs>
          <w:tab w:val="left" w:pos="873"/>
        </w:tabs>
        <w:ind w:right="281"/>
        <w:jc w:val="both"/>
        <w:rPr>
          <w:rFonts w:ascii="Arial Narrow" w:hAnsi="Arial Narrow"/>
        </w:rPr>
      </w:pPr>
    </w:p>
    <w:p w14:paraId="0831C516" w14:textId="4E232557" w:rsidR="00B811E0" w:rsidRPr="00D01356" w:rsidRDefault="00B811E0" w:rsidP="006722FB">
      <w:pPr>
        <w:tabs>
          <w:tab w:val="left" w:pos="873"/>
        </w:tabs>
        <w:ind w:right="281"/>
        <w:jc w:val="both"/>
        <w:rPr>
          <w:rFonts w:ascii="Arial Narrow" w:hAnsi="Arial Narrow" w:cstheme="minorHAnsi"/>
        </w:rPr>
      </w:pPr>
      <w:r w:rsidRPr="00D01356">
        <w:rPr>
          <w:rFonts w:ascii="Arial Narrow" w:hAnsi="Arial Narrow" w:cstheme="minorHAnsi"/>
        </w:rPr>
        <w:t>En esta</w:t>
      </w:r>
      <w:r w:rsidRPr="00D01356">
        <w:rPr>
          <w:rFonts w:ascii="Arial Narrow" w:hAnsi="Arial Narrow" w:cstheme="minorHAnsi"/>
          <w:spacing w:val="-1"/>
        </w:rPr>
        <w:t xml:space="preserve"> </w:t>
      </w:r>
      <w:r w:rsidRPr="00D01356">
        <w:rPr>
          <w:rFonts w:ascii="Arial Narrow" w:hAnsi="Arial Narrow" w:cstheme="minorHAnsi"/>
        </w:rPr>
        <w:t>pregunta,</w:t>
      </w:r>
      <w:r w:rsidRPr="00D01356">
        <w:rPr>
          <w:rFonts w:ascii="Arial Narrow" w:hAnsi="Arial Narrow" w:cstheme="minorHAnsi"/>
          <w:spacing w:val="-2"/>
        </w:rPr>
        <w:t xml:space="preserve"> </w:t>
      </w:r>
      <w:r w:rsidRPr="00D01356">
        <w:rPr>
          <w:rFonts w:ascii="Arial Narrow" w:hAnsi="Arial Narrow" w:cstheme="minorHAnsi"/>
        </w:rPr>
        <w:t>las</w:t>
      </w:r>
      <w:r w:rsidRPr="00D01356">
        <w:rPr>
          <w:rFonts w:ascii="Arial Narrow" w:hAnsi="Arial Narrow" w:cstheme="minorHAnsi"/>
          <w:spacing w:val="-3"/>
        </w:rPr>
        <w:t xml:space="preserve"> </w:t>
      </w:r>
      <w:r w:rsidRPr="00D01356">
        <w:rPr>
          <w:rFonts w:ascii="Arial Narrow" w:hAnsi="Arial Narrow" w:cstheme="minorHAnsi"/>
        </w:rPr>
        <w:t>servidoras</w:t>
      </w:r>
      <w:r w:rsidRPr="00D01356">
        <w:rPr>
          <w:rFonts w:ascii="Arial Narrow" w:hAnsi="Arial Narrow" w:cstheme="minorHAnsi"/>
          <w:spacing w:val="-3"/>
        </w:rPr>
        <w:t xml:space="preserve"> </w:t>
      </w:r>
      <w:r w:rsidRPr="00D01356">
        <w:rPr>
          <w:rFonts w:ascii="Arial Narrow" w:hAnsi="Arial Narrow" w:cstheme="minorHAnsi"/>
        </w:rPr>
        <w:t>y servidores</w:t>
      </w:r>
      <w:r w:rsidRPr="00D01356">
        <w:rPr>
          <w:rFonts w:ascii="Arial Narrow" w:hAnsi="Arial Narrow" w:cstheme="minorHAnsi"/>
          <w:spacing w:val="1"/>
        </w:rPr>
        <w:t xml:space="preserve"> </w:t>
      </w:r>
      <w:r w:rsidRPr="00D01356">
        <w:rPr>
          <w:rFonts w:ascii="Arial Narrow" w:hAnsi="Arial Narrow" w:cstheme="minorHAnsi"/>
        </w:rPr>
        <w:t>dieron</w:t>
      </w:r>
      <w:r w:rsidRPr="00D01356">
        <w:rPr>
          <w:rFonts w:ascii="Arial Narrow" w:hAnsi="Arial Narrow" w:cstheme="minorHAnsi"/>
          <w:spacing w:val="-1"/>
        </w:rPr>
        <w:t xml:space="preserve"> </w:t>
      </w:r>
      <w:r w:rsidRPr="00D01356">
        <w:rPr>
          <w:rFonts w:ascii="Arial Narrow" w:hAnsi="Arial Narrow" w:cstheme="minorHAnsi"/>
        </w:rPr>
        <w:t>otras</w:t>
      </w:r>
      <w:r w:rsidRPr="00D01356">
        <w:rPr>
          <w:rFonts w:ascii="Arial Narrow" w:hAnsi="Arial Narrow" w:cstheme="minorHAnsi"/>
          <w:spacing w:val="-2"/>
        </w:rPr>
        <w:t xml:space="preserve"> </w:t>
      </w:r>
      <w:r w:rsidRPr="00D01356">
        <w:rPr>
          <w:rFonts w:ascii="Arial Narrow" w:hAnsi="Arial Narrow" w:cstheme="minorHAnsi"/>
        </w:rPr>
        <w:t>respuestas</w:t>
      </w:r>
      <w:r w:rsidRPr="00D01356">
        <w:rPr>
          <w:rFonts w:ascii="Arial Narrow" w:hAnsi="Arial Narrow" w:cstheme="minorHAnsi"/>
          <w:spacing w:val="-4"/>
        </w:rPr>
        <w:t xml:space="preserve"> </w:t>
      </w:r>
      <w:r w:rsidRPr="00D01356">
        <w:rPr>
          <w:rFonts w:ascii="Arial Narrow" w:hAnsi="Arial Narrow" w:cstheme="minorHAnsi"/>
        </w:rPr>
        <w:t>como:</w:t>
      </w:r>
    </w:p>
    <w:p w14:paraId="4F04D1DB" w14:textId="77777777" w:rsidR="00C417BD" w:rsidRPr="00D01356" w:rsidRDefault="00C417BD" w:rsidP="006722FB">
      <w:pPr>
        <w:pStyle w:val="Prrafodelista"/>
        <w:numPr>
          <w:ilvl w:val="0"/>
          <w:numId w:val="13"/>
        </w:numPr>
        <w:ind w:right="281"/>
        <w:jc w:val="both"/>
        <w:rPr>
          <w:rFonts w:ascii="Arial Narrow" w:hAnsi="Arial Narrow"/>
          <w:sz w:val="24"/>
          <w:szCs w:val="24"/>
        </w:rPr>
      </w:pPr>
      <w:r w:rsidRPr="00D01356">
        <w:rPr>
          <w:rFonts w:ascii="Arial Narrow" w:hAnsi="Arial Narrow" w:cs="Calibri"/>
          <w:color w:val="000000"/>
          <w:sz w:val="24"/>
          <w:szCs w:val="24"/>
          <w:lang w:eastAsia="es-CO"/>
        </w:rPr>
        <w:t>Carreras de atletismo individual</w:t>
      </w:r>
    </w:p>
    <w:p w14:paraId="06F38EA9" w14:textId="77777777" w:rsidR="00C417BD" w:rsidRPr="00D01356" w:rsidRDefault="00C417BD" w:rsidP="006722FB">
      <w:pPr>
        <w:pStyle w:val="Prrafodelista"/>
        <w:numPr>
          <w:ilvl w:val="0"/>
          <w:numId w:val="13"/>
        </w:numPr>
        <w:ind w:right="281"/>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Actividades de integración en días como el del funcionario público, del psicólogo, del abogado, del trabajador social etc.</w:t>
      </w:r>
    </w:p>
    <w:p w14:paraId="48B4A38A" w14:textId="35611CF0" w:rsidR="00C417BD" w:rsidRPr="00D01356" w:rsidRDefault="00C417BD" w:rsidP="006722FB">
      <w:pPr>
        <w:pStyle w:val="Prrafodelista"/>
        <w:numPr>
          <w:ilvl w:val="0"/>
          <w:numId w:val="13"/>
        </w:numPr>
        <w:ind w:right="281"/>
        <w:jc w:val="both"/>
        <w:rPr>
          <w:rFonts w:ascii="Arial Narrow" w:hAnsi="Arial Narrow"/>
          <w:sz w:val="24"/>
          <w:szCs w:val="24"/>
        </w:rPr>
      </w:pPr>
      <w:r w:rsidRPr="00D01356">
        <w:rPr>
          <w:rFonts w:ascii="Arial Narrow" w:hAnsi="Arial Narrow" w:cs="Calibri"/>
          <w:color w:val="000000"/>
          <w:sz w:val="24"/>
          <w:szCs w:val="24"/>
          <w:lang w:eastAsia="es-CO"/>
        </w:rPr>
        <w:t>Spa y/o masajes</w:t>
      </w:r>
    </w:p>
    <w:p w14:paraId="4CAB7B56" w14:textId="4877F4D8" w:rsidR="00BC62FD" w:rsidRPr="00D01356" w:rsidRDefault="00BC62FD" w:rsidP="006722FB">
      <w:pPr>
        <w:pStyle w:val="Prrafodelista"/>
        <w:numPr>
          <w:ilvl w:val="0"/>
          <w:numId w:val="13"/>
        </w:numPr>
        <w:ind w:right="281"/>
        <w:jc w:val="both"/>
        <w:rPr>
          <w:rFonts w:ascii="Arial Narrow" w:hAnsi="Arial Narrow"/>
          <w:sz w:val="24"/>
          <w:szCs w:val="24"/>
        </w:rPr>
      </w:pPr>
      <w:r w:rsidRPr="00D01356">
        <w:rPr>
          <w:rFonts w:ascii="Arial Narrow" w:hAnsi="Arial Narrow" w:cs="Calibri"/>
          <w:color w:val="000000"/>
          <w:sz w:val="24"/>
          <w:szCs w:val="24"/>
          <w:lang w:eastAsia="es-CO"/>
        </w:rPr>
        <w:t xml:space="preserve">Circuitos hídricos </w:t>
      </w:r>
    </w:p>
    <w:p w14:paraId="3CF8E7B3" w14:textId="77777777" w:rsidR="00BC62FD" w:rsidRPr="00D01356" w:rsidRDefault="00BC62FD" w:rsidP="00BC62FD">
      <w:pPr>
        <w:pStyle w:val="Prrafodelista"/>
        <w:ind w:left="720" w:firstLine="0"/>
        <w:rPr>
          <w:rFonts w:ascii="Arial Narrow" w:hAnsi="Arial Narrow"/>
          <w:sz w:val="24"/>
          <w:szCs w:val="24"/>
        </w:rPr>
      </w:pPr>
    </w:p>
    <w:p w14:paraId="3C6E7D0C" w14:textId="4DB14E09" w:rsidR="00100ED9" w:rsidRPr="00D01356" w:rsidRDefault="00B811E0" w:rsidP="00B811E0">
      <w:pPr>
        <w:tabs>
          <w:tab w:val="left" w:pos="873"/>
        </w:tabs>
        <w:ind w:right="281"/>
        <w:rPr>
          <w:rFonts w:ascii="Arial Narrow" w:eastAsia="Times New Roman" w:hAnsi="Arial Narrow" w:cstheme="minorHAnsi"/>
          <w:lang w:val="es-ES"/>
        </w:rPr>
      </w:pPr>
      <w:r w:rsidRPr="00D01356">
        <w:rPr>
          <w:rFonts w:ascii="Arial Narrow" w:eastAsia="Times New Roman" w:hAnsi="Arial Narrow" w:cstheme="minorHAnsi"/>
          <w:b/>
          <w:bCs/>
          <w:lang w:val="es-ES"/>
        </w:rPr>
        <w:t>PREGUNTA</w:t>
      </w:r>
      <w:r w:rsidRPr="00D01356">
        <w:rPr>
          <w:rFonts w:ascii="Arial Narrow" w:eastAsia="Times New Roman" w:hAnsi="Arial Narrow" w:cstheme="minorHAnsi"/>
          <w:lang w:val="es-ES"/>
        </w:rPr>
        <w:t xml:space="preserve"> sobre preferencias en actividades culturales  </w:t>
      </w:r>
    </w:p>
    <w:p w14:paraId="260B8331" w14:textId="77777777" w:rsidR="00335C58" w:rsidRPr="00D01356" w:rsidRDefault="00335C58" w:rsidP="00B811E0">
      <w:pPr>
        <w:tabs>
          <w:tab w:val="left" w:pos="873"/>
        </w:tabs>
        <w:ind w:right="281"/>
        <w:rPr>
          <w:rFonts w:ascii="Arial Narrow" w:eastAsia="Times New Roman" w:hAnsi="Arial Narrow" w:cstheme="minorHAnsi"/>
          <w:lang w:val="es-ES"/>
        </w:rPr>
      </w:pPr>
    </w:p>
    <w:p w14:paraId="0EB33377" w14:textId="393B0896" w:rsidR="00D70F2F" w:rsidRPr="00D01356" w:rsidRDefault="00C12B2B" w:rsidP="004B04C0">
      <w:pPr>
        <w:tabs>
          <w:tab w:val="left" w:pos="873"/>
        </w:tabs>
        <w:ind w:right="281"/>
        <w:jc w:val="center"/>
        <w:rPr>
          <w:rFonts w:ascii="Arial Narrow" w:eastAsia="Times New Roman" w:hAnsi="Arial Narrow" w:cstheme="minorHAnsi"/>
          <w:lang w:val="es-ES"/>
        </w:rPr>
      </w:pPr>
      <w:r w:rsidRPr="00D01356">
        <w:rPr>
          <w:rFonts w:ascii="Arial Narrow" w:hAnsi="Arial Narrow"/>
          <w:noProof/>
          <w:lang w:val="es-CO" w:eastAsia="es-CO"/>
        </w:rPr>
        <w:drawing>
          <wp:inline distT="0" distB="0" distL="0" distR="0" wp14:anchorId="28C52D7F" wp14:editId="7DF12C62">
            <wp:extent cx="4264660" cy="2066925"/>
            <wp:effectExtent l="0" t="0" r="254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499B23" w14:textId="12FA2284" w:rsidR="00B811E0" w:rsidRPr="00D01356" w:rsidRDefault="00B811E0" w:rsidP="006722FB">
      <w:pPr>
        <w:pStyle w:val="Textoindependiente"/>
        <w:jc w:val="both"/>
        <w:rPr>
          <w:rFonts w:ascii="Arial Narrow" w:hAnsi="Arial Narrow" w:cstheme="minorHAnsi"/>
        </w:rPr>
      </w:pPr>
      <w:r w:rsidRPr="00D01356">
        <w:rPr>
          <w:rFonts w:ascii="Arial Narrow" w:hAnsi="Arial Narrow" w:cstheme="minorHAnsi"/>
        </w:rPr>
        <w:lastRenderedPageBreak/>
        <w:t>En esta</w:t>
      </w:r>
      <w:r w:rsidRPr="00D01356">
        <w:rPr>
          <w:rFonts w:ascii="Arial Narrow" w:hAnsi="Arial Narrow" w:cstheme="minorHAnsi"/>
          <w:spacing w:val="-1"/>
        </w:rPr>
        <w:t xml:space="preserve"> </w:t>
      </w:r>
      <w:r w:rsidRPr="00D01356">
        <w:rPr>
          <w:rFonts w:ascii="Arial Narrow" w:hAnsi="Arial Narrow" w:cstheme="minorHAnsi"/>
        </w:rPr>
        <w:t>pregunta,</w:t>
      </w:r>
      <w:r w:rsidRPr="00D01356">
        <w:rPr>
          <w:rFonts w:ascii="Arial Narrow" w:hAnsi="Arial Narrow" w:cstheme="minorHAnsi"/>
          <w:spacing w:val="-2"/>
        </w:rPr>
        <w:t xml:space="preserve"> </w:t>
      </w:r>
      <w:r w:rsidRPr="00D01356">
        <w:rPr>
          <w:rFonts w:ascii="Arial Narrow" w:hAnsi="Arial Narrow" w:cstheme="minorHAnsi"/>
        </w:rPr>
        <w:t>las</w:t>
      </w:r>
      <w:r w:rsidRPr="00D01356">
        <w:rPr>
          <w:rFonts w:ascii="Arial Narrow" w:hAnsi="Arial Narrow" w:cstheme="minorHAnsi"/>
          <w:spacing w:val="-3"/>
        </w:rPr>
        <w:t xml:space="preserve"> </w:t>
      </w:r>
      <w:r w:rsidRPr="00D01356">
        <w:rPr>
          <w:rFonts w:ascii="Arial Narrow" w:hAnsi="Arial Narrow" w:cstheme="minorHAnsi"/>
        </w:rPr>
        <w:t>servidoras</w:t>
      </w:r>
      <w:r w:rsidRPr="00D01356">
        <w:rPr>
          <w:rFonts w:ascii="Arial Narrow" w:hAnsi="Arial Narrow" w:cstheme="minorHAnsi"/>
          <w:spacing w:val="-3"/>
        </w:rPr>
        <w:t xml:space="preserve"> </w:t>
      </w:r>
      <w:r w:rsidRPr="00D01356">
        <w:rPr>
          <w:rFonts w:ascii="Arial Narrow" w:hAnsi="Arial Narrow" w:cstheme="minorHAnsi"/>
        </w:rPr>
        <w:t>y servidores</w:t>
      </w:r>
      <w:r w:rsidRPr="00D01356">
        <w:rPr>
          <w:rFonts w:ascii="Arial Narrow" w:hAnsi="Arial Narrow" w:cstheme="minorHAnsi"/>
          <w:spacing w:val="1"/>
        </w:rPr>
        <w:t xml:space="preserve"> </w:t>
      </w:r>
      <w:r w:rsidRPr="00D01356">
        <w:rPr>
          <w:rFonts w:ascii="Arial Narrow" w:hAnsi="Arial Narrow" w:cstheme="minorHAnsi"/>
        </w:rPr>
        <w:t>dieron</w:t>
      </w:r>
      <w:r w:rsidRPr="00D01356">
        <w:rPr>
          <w:rFonts w:ascii="Arial Narrow" w:hAnsi="Arial Narrow" w:cstheme="minorHAnsi"/>
          <w:spacing w:val="-1"/>
        </w:rPr>
        <w:t xml:space="preserve"> </w:t>
      </w:r>
      <w:r w:rsidRPr="00D01356">
        <w:rPr>
          <w:rFonts w:ascii="Arial Narrow" w:hAnsi="Arial Narrow" w:cstheme="minorHAnsi"/>
        </w:rPr>
        <w:t>otras</w:t>
      </w:r>
      <w:r w:rsidRPr="00D01356">
        <w:rPr>
          <w:rFonts w:ascii="Arial Narrow" w:hAnsi="Arial Narrow" w:cstheme="minorHAnsi"/>
          <w:spacing w:val="-2"/>
        </w:rPr>
        <w:t xml:space="preserve"> </w:t>
      </w:r>
      <w:r w:rsidRPr="00D01356">
        <w:rPr>
          <w:rFonts w:ascii="Arial Narrow" w:hAnsi="Arial Narrow" w:cstheme="minorHAnsi"/>
        </w:rPr>
        <w:t>respuestas</w:t>
      </w:r>
      <w:r w:rsidRPr="00D01356">
        <w:rPr>
          <w:rFonts w:ascii="Arial Narrow" w:hAnsi="Arial Narrow" w:cstheme="minorHAnsi"/>
          <w:spacing w:val="-4"/>
        </w:rPr>
        <w:t xml:space="preserve"> </w:t>
      </w:r>
      <w:r w:rsidRPr="00D01356">
        <w:rPr>
          <w:rFonts w:ascii="Arial Narrow" w:hAnsi="Arial Narrow" w:cstheme="minorHAnsi"/>
        </w:rPr>
        <w:t>como:</w:t>
      </w:r>
    </w:p>
    <w:p w14:paraId="0960973C" w14:textId="77777777" w:rsidR="00BC62FD" w:rsidRPr="00D01356" w:rsidRDefault="00BC62FD" w:rsidP="006722FB">
      <w:pPr>
        <w:pStyle w:val="Prrafodelista"/>
        <w:numPr>
          <w:ilvl w:val="0"/>
          <w:numId w:val="14"/>
        </w:numPr>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 xml:space="preserve">Clases de danzas </w:t>
      </w:r>
    </w:p>
    <w:p w14:paraId="52790FE9" w14:textId="5CEEC773" w:rsidR="00BC62FD" w:rsidRPr="00D01356" w:rsidRDefault="00BC62FD" w:rsidP="006722FB">
      <w:pPr>
        <w:pStyle w:val="Prrafodelista"/>
        <w:numPr>
          <w:ilvl w:val="0"/>
          <w:numId w:val="14"/>
        </w:numPr>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 xml:space="preserve">Visitas guiadas al centro de </w:t>
      </w:r>
      <w:r w:rsidR="00F47F52" w:rsidRPr="00D01356">
        <w:rPr>
          <w:rFonts w:ascii="Arial Narrow" w:hAnsi="Arial Narrow" w:cs="Calibri"/>
          <w:color w:val="000000"/>
          <w:sz w:val="24"/>
          <w:szCs w:val="24"/>
          <w:lang w:eastAsia="es-CO"/>
        </w:rPr>
        <w:t>Bogotá</w:t>
      </w:r>
      <w:r w:rsidRPr="00D01356">
        <w:rPr>
          <w:rFonts w:ascii="Arial Narrow" w:hAnsi="Arial Narrow" w:cs="Calibri"/>
          <w:color w:val="000000"/>
          <w:sz w:val="24"/>
          <w:szCs w:val="24"/>
          <w:lang w:eastAsia="es-CO"/>
        </w:rPr>
        <w:t xml:space="preserve"> </w:t>
      </w:r>
    </w:p>
    <w:p w14:paraId="36212479" w14:textId="09643A56" w:rsidR="00B811E0" w:rsidRPr="00D01356" w:rsidRDefault="00BC62FD" w:rsidP="006722FB">
      <w:pPr>
        <w:pStyle w:val="Prrafodelista"/>
        <w:numPr>
          <w:ilvl w:val="0"/>
          <w:numId w:val="14"/>
        </w:numPr>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Talleres de cocina</w:t>
      </w:r>
    </w:p>
    <w:p w14:paraId="651EB3CE" w14:textId="77777777" w:rsidR="00BC62FD" w:rsidRPr="00D01356" w:rsidRDefault="00BC62FD" w:rsidP="006722FB">
      <w:pPr>
        <w:jc w:val="both"/>
        <w:rPr>
          <w:rFonts w:ascii="Arial Narrow" w:hAnsi="Arial Narrow" w:cs="Calibri"/>
          <w:color w:val="000000"/>
          <w:lang w:eastAsia="es-CO"/>
        </w:rPr>
      </w:pPr>
    </w:p>
    <w:p w14:paraId="7D88749B" w14:textId="77777777" w:rsidR="009B465E" w:rsidRPr="00D01356" w:rsidRDefault="009B465E" w:rsidP="006722FB">
      <w:pPr>
        <w:tabs>
          <w:tab w:val="left" w:pos="872"/>
          <w:tab w:val="left" w:pos="873"/>
        </w:tabs>
        <w:jc w:val="both"/>
        <w:rPr>
          <w:rFonts w:ascii="Arial Narrow" w:hAnsi="Arial Narrow" w:cstheme="minorHAnsi"/>
        </w:rPr>
      </w:pPr>
      <w:r w:rsidRPr="00D01356">
        <w:rPr>
          <w:rFonts w:ascii="Arial Narrow" w:hAnsi="Arial Narrow" w:cstheme="minorHAnsi"/>
          <w:b/>
          <w:bCs/>
        </w:rPr>
        <w:t>PREGUNTA</w:t>
      </w:r>
      <w:r w:rsidRPr="00D01356">
        <w:rPr>
          <w:rFonts w:ascii="Arial Narrow" w:hAnsi="Arial Narrow" w:cstheme="minorHAnsi"/>
        </w:rPr>
        <w:t xml:space="preserve"> sobre preferencias en actividades de promoción y prevención en salud</w:t>
      </w:r>
    </w:p>
    <w:p w14:paraId="224D764F" w14:textId="77777777" w:rsidR="00F4406F" w:rsidRPr="00D01356" w:rsidRDefault="00F4406F" w:rsidP="009B465E">
      <w:pPr>
        <w:tabs>
          <w:tab w:val="left" w:pos="872"/>
          <w:tab w:val="left" w:pos="873"/>
        </w:tabs>
        <w:rPr>
          <w:rFonts w:ascii="Arial Narrow" w:hAnsi="Arial Narrow" w:cstheme="minorHAnsi"/>
        </w:rPr>
      </w:pPr>
    </w:p>
    <w:p w14:paraId="2F7EF26D" w14:textId="77777777" w:rsidR="009B465E" w:rsidRPr="00D01356" w:rsidRDefault="009B465E" w:rsidP="009B465E">
      <w:pPr>
        <w:tabs>
          <w:tab w:val="left" w:pos="872"/>
          <w:tab w:val="left" w:pos="873"/>
        </w:tabs>
        <w:jc w:val="center"/>
        <w:rPr>
          <w:rFonts w:ascii="Arial Narrow" w:hAnsi="Arial Narrow" w:cs="Times New Roman"/>
        </w:rPr>
      </w:pPr>
      <w:r w:rsidRPr="00D01356">
        <w:rPr>
          <w:rFonts w:ascii="Arial Narrow" w:hAnsi="Arial Narrow"/>
          <w:noProof/>
          <w:lang w:val="es-CO" w:eastAsia="es-CO"/>
        </w:rPr>
        <w:drawing>
          <wp:inline distT="0" distB="0" distL="0" distR="0" wp14:anchorId="342719E3" wp14:editId="4C92E702">
            <wp:extent cx="4619625" cy="2476500"/>
            <wp:effectExtent l="0" t="0" r="9525"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1F3030" w14:textId="77777777" w:rsidR="009B465E" w:rsidRPr="00D01356" w:rsidRDefault="009B465E" w:rsidP="009B465E">
      <w:pPr>
        <w:pStyle w:val="Textoindependiente"/>
        <w:jc w:val="center"/>
        <w:rPr>
          <w:rFonts w:ascii="Arial Narrow" w:hAnsi="Arial Narrow"/>
        </w:rPr>
      </w:pPr>
    </w:p>
    <w:p w14:paraId="08F1422E" w14:textId="77777777" w:rsidR="00BC62FD" w:rsidRPr="00D01356" w:rsidRDefault="00BC62FD" w:rsidP="006722FB">
      <w:pPr>
        <w:pStyle w:val="Textoindependiente"/>
        <w:ind w:right="426"/>
        <w:jc w:val="both"/>
        <w:rPr>
          <w:rFonts w:ascii="Arial Narrow" w:hAnsi="Arial Narrow" w:cstheme="minorHAnsi"/>
        </w:rPr>
      </w:pPr>
      <w:r w:rsidRPr="00D01356">
        <w:rPr>
          <w:rFonts w:ascii="Arial Narrow" w:hAnsi="Arial Narrow" w:cstheme="minorHAnsi"/>
        </w:rPr>
        <w:t>En esta</w:t>
      </w:r>
      <w:r w:rsidRPr="00D01356">
        <w:rPr>
          <w:rFonts w:ascii="Arial Narrow" w:hAnsi="Arial Narrow" w:cstheme="minorHAnsi"/>
          <w:spacing w:val="-1"/>
        </w:rPr>
        <w:t xml:space="preserve"> </w:t>
      </w:r>
      <w:r w:rsidRPr="00D01356">
        <w:rPr>
          <w:rFonts w:ascii="Arial Narrow" w:hAnsi="Arial Narrow" w:cstheme="minorHAnsi"/>
        </w:rPr>
        <w:t>pregunta,</w:t>
      </w:r>
      <w:r w:rsidRPr="00D01356">
        <w:rPr>
          <w:rFonts w:ascii="Arial Narrow" w:hAnsi="Arial Narrow" w:cstheme="minorHAnsi"/>
          <w:spacing w:val="-2"/>
        </w:rPr>
        <w:t xml:space="preserve"> </w:t>
      </w:r>
      <w:r w:rsidRPr="00D01356">
        <w:rPr>
          <w:rFonts w:ascii="Arial Narrow" w:hAnsi="Arial Narrow" w:cstheme="minorHAnsi"/>
        </w:rPr>
        <w:t>las</w:t>
      </w:r>
      <w:r w:rsidRPr="00D01356">
        <w:rPr>
          <w:rFonts w:ascii="Arial Narrow" w:hAnsi="Arial Narrow" w:cstheme="minorHAnsi"/>
          <w:spacing w:val="-3"/>
        </w:rPr>
        <w:t xml:space="preserve"> </w:t>
      </w:r>
      <w:r w:rsidRPr="00D01356">
        <w:rPr>
          <w:rFonts w:ascii="Arial Narrow" w:hAnsi="Arial Narrow" w:cstheme="minorHAnsi"/>
        </w:rPr>
        <w:t>servidoras</w:t>
      </w:r>
      <w:r w:rsidRPr="00D01356">
        <w:rPr>
          <w:rFonts w:ascii="Arial Narrow" w:hAnsi="Arial Narrow" w:cstheme="minorHAnsi"/>
          <w:spacing w:val="-3"/>
        </w:rPr>
        <w:t xml:space="preserve"> </w:t>
      </w:r>
      <w:r w:rsidRPr="00D01356">
        <w:rPr>
          <w:rFonts w:ascii="Arial Narrow" w:hAnsi="Arial Narrow" w:cstheme="minorHAnsi"/>
        </w:rPr>
        <w:t>y servidores</w:t>
      </w:r>
      <w:r w:rsidRPr="00D01356">
        <w:rPr>
          <w:rFonts w:ascii="Arial Narrow" w:hAnsi="Arial Narrow" w:cstheme="minorHAnsi"/>
          <w:spacing w:val="1"/>
        </w:rPr>
        <w:t xml:space="preserve"> </w:t>
      </w:r>
      <w:r w:rsidRPr="00D01356">
        <w:rPr>
          <w:rFonts w:ascii="Arial Narrow" w:hAnsi="Arial Narrow" w:cstheme="minorHAnsi"/>
        </w:rPr>
        <w:t>dieron</w:t>
      </w:r>
      <w:r w:rsidRPr="00D01356">
        <w:rPr>
          <w:rFonts w:ascii="Arial Narrow" w:hAnsi="Arial Narrow" w:cstheme="minorHAnsi"/>
          <w:spacing w:val="-1"/>
        </w:rPr>
        <w:t xml:space="preserve"> </w:t>
      </w:r>
      <w:r w:rsidRPr="00D01356">
        <w:rPr>
          <w:rFonts w:ascii="Arial Narrow" w:hAnsi="Arial Narrow" w:cstheme="minorHAnsi"/>
        </w:rPr>
        <w:t>otras</w:t>
      </w:r>
      <w:r w:rsidRPr="00D01356">
        <w:rPr>
          <w:rFonts w:ascii="Arial Narrow" w:hAnsi="Arial Narrow" w:cstheme="minorHAnsi"/>
          <w:spacing w:val="-2"/>
        </w:rPr>
        <w:t xml:space="preserve"> </w:t>
      </w:r>
      <w:r w:rsidRPr="00D01356">
        <w:rPr>
          <w:rFonts w:ascii="Arial Narrow" w:hAnsi="Arial Narrow" w:cstheme="minorHAnsi"/>
        </w:rPr>
        <w:t>respuestas</w:t>
      </w:r>
      <w:r w:rsidRPr="00D01356">
        <w:rPr>
          <w:rFonts w:ascii="Arial Narrow" w:hAnsi="Arial Narrow" w:cstheme="minorHAnsi"/>
          <w:spacing w:val="-4"/>
        </w:rPr>
        <w:t xml:space="preserve"> </w:t>
      </w:r>
      <w:r w:rsidRPr="00D01356">
        <w:rPr>
          <w:rFonts w:ascii="Arial Narrow" w:hAnsi="Arial Narrow" w:cstheme="minorHAnsi"/>
        </w:rPr>
        <w:t>como:</w:t>
      </w:r>
    </w:p>
    <w:p w14:paraId="464110FC" w14:textId="77777777" w:rsidR="00BC62FD" w:rsidRPr="00D01356" w:rsidRDefault="00BC62FD" w:rsidP="006722FB">
      <w:pPr>
        <w:pStyle w:val="Prrafodelista"/>
        <w:numPr>
          <w:ilvl w:val="0"/>
          <w:numId w:val="14"/>
        </w:numPr>
        <w:ind w:right="426"/>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Alimentación saludable</w:t>
      </w:r>
    </w:p>
    <w:p w14:paraId="3DA38DAF" w14:textId="1E2B3FBD" w:rsidR="00BC62FD" w:rsidRPr="00D01356" w:rsidRDefault="00BC62FD" w:rsidP="006722FB">
      <w:pPr>
        <w:pStyle w:val="Prrafodelista"/>
        <w:numPr>
          <w:ilvl w:val="0"/>
          <w:numId w:val="14"/>
        </w:numPr>
        <w:ind w:right="426"/>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Actividades presenciales</w:t>
      </w:r>
    </w:p>
    <w:p w14:paraId="03335F90" w14:textId="77777777" w:rsidR="006A5FDC" w:rsidRPr="00D01356" w:rsidRDefault="006A5FDC" w:rsidP="006722FB">
      <w:pPr>
        <w:pStyle w:val="Textoindependiente"/>
        <w:ind w:right="426"/>
        <w:jc w:val="both"/>
        <w:rPr>
          <w:rFonts w:ascii="Arial Narrow" w:hAnsi="Arial Narrow" w:cstheme="minorHAnsi"/>
        </w:rPr>
      </w:pPr>
    </w:p>
    <w:p w14:paraId="2A4130A3" w14:textId="77777777" w:rsidR="00C12B2B" w:rsidRDefault="006A5FDC" w:rsidP="006722FB">
      <w:pPr>
        <w:pStyle w:val="Textoindependiente"/>
        <w:ind w:right="426"/>
        <w:jc w:val="both"/>
        <w:rPr>
          <w:rFonts w:ascii="Arial Narrow" w:hAnsi="Arial Narrow" w:cstheme="minorHAnsi"/>
        </w:rPr>
      </w:pPr>
      <w:r w:rsidRPr="00D01356">
        <w:rPr>
          <w:rFonts w:ascii="Arial Narrow" w:hAnsi="Arial Narrow" w:cstheme="minorHAnsi"/>
          <w:b/>
          <w:bCs/>
        </w:rPr>
        <w:t>PREGUNTA</w:t>
      </w:r>
      <w:r w:rsidRPr="00D01356">
        <w:rPr>
          <w:rFonts w:ascii="Arial Narrow" w:hAnsi="Arial Narrow" w:cstheme="minorHAnsi"/>
          <w:spacing w:val="1"/>
        </w:rPr>
        <w:t xml:space="preserve"> </w:t>
      </w:r>
      <w:r w:rsidRPr="00D01356">
        <w:rPr>
          <w:rFonts w:ascii="Arial Narrow" w:hAnsi="Arial Narrow" w:cstheme="minorHAnsi"/>
        </w:rPr>
        <w:t xml:space="preserve">Cual estrategia considera que </w:t>
      </w:r>
      <w:r w:rsidR="00810FE0" w:rsidRPr="00D01356">
        <w:rPr>
          <w:rFonts w:ascii="Arial Narrow" w:hAnsi="Arial Narrow" w:cstheme="minorHAnsi"/>
        </w:rPr>
        <w:t>podría</w:t>
      </w:r>
      <w:r w:rsidRPr="00D01356">
        <w:rPr>
          <w:rFonts w:ascii="Arial Narrow" w:hAnsi="Arial Narrow" w:cstheme="minorHAnsi"/>
        </w:rPr>
        <w:t xml:space="preserve"> ayudarnos a interiorizar y apropiar el código de integridad:</w:t>
      </w:r>
    </w:p>
    <w:p w14:paraId="737802A7" w14:textId="77777777" w:rsidR="006722FB" w:rsidRPr="00D01356" w:rsidRDefault="006722FB" w:rsidP="00C12B2B">
      <w:pPr>
        <w:pStyle w:val="Textoindependiente"/>
        <w:rPr>
          <w:rFonts w:ascii="Arial Narrow" w:hAnsi="Arial Narrow" w:cstheme="minorHAnsi"/>
        </w:rPr>
      </w:pPr>
    </w:p>
    <w:p w14:paraId="0806A9DC" w14:textId="1588EE25" w:rsidR="006A5FDC" w:rsidRPr="00D01356" w:rsidRDefault="004B04C0" w:rsidP="00C12B2B">
      <w:pPr>
        <w:pStyle w:val="Textoindependiente"/>
        <w:jc w:val="center"/>
        <w:rPr>
          <w:rFonts w:ascii="Arial Narrow" w:hAnsi="Arial Narrow" w:cstheme="minorHAnsi"/>
        </w:rPr>
      </w:pPr>
      <w:r w:rsidRPr="00D01356">
        <w:rPr>
          <w:rFonts w:ascii="Arial Narrow" w:hAnsi="Arial Narrow"/>
          <w:noProof/>
          <w:lang w:val="es-CO" w:eastAsia="es-CO"/>
        </w:rPr>
        <w:drawing>
          <wp:inline distT="0" distB="0" distL="0" distR="0" wp14:anchorId="31403A59" wp14:editId="10F8029D">
            <wp:extent cx="4381169" cy="1971924"/>
            <wp:effectExtent l="0" t="0" r="19685"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4ABBC1" w14:textId="77777777" w:rsidR="00BC62FD" w:rsidRPr="00D01356" w:rsidRDefault="00BC62FD" w:rsidP="006722FB">
      <w:pPr>
        <w:pStyle w:val="Textoindependiente"/>
        <w:jc w:val="both"/>
        <w:rPr>
          <w:rFonts w:ascii="Arial Narrow" w:hAnsi="Arial Narrow" w:cstheme="minorHAnsi"/>
        </w:rPr>
      </w:pPr>
      <w:r w:rsidRPr="00D01356">
        <w:rPr>
          <w:rFonts w:ascii="Arial Narrow" w:hAnsi="Arial Narrow" w:cstheme="minorHAnsi"/>
        </w:rPr>
        <w:lastRenderedPageBreak/>
        <w:t>En esta</w:t>
      </w:r>
      <w:r w:rsidRPr="00D01356">
        <w:rPr>
          <w:rFonts w:ascii="Arial Narrow" w:hAnsi="Arial Narrow" w:cstheme="minorHAnsi"/>
          <w:spacing w:val="-1"/>
        </w:rPr>
        <w:t xml:space="preserve"> </w:t>
      </w:r>
      <w:r w:rsidRPr="00D01356">
        <w:rPr>
          <w:rFonts w:ascii="Arial Narrow" w:hAnsi="Arial Narrow" w:cstheme="minorHAnsi"/>
        </w:rPr>
        <w:t>pregunta,</w:t>
      </w:r>
      <w:r w:rsidRPr="00D01356">
        <w:rPr>
          <w:rFonts w:ascii="Arial Narrow" w:hAnsi="Arial Narrow" w:cstheme="minorHAnsi"/>
          <w:spacing w:val="-2"/>
        </w:rPr>
        <w:t xml:space="preserve"> </w:t>
      </w:r>
      <w:r w:rsidRPr="00D01356">
        <w:rPr>
          <w:rFonts w:ascii="Arial Narrow" w:hAnsi="Arial Narrow" w:cstheme="minorHAnsi"/>
        </w:rPr>
        <w:t>las</w:t>
      </w:r>
      <w:r w:rsidRPr="00D01356">
        <w:rPr>
          <w:rFonts w:ascii="Arial Narrow" w:hAnsi="Arial Narrow" w:cstheme="minorHAnsi"/>
          <w:spacing w:val="-3"/>
        </w:rPr>
        <w:t xml:space="preserve"> </w:t>
      </w:r>
      <w:r w:rsidRPr="00D01356">
        <w:rPr>
          <w:rFonts w:ascii="Arial Narrow" w:hAnsi="Arial Narrow" w:cstheme="minorHAnsi"/>
        </w:rPr>
        <w:t>servidoras</w:t>
      </w:r>
      <w:r w:rsidRPr="00D01356">
        <w:rPr>
          <w:rFonts w:ascii="Arial Narrow" w:hAnsi="Arial Narrow" w:cstheme="minorHAnsi"/>
          <w:spacing w:val="-3"/>
        </w:rPr>
        <w:t xml:space="preserve"> </w:t>
      </w:r>
      <w:r w:rsidRPr="00D01356">
        <w:rPr>
          <w:rFonts w:ascii="Arial Narrow" w:hAnsi="Arial Narrow" w:cstheme="minorHAnsi"/>
        </w:rPr>
        <w:t>y servidores</w:t>
      </w:r>
      <w:r w:rsidRPr="00D01356">
        <w:rPr>
          <w:rFonts w:ascii="Arial Narrow" w:hAnsi="Arial Narrow" w:cstheme="minorHAnsi"/>
          <w:spacing w:val="1"/>
        </w:rPr>
        <w:t xml:space="preserve"> </w:t>
      </w:r>
      <w:r w:rsidRPr="00D01356">
        <w:rPr>
          <w:rFonts w:ascii="Arial Narrow" w:hAnsi="Arial Narrow" w:cstheme="minorHAnsi"/>
        </w:rPr>
        <w:t>dieron</w:t>
      </w:r>
      <w:r w:rsidRPr="00D01356">
        <w:rPr>
          <w:rFonts w:ascii="Arial Narrow" w:hAnsi="Arial Narrow" w:cstheme="minorHAnsi"/>
          <w:spacing w:val="-1"/>
        </w:rPr>
        <w:t xml:space="preserve"> </w:t>
      </w:r>
      <w:r w:rsidRPr="00D01356">
        <w:rPr>
          <w:rFonts w:ascii="Arial Narrow" w:hAnsi="Arial Narrow" w:cstheme="minorHAnsi"/>
        </w:rPr>
        <w:t>otras</w:t>
      </w:r>
      <w:r w:rsidRPr="00D01356">
        <w:rPr>
          <w:rFonts w:ascii="Arial Narrow" w:hAnsi="Arial Narrow" w:cstheme="minorHAnsi"/>
          <w:spacing w:val="-2"/>
        </w:rPr>
        <w:t xml:space="preserve"> </w:t>
      </w:r>
      <w:r w:rsidRPr="00D01356">
        <w:rPr>
          <w:rFonts w:ascii="Arial Narrow" w:hAnsi="Arial Narrow" w:cstheme="minorHAnsi"/>
        </w:rPr>
        <w:t>respuestas</w:t>
      </w:r>
      <w:r w:rsidRPr="00D01356">
        <w:rPr>
          <w:rFonts w:ascii="Arial Narrow" w:hAnsi="Arial Narrow" w:cstheme="minorHAnsi"/>
          <w:spacing w:val="-4"/>
        </w:rPr>
        <w:t xml:space="preserve"> </w:t>
      </w:r>
      <w:r w:rsidRPr="00D01356">
        <w:rPr>
          <w:rFonts w:ascii="Arial Narrow" w:hAnsi="Arial Narrow" w:cstheme="minorHAnsi"/>
        </w:rPr>
        <w:t>como:</w:t>
      </w:r>
    </w:p>
    <w:p w14:paraId="6C586BBA" w14:textId="77777777" w:rsidR="00762B61" w:rsidRPr="00D01356" w:rsidRDefault="00762B61" w:rsidP="006722FB">
      <w:pPr>
        <w:pStyle w:val="Prrafodelista"/>
        <w:numPr>
          <w:ilvl w:val="0"/>
          <w:numId w:val="14"/>
        </w:numPr>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 xml:space="preserve">Incentivos periódicos </w:t>
      </w:r>
    </w:p>
    <w:p w14:paraId="0CAAA009" w14:textId="6F26A911" w:rsidR="00BC62FD" w:rsidRPr="00D01356" w:rsidRDefault="00762B61" w:rsidP="006722FB">
      <w:pPr>
        <w:pStyle w:val="Prrafodelista"/>
        <w:numPr>
          <w:ilvl w:val="0"/>
          <w:numId w:val="14"/>
        </w:numPr>
        <w:jc w:val="both"/>
        <w:rPr>
          <w:rFonts w:ascii="Arial Narrow" w:hAnsi="Arial Narrow" w:cs="Calibri"/>
          <w:color w:val="000000"/>
          <w:sz w:val="24"/>
          <w:szCs w:val="24"/>
          <w:lang w:eastAsia="es-CO"/>
        </w:rPr>
      </w:pPr>
      <w:r w:rsidRPr="00D01356">
        <w:rPr>
          <w:rFonts w:ascii="Arial Narrow" w:hAnsi="Arial Narrow" w:cs="Calibri"/>
          <w:color w:val="000000"/>
          <w:sz w:val="24"/>
          <w:szCs w:val="24"/>
          <w:lang w:eastAsia="es-CO"/>
        </w:rPr>
        <w:t xml:space="preserve">Circuito pedagógico de valores </w:t>
      </w:r>
    </w:p>
    <w:p w14:paraId="10D2CDB4" w14:textId="33D94ACA" w:rsidR="006A5FDC" w:rsidRPr="00D01356" w:rsidRDefault="006A5FDC" w:rsidP="006A5FDC">
      <w:pPr>
        <w:pStyle w:val="Textoindependiente"/>
        <w:rPr>
          <w:rFonts w:ascii="Arial Narrow" w:hAnsi="Arial Narrow"/>
        </w:rPr>
      </w:pPr>
    </w:p>
    <w:p w14:paraId="5AE870D0" w14:textId="4A9C6AC8" w:rsidR="00335C58" w:rsidRPr="00D01356" w:rsidRDefault="00335C58" w:rsidP="006722FB">
      <w:pPr>
        <w:pStyle w:val="Textoindependiente"/>
        <w:jc w:val="both"/>
        <w:rPr>
          <w:rFonts w:ascii="Arial Narrow" w:hAnsi="Arial Narrow" w:cstheme="minorHAnsi"/>
        </w:rPr>
      </w:pPr>
      <w:r w:rsidRPr="00D01356">
        <w:rPr>
          <w:rFonts w:ascii="Arial Narrow" w:hAnsi="Arial Narrow" w:cstheme="minorHAnsi"/>
          <w:b/>
          <w:bCs/>
        </w:rPr>
        <w:t>PREGUNTA</w:t>
      </w:r>
      <w:r w:rsidRPr="00D01356">
        <w:rPr>
          <w:rFonts w:ascii="Arial Narrow" w:hAnsi="Arial Narrow" w:cstheme="minorHAnsi"/>
          <w:spacing w:val="1"/>
        </w:rPr>
        <w:t xml:space="preserve"> </w:t>
      </w:r>
      <w:r w:rsidRPr="00D01356">
        <w:rPr>
          <w:rFonts w:ascii="Arial Narrow" w:hAnsi="Arial Narrow" w:cs="Segoe UI"/>
          <w:color w:val="000000"/>
          <w:shd w:val="clear" w:color="auto" w:fill="FFFFFF"/>
        </w:rPr>
        <w:t>Cómo considera que se puede fortalecer la cultura organizacional en la secretaria</w:t>
      </w:r>
      <w:r w:rsidRPr="00D01356">
        <w:rPr>
          <w:rFonts w:ascii="Arial Narrow" w:hAnsi="Arial Narrow" w:cstheme="minorHAnsi"/>
        </w:rPr>
        <w:t>:</w:t>
      </w:r>
    </w:p>
    <w:p w14:paraId="13245ABE" w14:textId="07E847C8" w:rsidR="00B811E0" w:rsidRPr="00D01356" w:rsidRDefault="00B811E0" w:rsidP="00B811E0">
      <w:pPr>
        <w:tabs>
          <w:tab w:val="left" w:pos="873"/>
        </w:tabs>
        <w:ind w:right="281"/>
        <w:jc w:val="both"/>
        <w:rPr>
          <w:rFonts w:ascii="Arial Narrow" w:hAnsi="Arial Narrow" w:cs="Times New Roman"/>
          <w:bCs/>
          <w:iCs/>
        </w:rPr>
      </w:pPr>
    </w:p>
    <w:p w14:paraId="7516716F" w14:textId="4B32AF0E" w:rsidR="00886E08" w:rsidRPr="00D01356" w:rsidRDefault="00C417BD" w:rsidP="00275874">
      <w:pPr>
        <w:tabs>
          <w:tab w:val="left" w:pos="873"/>
        </w:tabs>
        <w:ind w:right="281"/>
        <w:jc w:val="center"/>
        <w:rPr>
          <w:rFonts w:ascii="Arial Narrow" w:hAnsi="Arial Narrow" w:cs="Times New Roman"/>
          <w:bCs/>
          <w:iCs/>
        </w:rPr>
      </w:pPr>
      <w:r w:rsidRPr="00D01356">
        <w:rPr>
          <w:rFonts w:ascii="Arial Narrow" w:hAnsi="Arial Narrow"/>
          <w:noProof/>
          <w:lang w:val="es-CO" w:eastAsia="es-CO"/>
        </w:rPr>
        <w:drawing>
          <wp:inline distT="0" distB="0" distL="0" distR="0" wp14:anchorId="72728FF6" wp14:editId="677FE3CC">
            <wp:extent cx="4572000" cy="2425148"/>
            <wp:effectExtent l="0" t="0" r="19050" b="1333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7B38DD" w14:textId="77777777" w:rsidR="00762B61" w:rsidRPr="00D01356" w:rsidRDefault="00762B61" w:rsidP="00275874">
      <w:pPr>
        <w:pStyle w:val="Textoindependiente"/>
        <w:ind w:right="-16"/>
        <w:rPr>
          <w:rFonts w:ascii="Arial Narrow" w:hAnsi="Arial Narrow" w:cstheme="minorHAnsi"/>
          <w:b/>
          <w:bCs/>
        </w:rPr>
      </w:pPr>
    </w:p>
    <w:p w14:paraId="4124C241" w14:textId="77777777" w:rsidR="00C12B2B" w:rsidRPr="00D01356" w:rsidRDefault="00C12B2B" w:rsidP="00275874">
      <w:pPr>
        <w:pStyle w:val="Textoindependiente"/>
        <w:ind w:right="-16"/>
        <w:rPr>
          <w:rFonts w:ascii="Arial Narrow" w:hAnsi="Arial Narrow" w:cstheme="minorHAnsi"/>
          <w:b/>
          <w:bCs/>
        </w:rPr>
      </w:pPr>
    </w:p>
    <w:p w14:paraId="29E2C108" w14:textId="33A94E0E" w:rsidR="00886E08" w:rsidRPr="00F4406F" w:rsidRDefault="00886E08" w:rsidP="006722FB">
      <w:pPr>
        <w:pStyle w:val="Textoindependiente"/>
        <w:numPr>
          <w:ilvl w:val="1"/>
          <w:numId w:val="15"/>
        </w:numPr>
        <w:ind w:right="284"/>
        <w:jc w:val="both"/>
        <w:rPr>
          <w:rFonts w:ascii="Arial Narrow" w:hAnsi="Arial Narrow" w:cstheme="minorHAnsi"/>
          <w:b/>
          <w:bCs/>
        </w:rPr>
      </w:pPr>
      <w:r w:rsidRPr="00D01356">
        <w:rPr>
          <w:rFonts w:ascii="Arial Narrow" w:hAnsi="Arial Narrow" w:cstheme="minorHAnsi"/>
          <w:b/>
          <w:bCs/>
        </w:rPr>
        <w:t xml:space="preserve">RESULTADOS DE LA </w:t>
      </w:r>
      <w:r w:rsidR="00762B61" w:rsidRPr="00D01356">
        <w:rPr>
          <w:rFonts w:ascii="Arial Narrow" w:hAnsi="Arial Narrow" w:cstheme="minorHAnsi"/>
          <w:b/>
          <w:bCs/>
        </w:rPr>
        <w:t>MEDICIÓN</w:t>
      </w:r>
      <w:r w:rsidRPr="00D01356">
        <w:rPr>
          <w:rFonts w:ascii="Arial Narrow" w:hAnsi="Arial Narrow" w:cstheme="minorHAnsi"/>
          <w:b/>
          <w:bCs/>
        </w:rPr>
        <w:t xml:space="preserve"> DE CLIMA</w:t>
      </w:r>
      <w:r w:rsidRPr="00F4406F">
        <w:rPr>
          <w:rFonts w:ascii="Arial Narrow" w:hAnsi="Arial Narrow" w:cstheme="minorHAnsi"/>
          <w:b/>
          <w:bCs/>
        </w:rPr>
        <w:t xml:space="preserve"> LABORAL Y CALIDAD DE VIDA EN EL TRABAJO</w:t>
      </w:r>
    </w:p>
    <w:p w14:paraId="033E9497" w14:textId="77777777" w:rsidR="00762B61" w:rsidRPr="00F4406F" w:rsidRDefault="00762B61" w:rsidP="006722FB">
      <w:pPr>
        <w:pStyle w:val="Textoindependiente"/>
        <w:ind w:right="284"/>
        <w:rPr>
          <w:rFonts w:ascii="Arial Narrow" w:hAnsi="Arial Narrow" w:cstheme="minorHAnsi"/>
          <w:b/>
          <w:bCs/>
        </w:rPr>
      </w:pPr>
    </w:p>
    <w:p w14:paraId="12D722C0" w14:textId="56A4B80D" w:rsidR="00762B61" w:rsidRPr="00F4406F" w:rsidRDefault="00762B61" w:rsidP="006722FB">
      <w:pPr>
        <w:pStyle w:val="Textoindependiente"/>
        <w:ind w:right="284"/>
        <w:jc w:val="both"/>
        <w:rPr>
          <w:rFonts w:ascii="Arial Narrow" w:hAnsi="Arial Narrow" w:cstheme="minorHAnsi"/>
          <w:bCs/>
        </w:rPr>
      </w:pPr>
      <w:r w:rsidRPr="00F4406F">
        <w:rPr>
          <w:rFonts w:ascii="Arial Narrow" w:hAnsi="Arial Narrow" w:cstheme="minorHAnsi"/>
          <w:bCs/>
        </w:rPr>
        <w:t xml:space="preserve">Si bien esta evaluación se realizó en el año 2022, es importante seguir realizando acciones que puedan mejorar o minimizar el riesgo entre tanto se desarrolla la nueva medición en la vigencia 2024 por parte del Departamento Administrativo del Servicio Civil </w:t>
      </w:r>
    </w:p>
    <w:p w14:paraId="625CD493" w14:textId="77777777" w:rsidR="00762B61" w:rsidRPr="00F4406F" w:rsidRDefault="00762B61" w:rsidP="00762B61">
      <w:pPr>
        <w:pStyle w:val="Textoindependiente"/>
        <w:ind w:right="-16"/>
        <w:rPr>
          <w:rFonts w:ascii="Arial Narrow" w:hAnsi="Arial Narrow" w:cstheme="minorHAnsi"/>
          <w:b/>
          <w:bCs/>
        </w:rPr>
      </w:pPr>
    </w:p>
    <w:tbl>
      <w:tblPr>
        <w:tblStyle w:val="NormalTable0"/>
        <w:tblW w:w="8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242"/>
      </w:tblGrid>
      <w:tr w:rsidR="00886E08" w:rsidRPr="00F4406F" w14:paraId="55A28844" w14:textId="77777777" w:rsidTr="006722FB">
        <w:trPr>
          <w:trHeight w:val="224"/>
        </w:trPr>
        <w:tc>
          <w:tcPr>
            <w:tcW w:w="8637" w:type="dxa"/>
            <w:gridSpan w:val="2"/>
            <w:shd w:val="clear" w:color="auto" w:fill="9999FF"/>
          </w:tcPr>
          <w:p w14:paraId="2B181320" w14:textId="77777777" w:rsidR="00886E08" w:rsidRPr="00F4406F" w:rsidRDefault="00886E08" w:rsidP="00A53001">
            <w:pPr>
              <w:pStyle w:val="TableParagraph"/>
              <w:ind w:left="3264" w:right="3260"/>
              <w:jc w:val="center"/>
              <w:rPr>
                <w:rFonts w:ascii="Arial Narrow" w:hAnsi="Arial Narrow"/>
                <w:b/>
                <w:sz w:val="24"/>
                <w:szCs w:val="24"/>
              </w:rPr>
            </w:pPr>
            <w:r w:rsidRPr="00F4406F">
              <w:rPr>
                <w:rFonts w:ascii="Arial Narrow" w:hAnsi="Arial Narrow"/>
                <w:b/>
                <w:spacing w:val="-1"/>
                <w:sz w:val="24"/>
                <w:szCs w:val="24"/>
              </w:rPr>
              <w:t>FICHA</w:t>
            </w:r>
            <w:r w:rsidRPr="00F4406F">
              <w:rPr>
                <w:rFonts w:ascii="Arial Narrow" w:hAnsi="Arial Narrow"/>
                <w:b/>
                <w:spacing w:val="-17"/>
                <w:sz w:val="24"/>
                <w:szCs w:val="24"/>
              </w:rPr>
              <w:t xml:space="preserve"> </w:t>
            </w:r>
            <w:r w:rsidRPr="00F4406F">
              <w:rPr>
                <w:rFonts w:ascii="Arial Narrow" w:hAnsi="Arial Narrow"/>
                <w:b/>
                <w:sz w:val="24"/>
                <w:szCs w:val="24"/>
              </w:rPr>
              <w:t>TÉCNICA</w:t>
            </w:r>
          </w:p>
        </w:tc>
      </w:tr>
      <w:tr w:rsidR="00886E08" w:rsidRPr="00F4406F" w14:paraId="5D82C069" w14:textId="77777777" w:rsidTr="006722FB">
        <w:trPr>
          <w:trHeight w:val="459"/>
        </w:trPr>
        <w:tc>
          <w:tcPr>
            <w:tcW w:w="4395" w:type="dxa"/>
          </w:tcPr>
          <w:p w14:paraId="57528A25" w14:textId="77777777" w:rsidR="00886E08" w:rsidRPr="00F4406F" w:rsidRDefault="00886E08" w:rsidP="00A53001">
            <w:pPr>
              <w:pStyle w:val="TableParagraph"/>
              <w:rPr>
                <w:rFonts w:ascii="Arial Narrow" w:hAnsi="Arial Narrow"/>
                <w:b/>
                <w:sz w:val="20"/>
                <w:szCs w:val="24"/>
              </w:rPr>
            </w:pPr>
          </w:p>
          <w:p w14:paraId="148A876F" w14:textId="77777777" w:rsidR="00886E08" w:rsidRPr="00F4406F" w:rsidRDefault="00886E08" w:rsidP="00A53001">
            <w:pPr>
              <w:pStyle w:val="TableParagraph"/>
              <w:ind w:left="105"/>
              <w:rPr>
                <w:rFonts w:ascii="Arial Narrow" w:hAnsi="Arial Narrow"/>
                <w:sz w:val="20"/>
                <w:szCs w:val="24"/>
              </w:rPr>
            </w:pPr>
            <w:r w:rsidRPr="00F4406F">
              <w:rPr>
                <w:rFonts w:ascii="Arial Narrow" w:hAnsi="Arial Narrow"/>
                <w:sz w:val="20"/>
                <w:szCs w:val="24"/>
              </w:rPr>
              <w:t>Población</w:t>
            </w:r>
            <w:r w:rsidRPr="00F4406F">
              <w:rPr>
                <w:rFonts w:ascii="Arial Narrow" w:hAnsi="Arial Narrow"/>
                <w:spacing w:val="-12"/>
                <w:sz w:val="20"/>
                <w:szCs w:val="24"/>
              </w:rPr>
              <w:t xml:space="preserve"> </w:t>
            </w:r>
            <w:r w:rsidRPr="00F4406F">
              <w:rPr>
                <w:rFonts w:ascii="Arial Narrow" w:hAnsi="Arial Narrow"/>
                <w:sz w:val="20"/>
                <w:szCs w:val="24"/>
              </w:rPr>
              <w:t>Total:</w:t>
            </w:r>
          </w:p>
        </w:tc>
        <w:tc>
          <w:tcPr>
            <w:tcW w:w="4242" w:type="dxa"/>
          </w:tcPr>
          <w:p w14:paraId="6FBDC02F" w14:textId="3CE5485D" w:rsidR="00886E08" w:rsidRPr="00F4406F" w:rsidRDefault="00886E08" w:rsidP="00886E08">
            <w:pPr>
              <w:pStyle w:val="TableParagraph"/>
              <w:ind w:left="105"/>
              <w:rPr>
                <w:rFonts w:ascii="Arial Narrow" w:hAnsi="Arial Narrow"/>
                <w:sz w:val="20"/>
                <w:szCs w:val="24"/>
                <w:vertAlign w:val="superscript"/>
              </w:rPr>
            </w:pPr>
            <w:r w:rsidRPr="00F4406F">
              <w:rPr>
                <w:rFonts w:ascii="Arial Narrow" w:hAnsi="Arial Narrow"/>
                <w:sz w:val="20"/>
                <w:szCs w:val="24"/>
              </w:rPr>
              <w:t>1025 servidoras</w:t>
            </w:r>
            <w:r w:rsidRPr="00F4406F">
              <w:rPr>
                <w:rFonts w:ascii="Arial Narrow" w:hAnsi="Arial Narrow"/>
                <w:spacing w:val="30"/>
                <w:sz w:val="20"/>
                <w:szCs w:val="24"/>
              </w:rPr>
              <w:t xml:space="preserve">, </w:t>
            </w:r>
            <w:r w:rsidRPr="00F4406F">
              <w:rPr>
                <w:rFonts w:ascii="Arial Narrow" w:hAnsi="Arial Narrow"/>
                <w:sz w:val="20"/>
                <w:szCs w:val="24"/>
              </w:rPr>
              <w:t>servidores</w:t>
            </w:r>
            <w:r w:rsidRPr="00F4406F">
              <w:rPr>
                <w:rFonts w:ascii="Arial Narrow" w:hAnsi="Arial Narrow"/>
                <w:spacing w:val="35"/>
                <w:sz w:val="20"/>
                <w:szCs w:val="24"/>
              </w:rPr>
              <w:t xml:space="preserve"> y </w:t>
            </w:r>
            <w:r w:rsidRPr="00F4406F">
              <w:rPr>
                <w:rFonts w:ascii="Arial Narrow" w:hAnsi="Arial Narrow"/>
                <w:sz w:val="20"/>
                <w:szCs w:val="24"/>
              </w:rPr>
              <w:t>contratitas de</w:t>
            </w:r>
            <w:r w:rsidRPr="00F4406F">
              <w:rPr>
                <w:rFonts w:ascii="Arial Narrow" w:hAnsi="Arial Narrow"/>
                <w:spacing w:val="27"/>
                <w:sz w:val="20"/>
                <w:szCs w:val="24"/>
              </w:rPr>
              <w:t xml:space="preserve"> </w:t>
            </w:r>
            <w:r w:rsidRPr="00F4406F">
              <w:rPr>
                <w:rFonts w:ascii="Arial Narrow" w:hAnsi="Arial Narrow"/>
                <w:sz w:val="20"/>
                <w:szCs w:val="24"/>
              </w:rPr>
              <w:t>la</w:t>
            </w:r>
            <w:r w:rsidRPr="00F4406F">
              <w:rPr>
                <w:rFonts w:ascii="Arial Narrow" w:hAnsi="Arial Narrow"/>
                <w:spacing w:val="26"/>
                <w:sz w:val="20"/>
                <w:szCs w:val="24"/>
              </w:rPr>
              <w:t xml:space="preserve"> </w:t>
            </w:r>
            <w:r w:rsidRPr="00F4406F">
              <w:rPr>
                <w:rFonts w:ascii="Arial Narrow" w:hAnsi="Arial Narrow"/>
                <w:sz w:val="20"/>
                <w:szCs w:val="24"/>
              </w:rPr>
              <w:t>Secretaría Distrital</w:t>
            </w:r>
            <w:r w:rsidRPr="00F4406F">
              <w:rPr>
                <w:rFonts w:ascii="Arial Narrow" w:hAnsi="Arial Narrow"/>
                <w:spacing w:val="12"/>
                <w:sz w:val="20"/>
                <w:szCs w:val="24"/>
              </w:rPr>
              <w:t xml:space="preserve"> </w:t>
            </w:r>
            <w:r w:rsidRPr="00F4406F">
              <w:rPr>
                <w:rFonts w:ascii="Arial Narrow" w:hAnsi="Arial Narrow"/>
                <w:sz w:val="20"/>
                <w:szCs w:val="24"/>
              </w:rPr>
              <w:t>de</w:t>
            </w:r>
            <w:r w:rsidRPr="00F4406F">
              <w:rPr>
                <w:rFonts w:ascii="Arial Narrow" w:hAnsi="Arial Narrow"/>
                <w:spacing w:val="5"/>
                <w:sz w:val="20"/>
                <w:szCs w:val="24"/>
              </w:rPr>
              <w:t xml:space="preserve"> </w:t>
            </w:r>
            <w:r w:rsidRPr="00F4406F">
              <w:rPr>
                <w:rFonts w:ascii="Arial Narrow" w:hAnsi="Arial Narrow"/>
                <w:sz w:val="20"/>
                <w:szCs w:val="24"/>
              </w:rPr>
              <w:t>la</w:t>
            </w:r>
            <w:r w:rsidRPr="00F4406F">
              <w:rPr>
                <w:rFonts w:ascii="Arial Narrow" w:hAnsi="Arial Narrow"/>
                <w:spacing w:val="10"/>
                <w:sz w:val="20"/>
                <w:szCs w:val="24"/>
              </w:rPr>
              <w:t xml:space="preserve"> </w:t>
            </w:r>
            <w:r w:rsidRPr="00F4406F">
              <w:rPr>
                <w:rFonts w:ascii="Arial Narrow" w:hAnsi="Arial Narrow"/>
                <w:sz w:val="20"/>
                <w:szCs w:val="24"/>
              </w:rPr>
              <w:t>Mujer,</w:t>
            </w:r>
            <w:r w:rsidRPr="00F4406F">
              <w:rPr>
                <w:rFonts w:ascii="Arial Narrow" w:hAnsi="Arial Narrow"/>
                <w:spacing w:val="13"/>
                <w:sz w:val="20"/>
                <w:szCs w:val="24"/>
              </w:rPr>
              <w:t xml:space="preserve"> </w:t>
            </w:r>
            <w:r w:rsidRPr="00F4406F">
              <w:rPr>
                <w:rFonts w:ascii="Arial Narrow" w:hAnsi="Arial Narrow"/>
                <w:sz w:val="20"/>
                <w:szCs w:val="24"/>
              </w:rPr>
              <w:t>vinculadas</w:t>
            </w:r>
            <w:r w:rsidRPr="00F4406F">
              <w:rPr>
                <w:rFonts w:ascii="Arial Narrow" w:hAnsi="Arial Narrow"/>
                <w:spacing w:val="12"/>
                <w:sz w:val="20"/>
                <w:szCs w:val="24"/>
              </w:rPr>
              <w:t xml:space="preserve"> </w:t>
            </w:r>
            <w:r w:rsidRPr="00F4406F">
              <w:rPr>
                <w:rFonts w:ascii="Arial Narrow" w:hAnsi="Arial Narrow"/>
                <w:sz w:val="20"/>
                <w:szCs w:val="24"/>
              </w:rPr>
              <w:t>al</w:t>
            </w:r>
            <w:r w:rsidRPr="00F4406F">
              <w:rPr>
                <w:rFonts w:ascii="Arial Narrow" w:hAnsi="Arial Narrow"/>
                <w:spacing w:val="9"/>
                <w:sz w:val="20"/>
                <w:szCs w:val="24"/>
              </w:rPr>
              <w:t xml:space="preserve"> </w:t>
            </w:r>
            <w:r w:rsidRPr="00F4406F">
              <w:rPr>
                <w:rFonts w:ascii="Arial Narrow" w:hAnsi="Arial Narrow"/>
                <w:sz w:val="20"/>
                <w:szCs w:val="24"/>
              </w:rPr>
              <w:t>momento</w:t>
            </w:r>
            <w:r w:rsidRPr="00F4406F">
              <w:rPr>
                <w:rFonts w:ascii="Arial Narrow" w:hAnsi="Arial Narrow"/>
                <w:spacing w:val="-52"/>
                <w:sz w:val="20"/>
                <w:szCs w:val="24"/>
              </w:rPr>
              <w:t xml:space="preserve"> </w:t>
            </w:r>
            <w:r w:rsidRPr="00F4406F">
              <w:rPr>
                <w:rFonts w:ascii="Arial Narrow" w:hAnsi="Arial Narrow"/>
                <w:sz w:val="20"/>
                <w:szCs w:val="24"/>
              </w:rPr>
              <w:t>de</w:t>
            </w:r>
            <w:r w:rsidRPr="00F4406F">
              <w:rPr>
                <w:rFonts w:ascii="Arial Narrow" w:hAnsi="Arial Narrow"/>
                <w:spacing w:val="-1"/>
                <w:sz w:val="20"/>
                <w:szCs w:val="24"/>
              </w:rPr>
              <w:t xml:space="preserve"> </w:t>
            </w:r>
            <w:r w:rsidRPr="00F4406F">
              <w:rPr>
                <w:rFonts w:ascii="Arial Narrow" w:hAnsi="Arial Narrow"/>
                <w:sz w:val="20"/>
                <w:szCs w:val="24"/>
              </w:rPr>
              <w:t>inicio</w:t>
            </w:r>
            <w:r w:rsidRPr="00F4406F">
              <w:rPr>
                <w:rFonts w:ascii="Arial Narrow" w:hAnsi="Arial Narrow"/>
                <w:spacing w:val="-3"/>
                <w:sz w:val="20"/>
                <w:szCs w:val="24"/>
              </w:rPr>
              <w:t xml:space="preserve"> </w:t>
            </w:r>
            <w:r w:rsidRPr="00F4406F">
              <w:rPr>
                <w:rFonts w:ascii="Arial Narrow" w:hAnsi="Arial Narrow"/>
                <w:sz w:val="20"/>
                <w:szCs w:val="24"/>
              </w:rPr>
              <w:t>de la encuesta</w:t>
            </w:r>
          </w:p>
        </w:tc>
      </w:tr>
      <w:tr w:rsidR="00886E08" w:rsidRPr="00F4406F" w14:paraId="36631285" w14:textId="77777777" w:rsidTr="006722FB">
        <w:trPr>
          <w:trHeight w:val="508"/>
        </w:trPr>
        <w:tc>
          <w:tcPr>
            <w:tcW w:w="4395" w:type="dxa"/>
          </w:tcPr>
          <w:p w14:paraId="7C1C675D" w14:textId="77777777" w:rsidR="00886E08" w:rsidRPr="00F4406F" w:rsidRDefault="00886E08" w:rsidP="00A53001">
            <w:pPr>
              <w:pStyle w:val="TableParagraph"/>
              <w:ind w:left="105" w:right="643"/>
              <w:rPr>
                <w:rFonts w:ascii="Arial Narrow" w:hAnsi="Arial Narrow"/>
                <w:sz w:val="20"/>
                <w:szCs w:val="24"/>
              </w:rPr>
            </w:pPr>
            <w:r w:rsidRPr="00F4406F">
              <w:rPr>
                <w:rFonts w:ascii="Arial Narrow" w:hAnsi="Arial Narrow"/>
                <w:sz w:val="20"/>
                <w:szCs w:val="24"/>
              </w:rPr>
              <w:t>Número y porcentaje de personas que</w:t>
            </w:r>
            <w:r w:rsidRPr="00F4406F">
              <w:rPr>
                <w:rFonts w:ascii="Arial Narrow" w:hAnsi="Arial Narrow"/>
                <w:spacing w:val="-52"/>
                <w:sz w:val="20"/>
                <w:szCs w:val="24"/>
              </w:rPr>
              <w:t xml:space="preserve"> </w:t>
            </w:r>
            <w:r w:rsidRPr="00F4406F">
              <w:rPr>
                <w:rFonts w:ascii="Arial Narrow" w:hAnsi="Arial Narrow"/>
                <w:sz w:val="20"/>
                <w:szCs w:val="24"/>
              </w:rPr>
              <w:t>diligenciaron</w:t>
            </w:r>
            <w:r w:rsidRPr="00F4406F">
              <w:rPr>
                <w:rFonts w:ascii="Arial Narrow" w:hAnsi="Arial Narrow"/>
                <w:spacing w:val="1"/>
                <w:sz w:val="20"/>
                <w:szCs w:val="24"/>
              </w:rPr>
              <w:t xml:space="preserve"> </w:t>
            </w:r>
            <w:r w:rsidRPr="00F4406F">
              <w:rPr>
                <w:rFonts w:ascii="Arial Narrow" w:hAnsi="Arial Narrow"/>
                <w:sz w:val="20"/>
                <w:szCs w:val="24"/>
              </w:rPr>
              <w:t>la encuesta:</w:t>
            </w:r>
          </w:p>
        </w:tc>
        <w:tc>
          <w:tcPr>
            <w:tcW w:w="4242" w:type="dxa"/>
          </w:tcPr>
          <w:p w14:paraId="68B65837" w14:textId="7F87F81C" w:rsidR="00886E08" w:rsidRPr="00F4406F" w:rsidRDefault="006722FB" w:rsidP="00A53001">
            <w:pPr>
              <w:pStyle w:val="TableParagraph"/>
              <w:ind w:left="736" w:right="731"/>
              <w:jc w:val="center"/>
              <w:rPr>
                <w:rFonts w:ascii="Arial Narrow" w:hAnsi="Arial Narrow"/>
                <w:sz w:val="20"/>
                <w:szCs w:val="24"/>
              </w:rPr>
            </w:pPr>
            <w:r w:rsidRPr="00F4406F">
              <w:rPr>
                <w:rFonts w:ascii="Arial Narrow" w:hAnsi="Arial Narrow"/>
                <w:sz w:val="20"/>
                <w:szCs w:val="24"/>
              </w:rPr>
              <w:t>633 personas</w:t>
            </w:r>
            <w:r w:rsidR="00886E08" w:rsidRPr="00F4406F">
              <w:rPr>
                <w:rFonts w:ascii="Arial Narrow" w:hAnsi="Arial Narrow"/>
                <w:sz w:val="20"/>
                <w:szCs w:val="24"/>
              </w:rPr>
              <w:t>. 6</w:t>
            </w:r>
            <w:r w:rsidR="00A73C17" w:rsidRPr="00F4406F">
              <w:rPr>
                <w:rFonts w:ascii="Arial Narrow" w:hAnsi="Arial Narrow"/>
                <w:sz w:val="20"/>
                <w:szCs w:val="24"/>
              </w:rPr>
              <w:t>7</w:t>
            </w:r>
            <w:r w:rsidR="00886E08" w:rsidRPr="00F4406F">
              <w:rPr>
                <w:rFonts w:ascii="Arial Narrow" w:hAnsi="Arial Narrow"/>
                <w:sz w:val="20"/>
                <w:szCs w:val="24"/>
              </w:rPr>
              <w:t>%</w:t>
            </w:r>
          </w:p>
        </w:tc>
      </w:tr>
      <w:tr w:rsidR="00886E08" w:rsidRPr="00F4406F" w14:paraId="575F3950" w14:textId="77777777" w:rsidTr="006722FB">
        <w:trPr>
          <w:trHeight w:val="249"/>
        </w:trPr>
        <w:tc>
          <w:tcPr>
            <w:tcW w:w="4395" w:type="dxa"/>
          </w:tcPr>
          <w:p w14:paraId="6470006D" w14:textId="77777777" w:rsidR="00886E08" w:rsidRPr="00F4406F" w:rsidRDefault="00886E08" w:rsidP="00A53001">
            <w:pPr>
              <w:pStyle w:val="TableParagraph"/>
              <w:ind w:left="105"/>
              <w:rPr>
                <w:rFonts w:ascii="Arial Narrow" w:hAnsi="Arial Narrow"/>
                <w:sz w:val="20"/>
                <w:szCs w:val="24"/>
              </w:rPr>
            </w:pPr>
            <w:r w:rsidRPr="00F4406F">
              <w:rPr>
                <w:rFonts w:ascii="Arial Narrow" w:hAnsi="Arial Narrow"/>
                <w:sz w:val="20"/>
                <w:szCs w:val="24"/>
              </w:rPr>
              <w:t>Fecha</w:t>
            </w:r>
            <w:r w:rsidRPr="00F4406F">
              <w:rPr>
                <w:rFonts w:ascii="Arial Narrow" w:hAnsi="Arial Narrow"/>
                <w:spacing w:val="-2"/>
                <w:sz w:val="20"/>
                <w:szCs w:val="24"/>
              </w:rPr>
              <w:t xml:space="preserve"> </w:t>
            </w:r>
            <w:r w:rsidRPr="00F4406F">
              <w:rPr>
                <w:rFonts w:ascii="Arial Narrow" w:hAnsi="Arial Narrow"/>
                <w:sz w:val="20"/>
                <w:szCs w:val="24"/>
              </w:rPr>
              <w:t>de</w:t>
            </w:r>
            <w:r w:rsidRPr="00F4406F">
              <w:rPr>
                <w:rFonts w:ascii="Arial Narrow" w:hAnsi="Arial Narrow"/>
                <w:spacing w:val="-2"/>
                <w:sz w:val="20"/>
                <w:szCs w:val="24"/>
              </w:rPr>
              <w:t xml:space="preserve"> </w:t>
            </w:r>
            <w:r w:rsidRPr="00F4406F">
              <w:rPr>
                <w:rFonts w:ascii="Arial Narrow" w:hAnsi="Arial Narrow"/>
                <w:sz w:val="20"/>
                <w:szCs w:val="24"/>
              </w:rPr>
              <w:t>Iniciación</w:t>
            </w:r>
            <w:r w:rsidRPr="00F4406F">
              <w:rPr>
                <w:rFonts w:ascii="Arial Narrow" w:hAnsi="Arial Narrow"/>
                <w:spacing w:val="1"/>
                <w:sz w:val="20"/>
                <w:szCs w:val="24"/>
              </w:rPr>
              <w:t xml:space="preserve"> </w:t>
            </w:r>
            <w:r w:rsidRPr="00F4406F">
              <w:rPr>
                <w:rFonts w:ascii="Arial Narrow" w:hAnsi="Arial Narrow"/>
                <w:sz w:val="20"/>
                <w:szCs w:val="24"/>
              </w:rPr>
              <w:t>de</w:t>
            </w:r>
            <w:r w:rsidRPr="00F4406F">
              <w:rPr>
                <w:rFonts w:ascii="Arial Narrow" w:hAnsi="Arial Narrow"/>
                <w:spacing w:val="-2"/>
                <w:sz w:val="20"/>
                <w:szCs w:val="24"/>
              </w:rPr>
              <w:t xml:space="preserve"> </w:t>
            </w:r>
            <w:r w:rsidRPr="00F4406F">
              <w:rPr>
                <w:rFonts w:ascii="Arial Narrow" w:hAnsi="Arial Narrow"/>
                <w:sz w:val="20"/>
                <w:szCs w:val="24"/>
              </w:rPr>
              <w:t>Encuesta:</w:t>
            </w:r>
          </w:p>
        </w:tc>
        <w:tc>
          <w:tcPr>
            <w:tcW w:w="4242" w:type="dxa"/>
          </w:tcPr>
          <w:p w14:paraId="37CD3B0D" w14:textId="2FD7F13A" w:rsidR="00886E08" w:rsidRPr="00F4406F" w:rsidRDefault="00A73C17" w:rsidP="00A53001">
            <w:pPr>
              <w:pStyle w:val="TableParagraph"/>
              <w:ind w:left="735" w:right="731"/>
              <w:jc w:val="center"/>
              <w:rPr>
                <w:rFonts w:ascii="Arial Narrow" w:hAnsi="Arial Narrow"/>
                <w:sz w:val="20"/>
                <w:szCs w:val="24"/>
              </w:rPr>
            </w:pPr>
            <w:r w:rsidRPr="00F4406F">
              <w:rPr>
                <w:rFonts w:ascii="Arial Narrow" w:hAnsi="Arial Narrow"/>
                <w:sz w:val="20"/>
                <w:szCs w:val="24"/>
              </w:rPr>
              <w:t>4</w:t>
            </w:r>
            <w:r w:rsidR="00886E08" w:rsidRPr="00F4406F">
              <w:rPr>
                <w:rFonts w:ascii="Arial Narrow" w:hAnsi="Arial Narrow"/>
                <w:spacing w:val="1"/>
                <w:sz w:val="20"/>
                <w:szCs w:val="24"/>
              </w:rPr>
              <w:t xml:space="preserve"> </w:t>
            </w:r>
            <w:r w:rsidR="00886E08" w:rsidRPr="00F4406F">
              <w:rPr>
                <w:rFonts w:ascii="Arial Narrow" w:hAnsi="Arial Narrow"/>
                <w:sz w:val="20"/>
                <w:szCs w:val="24"/>
              </w:rPr>
              <w:t xml:space="preserve">de </w:t>
            </w:r>
            <w:r w:rsidRPr="00F4406F">
              <w:rPr>
                <w:rFonts w:ascii="Arial Narrow" w:hAnsi="Arial Narrow"/>
                <w:sz w:val="20"/>
                <w:szCs w:val="24"/>
              </w:rPr>
              <w:t xml:space="preserve">octubre </w:t>
            </w:r>
            <w:r w:rsidR="00886E08" w:rsidRPr="00F4406F">
              <w:rPr>
                <w:rFonts w:ascii="Arial Narrow" w:hAnsi="Arial Narrow"/>
                <w:sz w:val="20"/>
                <w:szCs w:val="24"/>
              </w:rPr>
              <w:t>de 202</w:t>
            </w:r>
            <w:r w:rsidRPr="00F4406F">
              <w:rPr>
                <w:rFonts w:ascii="Arial Narrow" w:hAnsi="Arial Narrow"/>
                <w:sz w:val="20"/>
                <w:szCs w:val="24"/>
              </w:rPr>
              <w:t>2</w:t>
            </w:r>
          </w:p>
        </w:tc>
      </w:tr>
      <w:tr w:rsidR="00886E08" w:rsidRPr="00F4406F" w14:paraId="66507F67" w14:textId="77777777" w:rsidTr="006722FB">
        <w:trPr>
          <w:trHeight w:val="311"/>
        </w:trPr>
        <w:tc>
          <w:tcPr>
            <w:tcW w:w="4395" w:type="dxa"/>
          </w:tcPr>
          <w:p w14:paraId="7B2698DC" w14:textId="77777777" w:rsidR="00886E08" w:rsidRPr="00F4406F" w:rsidRDefault="00886E08" w:rsidP="00A53001">
            <w:pPr>
              <w:pStyle w:val="TableParagraph"/>
              <w:ind w:left="105"/>
              <w:rPr>
                <w:rFonts w:ascii="Arial Narrow" w:hAnsi="Arial Narrow"/>
                <w:sz w:val="20"/>
                <w:szCs w:val="24"/>
              </w:rPr>
            </w:pPr>
            <w:r w:rsidRPr="00F4406F">
              <w:rPr>
                <w:rFonts w:ascii="Arial Narrow" w:hAnsi="Arial Narrow"/>
                <w:sz w:val="20"/>
                <w:szCs w:val="24"/>
              </w:rPr>
              <w:t>Fecha</w:t>
            </w:r>
            <w:r w:rsidRPr="00F4406F">
              <w:rPr>
                <w:rFonts w:ascii="Arial Narrow" w:hAnsi="Arial Narrow"/>
                <w:spacing w:val="-2"/>
                <w:sz w:val="20"/>
                <w:szCs w:val="24"/>
              </w:rPr>
              <w:t xml:space="preserve"> </w:t>
            </w:r>
            <w:r w:rsidRPr="00F4406F">
              <w:rPr>
                <w:rFonts w:ascii="Arial Narrow" w:hAnsi="Arial Narrow"/>
                <w:sz w:val="20"/>
                <w:szCs w:val="24"/>
              </w:rPr>
              <w:t>de</w:t>
            </w:r>
            <w:r w:rsidRPr="00F4406F">
              <w:rPr>
                <w:rFonts w:ascii="Arial Narrow" w:hAnsi="Arial Narrow"/>
                <w:spacing w:val="-1"/>
                <w:sz w:val="20"/>
                <w:szCs w:val="24"/>
              </w:rPr>
              <w:t xml:space="preserve"> </w:t>
            </w:r>
            <w:r w:rsidRPr="00F4406F">
              <w:rPr>
                <w:rFonts w:ascii="Arial Narrow" w:hAnsi="Arial Narrow"/>
                <w:sz w:val="20"/>
                <w:szCs w:val="24"/>
              </w:rPr>
              <w:t>Finalización</w:t>
            </w:r>
            <w:r w:rsidRPr="00F4406F">
              <w:rPr>
                <w:rFonts w:ascii="Arial Narrow" w:hAnsi="Arial Narrow"/>
                <w:spacing w:val="-4"/>
                <w:sz w:val="20"/>
                <w:szCs w:val="24"/>
              </w:rPr>
              <w:t xml:space="preserve"> </w:t>
            </w:r>
            <w:r w:rsidRPr="00F4406F">
              <w:rPr>
                <w:rFonts w:ascii="Arial Narrow" w:hAnsi="Arial Narrow"/>
                <w:sz w:val="20"/>
                <w:szCs w:val="24"/>
              </w:rPr>
              <w:t>de</w:t>
            </w:r>
            <w:r w:rsidRPr="00F4406F">
              <w:rPr>
                <w:rFonts w:ascii="Arial Narrow" w:hAnsi="Arial Narrow"/>
                <w:spacing w:val="1"/>
                <w:sz w:val="20"/>
                <w:szCs w:val="24"/>
              </w:rPr>
              <w:t xml:space="preserve"> </w:t>
            </w:r>
            <w:r w:rsidRPr="00F4406F">
              <w:rPr>
                <w:rFonts w:ascii="Arial Narrow" w:hAnsi="Arial Narrow"/>
                <w:sz w:val="20"/>
                <w:szCs w:val="24"/>
              </w:rPr>
              <w:t>Encuesta:</w:t>
            </w:r>
          </w:p>
        </w:tc>
        <w:tc>
          <w:tcPr>
            <w:tcW w:w="4242" w:type="dxa"/>
          </w:tcPr>
          <w:p w14:paraId="12C33838" w14:textId="3FFAE2E0" w:rsidR="00886E08" w:rsidRPr="00F4406F" w:rsidRDefault="00886E08" w:rsidP="00A53001">
            <w:pPr>
              <w:pStyle w:val="TableParagraph"/>
              <w:ind w:left="735" w:right="731"/>
              <w:jc w:val="center"/>
              <w:rPr>
                <w:rFonts w:ascii="Arial Narrow" w:hAnsi="Arial Narrow"/>
                <w:sz w:val="20"/>
                <w:szCs w:val="24"/>
              </w:rPr>
            </w:pPr>
            <w:r w:rsidRPr="00F4406F">
              <w:rPr>
                <w:rFonts w:ascii="Arial Narrow" w:hAnsi="Arial Narrow"/>
                <w:sz w:val="20"/>
                <w:szCs w:val="24"/>
              </w:rPr>
              <w:t>30</w:t>
            </w:r>
            <w:r w:rsidRPr="00F4406F">
              <w:rPr>
                <w:rFonts w:ascii="Arial Narrow" w:hAnsi="Arial Narrow"/>
                <w:spacing w:val="1"/>
                <w:sz w:val="20"/>
                <w:szCs w:val="24"/>
              </w:rPr>
              <w:t xml:space="preserve"> </w:t>
            </w:r>
            <w:r w:rsidRPr="00F4406F">
              <w:rPr>
                <w:rFonts w:ascii="Arial Narrow" w:hAnsi="Arial Narrow"/>
                <w:sz w:val="20"/>
                <w:szCs w:val="24"/>
              </w:rPr>
              <w:t xml:space="preserve">de </w:t>
            </w:r>
            <w:r w:rsidR="00A73C17" w:rsidRPr="00F4406F">
              <w:rPr>
                <w:rFonts w:ascii="Arial Narrow" w:hAnsi="Arial Narrow"/>
                <w:sz w:val="20"/>
                <w:szCs w:val="24"/>
              </w:rPr>
              <w:t xml:space="preserve">noviembre </w:t>
            </w:r>
            <w:r w:rsidRPr="00F4406F">
              <w:rPr>
                <w:rFonts w:ascii="Arial Narrow" w:hAnsi="Arial Narrow"/>
                <w:sz w:val="20"/>
                <w:szCs w:val="24"/>
              </w:rPr>
              <w:t>de 202</w:t>
            </w:r>
            <w:r w:rsidR="00A73C17" w:rsidRPr="00F4406F">
              <w:rPr>
                <w:rFonts w:ascii="Arial Narrow" w:hAnsi="Arial Narrow"/>
                <w:sz w:val="20"/>
                <w:szCs w:val="24"/>
              </w:rPr>
              <w:t>2</w:t>
            </w:r>
            <w:r w:rsidR="00E540CA" w:rsidRPr="00F4406F">
              <w:rPr>
                <w:rFonts w:ascii="Arial Narrow" w:hAnsi="Arial Narrow"/>
                <w:sz w:val="20"/>
                <w:szCs w:val="24"/>
              </w:rPr>
              <w:t xml:space="preserve"> </w:t>
            </w:r>
          </w:p>
        </w:tc>
      </w:tr>
      <w:tr w:rsidR="00886E08" w:rsidRPr="00F4406F" w14:paraId="5D32A4E0" w14:textId="77777777" w:rsidTr="006722FB">
        <w:trPr>
          <w:trHeight w:val="254"/>
        </w:trPr>
        <w:tc>
          <w:tcPr>
            <w:tcW w:w="4395" w:type="dxa"/>
          </w:tcPr>
          <w:p w14:paraId="39348210" w14:textId="77777777" w:rsidR="00886E08" w:rsidRPr="00F4406F" w:rsidRDefault="00886E08" w:rsidP="00A53001">
            <w:pPr>
              <w:pStyle w:val="TableParagraph"/>
              <w:ind w:left="105"/>
              <w:rPr>
                <w:rFonts w:ascii="Arial Narrow" w:hAnsi="Arial Narrow"/>
                <w:sz w:val="20"/>
                <w:szCs w:val="24"/>
              </w:rPr>
            </w:pPr>
            <w:r w:rsidRPr="00F4406F">
              <w:rPr>
                <w:rFonts w:ascii="Arial Narrow" w:hAnsi="Arial Narrow"/>
                <w:sz w:val="20"/>
                <w:szCs w:val="24"/>
              </w:rPr>
              <w:t>Dependencia</w:t>
            </w:r>
            <w:r w:rsidRPr="00F4406F">
              <w:rPr>
                <w:rFonts w:ascii="Arial Narrow" w:hAnsi="Arial Narrow"/>
                <w:spacing w:val="-6"/>
                <w:sz w:val="20"/>
                <w:szCs w:val="24"/>
              </w:rPr>
              <w:t xml:space="preserve"> </w:t>
            </w:r>
            <w:r w:rsidRPr="00F4406F">
              <w:rPr>
                <w:rFonts w:ascii="Arial Narrow" w:hAnsi="Arial Narrow"/>
                <w:sz w:val="20"/>
                <w:szCs w:val="24"/>
              </w:rPr>
              <w:t>responsable:</w:t>
            </w:r>
          </w:p>
        </w:tc>
        <w:tc>
          <w:tcPr>
            <w:tcW w:w="4242" w:type="dxa"/>
          </w:tcPr>
          <w:p w14:paraId="2E6E6C04" w14:textId="658DEFAD" w:rsidR="00886E08" w:rsidRPr="00F4406F" w:rsidRDefault="00E540CA" w:rsidP="00A53001">
            <w:pPr>
              <w:pStyle w:val="TableParagraph"/>
              <w:ind w:left="738" w:right="731"/>
              <w:jc w:val="center"/>
              <w:rPr>
                <w:rFonts w:ascii="Arial Narrow" w:hAnsi="Arial Narrow"/>
                <w:sz w:val="20"/>
                <w:szCs w:val="24"/>
              </w:rPr>
            </w:pPr>
            <w:r w:rsidRPr="00F4406F">
              <w:rPr>
                <w:rFonts w:ascii="Arial Narrow" w:hAnsi="Arial Narrow"/>
                <w:sz w:val="20"/>
                <w:szCs w:val="24"/>
              </w:rPr>
              <w:t>Departamento Administrativo del Servicio Civil DASCD</w:t>
            </w:r>
          </w:p>
        </w:tc>
      </w:tr>
    </w:tbl>
    <w:p w14:paraId="5709B957" w14:textId="1130B1F7" w:rsidR="00886E08" w:rsidRDefault="00886E08" w:rsidP="00B811E0">
      <w:pPr>
        <w:tabs>
          <w:tab w:val="left" w:pos="873"/>
        </w:tabs>
        <w:ind w:right="281"/>
        <w:jc w:val="both"/>
        <w:rPr>
          <w:rFonts w:ascii="Arial Narrow" w:hAnsi="Arial Narrow" w:cs="Times New Roman"/>
          <w:bCs/>
          <w:iCs/>
        </w:rPr>
      </w:pPr>
    </w:p>
    <w:p w14:paraId="3A3D1606" w14:textId="77777777" w:rsidR="00C12B2B" w:rsidRDefault="00C12B2B" w:rsidP="00B811E0">
      <w:pPr>
        <w:tabs>
          <w:tab w:val="left" w:pos="873"/>
        </w:tabs>
        <w:ind w:right="281"/>
        <w:jc w:val="both"/>
        <w:rPr>
          <w:rFonts w:ascii="Arial Narrow" w:hAnsi="Arial Narrow" w:cs="Times New Roman"/>
          <w:bCs/>
          <w:iCs/>
        </w:rPr>
      </w:pPr>
    </w:p>
    <w:p w14:paraId="14281CB6" w14:textId="196E9D04" w:rsidR="00E540CA" w:rsidRPr="00F4406F" w:rsidRDefault="00E540CA" w:rsidP="00B811E0">
      <w:pPr>
        <w:tabs>
          <w:tab w:val="left" w:pos="873"/>
        </w:tabs>
        <w:ind w:right="281"/>
        <w:jc w:val="both"/>
        <w:rPr>
          <w:rFonts w:ascii="Arial Narrow" w:hAnsi="Arial Narrow" w:cs="Times New Roman"/>
          <w:bCs/>
          <w:iCs/>
        </w:rPr>
      </w:pPr>
      <w:r w:rsidRPr="00F4406F">
        <w:rPr>
          <w:rFonts w:ascii="Arial Narrow" w:hAnsi="Arial Narrow" w:cs="Times New Roman"/>
          <w:bCs/>
          <w:iCs/>
        </w:rPr>
        <w:lastRenderedPageBreak/>
        <w:t xml:space="preserve">El resultado general de toda la entidad es: </w:t>
      </w:r>
    </w:p>
    <w:p w14:paraId="2B70E814" w14:textId="43C0CB7A" w:rsidR="00E540CA" w:rsidRPr="00F4406F" w:rsidRDefault="00E540CA" w:rsidP="00F67E9E">
      <w:pPr>
        <w:tabs>
          <w:tab w:val="left" w:pos="873"/>
        </w:tabs>
        <w:ind w:right="281"/>
        <w:jc w:val="center"/>
        <w:rPr>
          <w:rFonts w:ascii="Arial Narrow" w:hAnsi="Arial Narrow" w:cs="Times New Roman"/>
          <w:bCs/>
          <w:iCs/>
        </w:rPr>
      </w:pPr>
      <w:r w:rsidRPr="00F4406F">
        <w:rPr>
          <w:rFonts w:ascii="Arial Narrow" w:hAnsi="Arial Narrow"/>
          <w:noProof/>
          <w:lang w:val="es-CO" w:eastAsia="es-CO"/>
        </w:rPr>
        <w:drawing>
          <wp:inline distT="0" distB="0" distL="0" distR="0" wp14:anchorId="048B51B8" wp14:editId="434475B6">
            <wp:extent cx="4729162" cy="1669942"/>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4147" t="27339" r="21116" b="13873"/>
                    <a:stretch/>
                  </pic:blipFill>
                  <pic:spPr bwMode="auto">
                    <a:xfrm>
                      <a:off x="0" y="0"/>
                      <a:ext cx="4791280" cy="1691877"/>
                    </a:xfrm>
                    <a:prstGeom prst="rect">
                      <a:avLst/>
                    </a:prstGeom>
                    <a:ln>
                      <a:noFill/>
                    </a:ln>
                    <a:extLst>
                      <a:ext uri="{53640926-AAD7-44D8-BBD7-CCE9431645EC}">
                        <a14:shadowObscured xmlns:a14="http://schemas.microsoft.com/office/drawing/2010/main"/>
                      </a:ext>
                    </a:extLst>
                  </pic:spPr>
                </pic:pic>
              </a:graphicData>
            </a:graphic>
          </wp:inline>
        </w:drawing>
      </w:r>
    </w:p>
    <w:p w14:paraId="564AD9DA" w14:textId="4DA2E8AF" w:rsidR="00ED6256" w:rsidRPr="00F4406F" w:rsidRDefault="00ED6256" w:rsidP="00B811E0">
      <w:pPr>
        <w:tabs>
          <w:tab w:val="left" w:pos="873"/>
        </w:tabs>
        <w:ind w:right="281"/>
        <w:jc w:val="both"/>
        <w:rPr>
          <w:rFonts w:ascii="Arial Narrow" w:hAnsi="Arial Narrow" w:cs="Times New Roman"/>
          <w:bCs/>
          <w:iCs/>
        </w:rPr>
      </w:pPr>
    </w:p>
    <w:p w14:paraId="7DC57197" w14:textId="472012E7" w:rsidR="00ED6256" w:rsidRPr="00F4406F" w:rsidRDefault="00ED6256" w:rsidP="00B811E0">
      <w:pPr>
        <w:tabs>
          <w:tab w:val="left" w:pos="873"/>
        </w:tabs>
        <w:ind w:right="281"/>
        <w:jc w:val="both"/>
        <w:rPr>
          <w:rFonts w:ascii="Arial Narrow" w:hAnsi="Arial Narrow" w:cs="Times New Roman"/>
          <w:bCs/>
          <w:iCs/>
        </w:rPr>
      </w:pPr>
      <w:r w:rsidRPr="00F4406F">
        <w:rPr>
          <w:rFonts w:ascii="Arial Narrow" w:hAnsi="Arial Narrow" w:cs="Times New Roman"/>
          <w:bCs/>
          <w:iCs/>
        </w:rPr>
        <w:t xml:space="preserve">Los resultados por área y por </w:t>
      </w:r>
      <w:r w:rsidR="00C12B2B" w:rsidRPr="00F4406F">
        <w:rPr>
          <w:rFonts w:ascii="Arial Narrow" w:hAnsi="Arial Narrow" w:cs="Times New Roman"/>
          <w:bCs/>
          <w:iCs/>
        </w:rPr>
        <w:t>instrumento</w:t>
      </w:r>
      <w:r w:rsidRPr="00F4406F">
        <w:rPr>
          <w:rFonts w:ascii="Arial Narrow" w:hAnsi="Arial Narrow" w:cs="Times New Roman"/>
          <w:bCs/>
          <w:iCs/>
        </w:rPr>
        <w:t xml:space="preserve"> </w:t>
      </w:r>
      <w:r w:rsidR="00C12B2B" w:rsidRPr="00F4406F">
        <w:rPr>
          <w:rFonts w:ascii="Arial Narrow" w:hAnsi="Arial Narrow" w:cs="Times New Roman"/>
          <w:bCs/>
          <w:iCs/>
        </w:rPr>
        <w:t>utilizado</w:t>
      </w:r>
      <w:r w:rsidRPr="00F4406F">
        <w:rPr>
          <w:rFonts w:ascii="Arial Narrow" w:hAnsi="Arial Narrow" w:cs="Times New Roman"/>
          <w:bCs/>
          <w:iCs/>
        </w:rPr>
        <w:t xml:space="preserve"> en la medición es</w:t>
      </w:r>
      <w:r w:rsidR="00F67E9E">
        <w:rPr>
          <w:rFonts w:ascii="Arial Narrow" w:hAnsi="Arial Narrow" w:cs="Times New Roman"/>
          <w:bCs/>
          <w:iCs/>
        </w:rPr>
        <w:t>:</w:t>
      </w:r>
      <w:r w:rsidRPr="00F4406F">
        <w:rPr>
          <w:rFonts w:ascii="Arial Narrow" w:hAnsi="Arial Narrow" w:cs="Times New Roman"/>
          <w:bCs/>
          <w:iCs/>
        </w:rPr>
        <w:t xml:space="preserve"> </w:t>
      </w:r>
    </w:p>
    <w:p w14:paraId="123ED9B9" w14:textId="77777777" w:rsidR="00C233F0" w:rsidRPr="00F4406F" w:rsidRDefault="00C233F0" w:rsidP="00B811E0">
      <w:pPr>
        <w:tabs>
          <w:tab w:val="left" w:pos="873"/>
        </w:tabs>
        <w:ind w:right="281"/>
        <w:jc w:val="both"/>
        <w:rPr>
          <w:rFonts w:ascii="Arial Narrow" w:hAnsi="Arial Narrow" w:cs="Times New Roman"/>
          <w:bCs/>
          <w:iCs/>
        </w:rPr>
      </w:pPr>
    </w:p>
    <w:p w14:paraId="1B25C017" w14:textId="00A3600D" w:rsidR="00151612" w:rsidRPr="00F4406F" w:rsidRDefault="00151612" w:rsidP="001F6B2F">
      <w:pPr>
        <w:pStyle w:val="Prrafodelista"/>
        <w:numPr>
          <w:ilvl w:val="0"/>
          <w:numId w:val="12"/>
        </w:numPr>
        <w:tabs>
          <w:tab w:val="left" w:pos="873"/>
        </w:tabs>
        <w:ind w:right="281"/>
        <w:jc w:val="both"/>
        <w:rPr>
          <w:rFonts w:ascii="Arial Narrow" w:hAnsi="Arial Narrow"/>
          <w:bCs/>
          <w:iCs/>
        </w:rPr>
      </w:pPr>
      <w:r w:rsidRPr="00F4406F">
        <w:rPr>
          <w:rFonts w:ascii="Arial Narrow" w:hAnsi="Arial Narrow"/>
          <w:bCs/>
          <w:iCs/>
        </w:rPr>
        <w:t xml:space="preserve">Nivel de riesgo percibida por las servidoras y servidores con </w:t>
      </w:r>
      <w:r w:rsidR="00C12B2B" w:rsidRPr="00F4406F">
        <w:rPr>
          <w:rFonts w:ascii="Arial Narrow" w:hAnsi="Arial Narrow"/>
          <w:bCs/>
          <w:iCs/>
        </w:rPr>
        <w:t>relación</w:t>
      </w:r>
      <w:r w:rsidRPr="00F4406F">
        <w:rPr>
          <w:rFonts w:ascii="Arial Narrow" w:hAnsi="Arial Narrow"/>
          <w:bCs/>
          <w:iCs/>
        </w:rPr>
        <w:t xml:space="preserve"> a su dependencia </w:t>
      </w:r>
    </w:p>
    <w:p w14:paraId="6D53A66B" w14:textId="77777777" w:rsidR="00151612" w:rsidRPr="00F67E9E" w:rsidRDefault="00151612" w:rsidP="00151612">
      <w:pPr>
        <w:pStyle w:val="Prrafodelista"/>
        <w:tabs>
          <w:tab w:val="left" w:pos="873"/>
        </w:tabs>
        <w:ind w:left="720" w:right="281" w:firstLine="0"/>
        <w:jc w:val="both"/>
        <w:rPr>
          <w:rFonts w:ascii="Arial Narrow" w:hAnsi="Arial Narrow"/>
          <w:bCs/>
          <w:iCs/>
          <w:sz w:val="10"/>
          <w:szCs w:val="10"/>
        </w:rPr>
      </w:pPr>
    </w:p>
    <w:p w14:paraId="4464D421" w14:textId="42C5440C" w:rsidR="00151612" w:rsidRDefault="00151612" w:rsidP="00F67E9E">
      <w:pPr>
        <w:tabs>
          <w:tab w:val="left" w:pos="873"/>
        </w:tabs>
        <w:ind w:right="281"/>
        <w:jc w:val="center"/>
        <w:rPr>
          <w:rFonts w:ascii="Arial Narrow" w:hAnsi="Arial Narrow" w:cs="Times New Roman"/>
          <w:bCs/>
          <w:iCs/>
        </w:rPr>
      </w:pPr>
      <w:r w:rsidRPr="00F4406F">
        <w:rPr>
          <w:rFonts w:ascii="Arial Narrow" w:hAnsi="Arial Narrow"/>
          <w:noProof/>
          <w:lang w:val="es-CO" w:eastAsia="es-CO"/>
        </w:rPr>
        <w:drawing>
          <wp:inline distT="0" distB="0" distL="0" distR="0" wp14:anchorId="312F1176" wp14:editId="3B4DDEF8">
            <wp:extent cx="4633912" cy="228660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4077" cy="2301489"/>
                    </a:xfrm>
                    <a:prstGeom prst="rect">
                      <a:avLst/>
                    </a:prstGeom>
                    <a:noFill/>
                    <a:ln>
                      <a:noFill/>
                    </a:ln>
                  </pic:spPr>
                </pic:pic>
              </a:graphicData>
            </a:graphic>
          </wp:inline>
        </w:drawing>
      </w:r>
    </w:p>
    <w:p w14:paraId="1B7FE14F" w14:textId="77777777" w:rsidR="00F67E9E" w:rsidRPr="00F4406F" w:rsidRDefault="00F67E9E" w:rsidP="00F67E9E">
      <w:pPr>
        <w:tabs>
          <w:tab w:val="left" w:pos="873"/>
        </w:tabs>
        <w:ind w:right="281"/>
        <w:jc w:val="center"/>
        <w:rPr>
          <w:rFonts w:ascii="Arial Narrow" w:hAnsi="Arial Narrow" w:cs="Times New Roman"/>
          <w:bCs/>
          <w:iCs/>
        </w:rPr>
      </w:pPr>
    </w:p>
    <w:p w14:paraId="7D9953B1" w14:textId="77A6190E" w:rsidR="00151612" w:rsidRPr="00F4406F" w:rsidRDefault="00151612" w:rsidP="00F67E9E">
      <w:pPr>
        <w:tabs>
          <w:tab w:val="left" w:pos="873"/>
        </w:tabs>
        <w:ind w:right="281"/>
        <w:jc w:val="center"/>
        <w:rPr>
          <w:rFonts w:ascii="Arial Narrow" w:hAnsi="Arial Narrow" w:cs="Times New Roman"/>
          <w:bCs/>
          <w:iCs/>
        </w:rPr>
      </w:pPr>
      <w:r w:rsidRPr="00F4406F">
        <w:rPr>
          <w:rFonts w:ascii="Arial Narrow" w:hAnsi="Arial Narrow"/>
          <w:noProof/>
          <w:lang w:val="es-CO" w:eastAsia="es-CO"/>
        </w:rPr>
        <w:drawing>
          <wp:inline distT="0" distB="0" distL="0" distR="0" wp14:anchorId="674157AE" wp14:editId="2AB0FD3B">
            <wp:extent cx="4673168" cy="20574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7240" cy="2072401"/>
                    </a:xfrm>
                    <a:prstGeom prst="rect">
                      <a:avLst/>
                    </a:prstGeom>
                    <a:noFill/>
                    <a:ln>
                      <a:noFill/>
                    </a:ln>
                  </pic:spPr>
                </pic:pic>
              </a:graphicData>
            </a:graphic>
          </wp:inline>
        </w:drawing>
      </w:r>
    </w:p>
    <w:p w14:paraId="3056DEDB" w14:textId="19694A5C" w:rsidR="00151612" w:rsidRDefault="00151612" w:rsidP="001F6B2F">
      <w:pPr>
        <w:pStyle w:val="Prrafodelista"/>
        <w:numPr>
          <w:ilvl w:val="0"/>
          <w:numId w:val="12"/>
        </w:numPr>
        <w:tabs>
          <w:tab w:val="left" w:pos="873"/>
        </w:tabs>
        <w:ind w:right="281"/>
        <w:jc w:val="both"/>
        <w:rPr>
          <w:rFonts w:ascii="Arial Narrow" w:hAnsi="Arial Narrow" w:cstheme="minorHAnsi"/>
          <w:bCs/>
          <w:iCs/>
        </w:rPr>
      </w:pPr>
      <w:r w:rsidRPr="00F4406F">
        <w:rPr>
          <w:rFonts w:ascii="Arial Narrow" w:hAnsi="Arial Narrow" w:cstheme="minorHAnsi"/>
          <w:bCs/>
          <w:iCs/>
        </w:rPr>
        <w:lastRenderedPageBreak/>
        <w:t xml:space="preserve">Nivel de riesgo percibida por las servidoras y servidores con </w:t>
      </w:r>
      <w:r w:rsidR="001D516C" w:rsidRPr="00F4406F">
        <w:rPr>
          <w:rFonts w:ascii="Arial Narrow" w:hAnsi="Arial Narrow" w:cstheme="minorHAnsi"/>
          <w:bCs/>
          <w:iCs/>
        </w:rPr>
        <w:t>relación</w:t>
      </w:r>
      <w:r w:rsidRPr="00F4406F">
        <w:rPr>
          <w:rFonts w:ascii="Arial Narrow" w:hAnsi="Arial Narrow" w:cstheme="minorHAnsi"/>
          <w:bCs/>
          <w:iCs/>
        </w:rPr>
        <w:t xml:space="preserve"> a la entidad  </w:t>
      </w:r>
    </w:p>
    <w:p w14:paraId="26023BDC" w14:textId="77777777" w:rsidR="00F4406F" w:rsidRPr="00F4406F" w:rsidRDefault="00F4406F" w:rsidP="00F4406F">
      <w:pPr>
        <w:pStyle w:val="Prrafodelista"/>
        <w:tabs>
          <w:tab w:val="left" w:pos="873"/>
        </w:tabs>
        <w:ind w:left="720" w:right="281" w:firstLine="0"/>
        <w:jc w:val="both"/>
        <w:rPr>
          <w:rFonts w:ascii="Arial Narrow" w:hAnsi="Arial Narrow" w:cstheme="minorHAnsi"/>
          <w:bCs/>
          <w:iCs/>
        </w:rPr>
      </w:pPr>
    </w:p>
    <w:p w14:paraId="7EFE92BD" w14:textId="1E520E47" w:rsidR="00151612" w:rsidRPr="00F4406F" w:rsidRDefault="00151612" w:rsidP="001D516C">
      <w:pPr>
        <w:tabs>
          <w:tab w:val="left" w:pos="873"/>
        </w:tabs>
        <w:ind w:right="281"/>
        <w:jc w:val="center"/>
        <w:rPr>
          <w:rFonts w:ascii="Arial Narrow" w:hAnsi="Arial Narrow" w:cs="Times New Roman"/>
          <w:bCs/>
          <w:iCs/>
        </w:rPr>
      </w:pPr>
      <w:r w:rsidRPr="00F4406F">
        <w:rPr>
          <w:rFonts w:ascii="Arial Narrow" w:hAnsi="Arial Narrow"/>
          <w:noProof/>
          <w:lang w:val="es-CO" w:eastAsia="es-CO"/>
        </w:rPr>
        <w:drawing>
          <wp:inline distT="0" distB="0" distL="0" distR="0" wp14:anchorId="4D358D28" wp14:editId="11ED1E68">
            <wp:extent cx="5353707" cy="2586038"/>
            <wp:effectExtent l="0" t="0" r="0" b="508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71513" cy="2594639"/>
                    </a:xfrm>
                    <a:prstGeom prst="rect">
                      <a:avLst/>
                    </a:prstGeom>
                    <a:noFill/>
                    <a:ln>
                      <a:noFill/>
                    </a:ln>
                  </pic:spPr>
                </pic:pic>
              </a:graphicData>
            </a:graphic>
          </wp:inline>
        </w:drawing>
      </w:r>
    </w:p>
    <w:p w14:paraId="247022C0" w14:textId="4C405DDA" w:rsidR="00151612" w:rsidRPr="00F4406F" w:rsidRDefault="00151612" w:rsidP="00B811E0">
      <w:pPr>
        <w:tabs>
          <w:tab w:val="left" w:pos="873"/>
        </w:tabs>
        <w:ind w:right="281"/>
        <w:jc w:val="both"/>
        <w:rPr>
          <w:rFonts w:ascii="Arial Narrow" w:hAnsi="Arial Narrow" w:cs="Times New Roman"/>
          <w:bCs/>
          <w:iCs/>
        </w:rPr>
      </w:pPr>
    </w:p>
    <w:p w14:paraId="5C5D5899" w14:textId="03A8A892" w:rsidR="00151612" w:rsidRPr="00F4406F" w:rsidRDefault="00151612" w:rsidP="001D516C">
      <w:pPr>
        <w:tabs>
          <w:tab w:val="left" w:pos="873"/>
        </w:tabs>
        <w:ind w:right="281"/>
        <w:jc w:val="center"/>
        <w:rPr>
          <w:rFonts w:ascii="Arial Narrow" w:hAnsi="Arial Narrow" w:cs="Times New Roman"/>
          <w:bCs/>
          <w:iCs/>
        </w:rPr>
      </w:pPr>
      <w:r w:rsidRPr="00F4406F">
        <w:rPr>
          <w:rFonts w:ascii="Arial Narrow" w:hAnsi="Arial Narrow"/>
          <w:noProof/>
          <w:lang w:val="es-CO" w:eastAsia="es-CO"/>
        </w:rPr>
        <w:drawing>
          <wp:inline distT="0" distB="0" distL="0" distR="0" wp14:anchorId="040BE1E4" wp14:editId="007F98D8">
            <wp:extent cx="5376716" cy="2347912"/>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13835" cy="2364121"/>
                    </a:xfrm>
                    <a:prstGeom prst="rect">
                      <a:avLst/>
                    </a:prstGeom>
                    <a:noFill/>
                    <a:ln>
                      <a:noFill/>
                    </a:ln>
                  </pic:spPr>
                </pic:pic>
              </a:graphicData>
            </a:graphic>
          </wp:inline>
        </w:drawing>
      </w:r>
    </w:p>
    <w:p w14:paraId="4D85BA19" w14:textId="77777777" w:rsidR="00C233F0" w:rsidRDefault="00C233F0" w:rsidP="00B811E0">
      <w:pPr>
        <w:tabs>
          <w:tab w:val="left" w:pos="873"/>
        </w:tabs>
        <w:ind w:right="281"/>
        <w:jc w:val="both"/>
        <w:rPr>
          <w:rFonts w:ascii="Arial Narrow" w:hAnsi="Arial Narrow" w:cs="Times New Roman"/>
          <w:bCs/>
          <w:iCs/>
        </w:rPr>
      </w:pPr>
    </w:p>
    <w:p w14:paraId="77361AD9" w14:textId="77777777" w:rsidR="001D516C" w:rsidRDefault="001D516C" w:rsidP="00B811E0">
      <w:pPr>
        <w:tabs>
          <w:tab w:val="left" w:pos="873"/>
        </w:tabs>
        <w:ind w:right="281"/>
        <w:jc w:val="both"/>
        <w:rPr>
          <w:rFonts w:ascii="Arial Narrow" w:hAnsi="Arial Narrow" w:cs="Times New Roman"/>
          <w:bCs/>
          <w:iCs/>
        </w:rPr>
      </w:pPr>
    </w:p>
    <w:p w14:paraId="2CE52750" w14:textId="77777777" w:rsidR="001D516C" w:rsidRDefault="001D516C" w:rsidP="00B811E0">
      <w:pPr>
        <w:tabs>
          <w:tab w:val="left" w:pos="873"/>
        </w:tabs>
        <w:ind w:right="281"/>
        <w:jc w:val="both"/>
        <w:rPr>
          <w:rFonts w:ascii="Arial Narrow" w:hAnsi="Arial Narrow" w:cs="Times New Roman"/>
          <w:bCs/>
          <w:iCs/>
        </w:rPr>
      </w:pPr>
    </w:p>
    <w:p w14:paraId="255A3E83" w14:textId="77777777" w:rsidR="001D516C" w:rsidRDefault="001D516C" w:rsidP="00B811E0">
      <w:pPr>
        <w:tabs>
          <w:tab w:val="left" w:pos="873"/>
        </w:tabs>
        <w:ind w:right="281"/>
        <w:jc w:val="both"/>
        <w:rPr>
          <w:rFonts w:ascii="Arial Narrow" w:hAnsi="Arial Narrow" w:cs="Times New Roman"/>
          <w:bCs/>
          <w:iCs/>
        </w:rPr>
      </w:pPr>
    </w:p>
    <w:p w14:paraId="7AA7CED7" w14:textId="77777777" w:rsidR="001D516C" w:rsidRDefault="001D516C" w:rsidP="00B811E0">
      <w:pPr>
        <w:tabs>
          <w:tab w:val="left" w:pos="873"/>
        </w:tabs>
        <w:ind w:right="281"/>
        <w:jc w:val="both"/>
        <w:rPr>
          <w:rFonts w:ascii="Arial Narrow" w:hAnsi="Arial Narrow" w:cs="Times New Roman"/>
          <w:bCs/>
          <w:iCs/>
        </w:rPr>
      </w:pPr>
    </w:p>
    <w:p w14:paraId="140E7A0D" w14:textId="77777777" w:rsidR="001D516C" w:rsidRDefault="001D516C" w:rsidP="00B811E0">
      <w:pPr>
        <w:tabs>
          <w:tab w:val="left" w:pos="873"/>
        </w:tabs>
        <w:ind w:right="281"/>
        <w:jc w:val="both"/>
        <w:rPr>
          <w:rFonts w:ascii="Arial Narrow" w:hAnsi="Arial Narrow" w:cs="Times New Roman"/>
          <w:bCs/>
          <w:iCs/>
        </w:rPr>
      </w:pPr>
    </w:p>
    <w:p w14:paraId="14744BEE" w14:textId="77777777" w:rsidR="001D516C" w:rsidRDefault="001D516C" w:rsidP="00B811E0">
      <w:pPr>
        <w:tabs>
          <w:tab w:val="left" w:pos="873"/>
        </w:tabs>
        <w:ind w:right="281"/>
        <w:jc w:val="both"/>
        <w:rPr>
          <w:rFonts w:ascii="Arial Narrow" w:hAnsi="Arial Narrow" w:cs="Times New Roman"/>
          <w:bCs/>
          <w:iCs/>
        </w:rPr>
      </w:pPr>
    </w:p>
    <w:p w14:paraId="0C3DF255" w14:textId="77777777" w:rsidR="001D516C" w:rsidRDefault="001D516C" w:rsidP="00B811E0">
      <w:pPr>
        <w:tabs>
          <w:tab w:val="left" w:pos="873"/>
        </w:tabs>
        <w:ind w:right="281"/>
        <w:jc w:val="both"/>
        <w:rPr>
          <w:rFonts w:ascii="Arial Narrow" w:hAnsi="Arial Narrow" w:cs="Times New Roman"/>
          <w:bCs/>
          <w:iCs/>
        </w:rPr>
      </w:pPr>
    </w:p>
    <w:p w14:paraId="2208726E" w14:textId="77777777" w:rsidR="001D516C" w:rsidRPr="00F4406F" w:rsidRDefault="001D516C" w:rsidP="00B811E0">
      <w:pPr>
        <w:tabs>
          <w:tab w:val="left" w:pos="873"/>
        </w:tabs>
        <w:ind w:right="281"/>
        <w:jc w:val="both"/>
        <w:rPr>
          <w:rFonts w:ascii="Arial Narrow" w:hAnsi="Arial Narrow" w:cs="Times New Roman"/>
          <w:bCs/>
          <w:iCs/>
        </w:rPr>
      </w:pPr>
    </w:p>
    <w:p w14:paraId="4C42928C" w14:textId="4D324736" w:rsidR="00151612" w:rsidRPr="00F4406F" w:rsidRDefault="00151612" w:rsidP="001F6B2F">
      <w:pPr>
        <w:pStyle w:val="Prrafodelista"/>
        <w:numPr>
          <w:ilvl w:val="0"/>
          <w:numId w:val="12"/>
        </w:numPr>
        <w:tabs>
          <w:tab w:val="left" w:pos="873"/>
        </w:tabs>
        <w:ind w:right="281"/>
        <w:jc w:val="both"/>
        <w:rPr>
          <w:rFonts w:ascii="Arial Narrow" w:hAnsi="Arial Narrow" w:cstheme="minorHAnsi"/>
          <w:bCs/>
          <w:iCs/>
        </w:rPr>
      </w:pPr>
      <w:r w:rsidRPr="00F4406F">
        <w:rPr>
          <w:rFonts w:ascii="Arial Narrow" w:hAnsi="Arial Narrow" w:cstheme="minorHAnsi"/>
          <w:bCs/>
          <w:iCs/>
        </w:rPr>
        <w:lastRenderedPageBreak/>
        <w:t xml:space="preserve">Nivel de riesgo percibida por las y los contratistas con </w:t>
      </w:r>
      <w:r w:rsidR="001D516C" w:rsidRPr="00F4406F">
        <w:rPr>
          <w:rFonts w:ascii="Arial Narrow" w:hAnsi="Arial Narrow" w:cstheme="minorHAnsi"/>
          <w:bCs/>
          <w:iCs/>
        </w:rPr>
        <w:t>relación</w:t>
      </w:r>
      <w:r w:rsidRPr="00F4406F">
        <w:rPr>
          <w:rFonts w:ascii="Arial Narrow" w:hAnsi="Arial Narrow" w:cstheme="minorHAnsi"/>
          <w:bCs/>
          <w:iCs/>
        </w:rPr>
        <w:t xml:space="preserve"> a la dependencia </w:t>
      </w:r>
    </w:p>
    <w:p w14:paraId="20CF1072" w14:textId="42B6B703" w:rsidR="00151612" w:rsidRPr="00F4406F" w:rsidRDefault="00151612" w:rsidP="00151612">
      <w:pPr>
        <w:pStyle w:val="Prrafodelista"/>
        <w:tabs>
          <w:tab w:val="left" w:pos="873"/>
        </w:tabs>
        <w:ind w:left="720" w:right="281" w:firstLine="0"/>
        <w:jc w:val="both"/>
        <w:rPr>
          <w:rFonts w:ascii="Arial Narrow" w:hAnsi="Arial Narrow"/>
          <w:bCs/>
          <w:iCs/>
        </w:rPr>
      </w:pPr>
    </w:p>
    <w:p w14:paraId="7697C082" w14:textId="7C33C417" w:rsidR="00151612" w:rsidRPr="00F4406F" w:rsidRDefault="00151612" w:rsidP="009868B5">
      <w:pPr>
        <w:pStyle w:val="Prrafodelista"/>
        <w:tabs>
          <w:tab w:val="left" w:pos="873"/>
        </w:tabs>
        <w:ind w:left="0" w:right="281" w:firstLine="0"/>
        <w:jc w:val="center"/>
        <w:rPr>
          <w:rFonts w:ascii="Arial Narrow" w:hAnsi="Arial Narrow"/>
          <w:bCs/>
          <w:iCs/>
        </w:rPr>
      </w:pPr>
      <w:r w:rsidRPr="00F4406F">
        <w:rPr>
          <w:rFonts w:ascii="Arial Narrow" w:hAnsi="Arial Narrow"/>
          <w:noProof/>
          <w:lang w:val="es-CO" w:eastAsia="es-CO"/>
        </w:rPr>
        <w:drawing>
          <wp:inline distT="0" distB="0" distL="0" distR="0" wp14:anchorId="47384A05" wp14:editId="143FCA89">
            <wp:extent cx="5618052" cy="2719388"/>
            <wp:effectExtent l="0" t="0" r="1905" b="508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45673" cy="2732758"/>
                    </a:xfrm>
                    <a:prstGeom prst="rect">
                      <a:avLst/>
                    </a:prstGeom>
                    <a:noFill/>
                    <a:ln>
                      <a:noFill/>
                    </a:ln>
                  </pic:spPr>
                </pic:pic>
              </a:graphicData>
            </a:graphic>
          </wp:inline>
        </w:drawing>
      </w:r>
    </w:p>
    <w:p w14:paraId="68F69D57" w14:textId="57FEFD87" w:rsidR="00151612" w:rsidRPr="00F4406F" w:rsidRDefault="00151612" w:rsidP="00151612">
      <w:pPr>
        <w:pStyle w:val="Prrafodelista"/>
        <w:tabs>
          <w:tab w:val="left" w:pos="873"/>
        </w:tabs>
        <w:ind w:left="720" w:right="281" w:firstLine="0"/>
        <w:jc w:val="both"/>
        <w:rPr>
          <w:rFonts w:ascii="Arial Narrow" w:hAnsi="Arial Narrow"/>
          <w:bCs/>
          <w:iCs/>
        </w:rPr>
      </w:pPr>
    </w:p>
    <w:p w14:paraId="6C510599" w14:textId="4A3E99DA" w:rsidR="00151612" w:rsidRPr="00F4406F" w:rsidRDefault="00151612" w:rsidP="009868B5">
      <w:pPr>
        <w:pStyle w:val="Prrafodelista"/>
        <w:tabs>
          <w:tab w:val="left" w:pos="873"/>
        </w:tabs>
        <w:ind w:left="0" w:right="281" w:firstLine="0"/>
        <w:jc w:val="center"/>
        <w:rPr>
          <w:rFonts w:ascii="Arial Narrow" w:hAnsi="Arial Narrow"/>
          <w:bCs/>
          <w:iCs/>
        </w:rPr>
      </w:pPr>
      <w:r w:rsidRPr="00F4406F">
        <w:rPr>
          <w:rFonts w:ascii="Arial Narrow" w:hAnsi="Arial Narrow"/>
          <w:noProof/>
          <w:lang w:val="es-CO" w:eastAsia="es-CO"/>
        </w:rPr>
        <w:drawing>
          <wp:inline distT="0" distB="0" distL="0" distR="0" wp14:anchorId="17D593CA" wp14:editId="522001E3">
            <wp:extent cx="5631448" cy="2609850"/>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208" cy="2619008"/>
                    </a:xfrm>
                    <a:prstGeom prst="rect">
                      <a:avLst/>
                    </a:prstGeom>
                    <a:noFill/>
                    <a:ln>
                      <a:noFill/>
                    </a:ln>
                  </pic:spPr>
                </pic:pic>
              </a:graphicData>
            </a:graphic>
          </wp:inline>
        </w:drawing>
      </w:r>
    </w:p>
    <w:p w14:paraId="46DCF046" w14:textId="77777777" w:rsidR="00F4406F" w:rsidRDefault="00F4406F" w:rsidP="00151612">
      <w:pPr>
        <w:pStyle w:val="Prrafodelista"/>
        <w:tabs>
          <w:tab w:val="left" w:pos="873"/>
        </w:tabs>
        <w:ind w:left="720" w:right="281" w:firstLine="0"/>
        <w:jc w:val="both"/>
        <w:rPr>
          <w:rFonts w:ascii="Arial Narrow" w:hAnsi="Arial Narrow"/>
          <w:bCs/>
          <w:iCs/>
        </w:rPr>
      </w:pPr>
    </w:p>
    <w:p w14:paraId="208D0520" w14:textId="77777777" w:rsidR="009868B5" w:rsidRDefault="009868B5" w:rsidP="00151612">
      <w:pPr>
        <w:pStyle w:val="Prrafodelista"/>
        <w:tabs>
          <w:tab w:val="left" w:pos="873"/>
        </w:tabs>
        <w:ind w:left="720" w:right="281" w:firstLine="0"/>
        <w:jc w:val="both"/>
        <w:rPr>
          <w:rFonts w:ascii="Arial Narrow" w:hAnsi="Arial Narrow"/>
          <w:bCs/>
          <w:iCs/>
        </w:rPr>
      </w:pPr>
    </w:p>
    <w:p w14:paraId="7386DAE3" w14:textId="77777777" w:rsidR="009868B5" w:rsidRDefault="009868B5" w:rsidP="00151612">
      <w:pPr>
        <w:pStyle w:val="Prrafodelista"/>
        <w:tabs>
          <w:tab w:val="left" w:pos="873"/>
        </w:tabs>
        <w:ind w:left="720" w:right="281" w:firstLine="0"/>
        <w:jc w:val="both"/>
        <w:rPr>
          <w:rFonts w:ascii="Arial Narrow" w:hAnsi="Arial Narrow"/>
          <w:bCs/>
          <w:iCs/>
        </w:rPr>
      </w:pPr>
    </w:p>
    <w:p w14:paraId="5B564187" w14:textId="77777777" w:rsidR="009868B5" w:rsidRDefault="009868B5" w:rsidP="00151612">
      <w:pPr>
        <w:pStyle w:val="Prrafodelista"/>
        <w:tabs>
          <w:tab w:val="left" w:pos="873"/>
        </w:tabs>
        <w:ind w:left="720" w:right="281" w:firstLine="0"/>
        <w:jc w:val="both"/>
        <w:rPr>
          <w:rFonts w:ascii="Arial Narrow" w:hAnsi="Arial Narrow"/>
          <w:bCs/>
          <w:iCs/>
        </w:rPr>
      </w:pPr>
    </w:p>
    <w:p w14:paraId="454B00F8" w14:textId="77777777" w:rsidR="009868B5" w:rsidRDefault="009868B5" w:rsidP="00151612">
      <w:pPr>
        <w:pStyle w:val="Prrafodelista"/>
        <w:tabs>
          <w:tab w:val="left" w:pos="873"/>
        </w:tabs>
        <w:ind w:left="720" w:right="281" w:firstLine="0"/>
        <w:jc w:val="both"/>
        <w:rPr>
          <w:rFonts w:ascii="Arial Narrow" w:hAnsi="Arial Narrow"/>
          <w:bCs/>
          <w:iCs/>
        </w:rPr>
      </w:pPr>
    </w:p>
    <w:p w14:paraId="2F12A09C" w14:textId="77777777" w:rsidR="009868B5" w:rsidRDefault="009868B5" w:rsidP="00151612">
      <w:pPr>
        <w:pStyle w:val="Prrafodelista"/>
        <w:tabs>
          <w:tab w:val="left" w:pos="873"/>
        </w:tabs>
        <w:ind w:left="720" w:right="281" w:firstLine="0"/>
        <w:jc w:val="both"/>
        <w:rPr>
          <w:rFonts w:ascii="Arial Narrow" w:hAnsi="Arial Narrow"/>
          <w:bCs/>
          <w:iCs/>
        </w:rPr>
      </w:pPr>
    </w:p>
    <w:p w14:paraId="475C9D5C" w14:textId="77777777" w:rsidR="009868B5" w:rsidRDefault="009868B5" w:rsidP="00151612">
      <w:pPr>
        <w:pStyle w:val="Prrafodelista"/>
        <w:tabs>
          <w:tab w:val="left" w:pos="873"/>
        </w:tabs>
        <w:ind w:left="720" w:right="281" w:firstLine="0"/>
        <w:jc w:val="both"/>
        <w:rPr>
          <w:rFonts w:ascii="Arial Narrow" w:hAnsi="Arial Narrow"/>
          <w:bCs/>
          <w:iCs/>
        </w:rPr>
      </w:pPr>
    </w:p>
    <w:p w14:paraId="1A198070" w14:textId="77777777" w:rsidR="009868B5" w:rsidRPr="00F4406F" w:rsidRDefault="009868B5" w:rsidP="00151612">
      <w:pPr>
        <w:pStyle w:val="Prrafodelista"/>
        <w:tabs>
          <w:tab w:val="left" w:pos="873"/>
        </w:tabs>
        <w:ind w:left="720" w:right="281" w:firstLine="0"/>
        <w:jc w:val="both"/>
        <w:rPr>
          <w:rFonts w:ascii="Arial Narrow" w:hAnsi="Arial Narrow"/>
          <w:bCs/>
          <w:iCs/>
        </w:rPr>
      </w:pPr>
    </w:p>
    <w:p w14:paraId="5A75C27D" w14:textId="6D0CCC1D" w:rsidR="00151612" w:rsidRPr="00F4406F" w:rsidRDefault="00151612" w:rsidP="001F6B2F">
      <w:pPr>
        <w:pStyle w:val="Prrafodelista"/>
        <w:numPr>
          <w:ilvl w:val="0"/>
          <w:numId w:val="12"/>
        </w:numPr>
        <w:tabs>
          <w:tab w:val="left" w:pos="873"/>
        </w:tabs>
        <w:ind w:right="281"/>
        <w:jc w:val="both"/>
        <w:rPr>
          <w:rFonts w:ascii="Arial Narrow" w:hAnsi="Arial Narrow" w:cstheme="minorHAnsi"/>
          <w:bCs/>
          <w:iCs/>
        </w:rPr>
      </w:pPr>
      <w:r w:rsidRPr="00F4406F">
        <w:rPr>
          <w:rFonts w:ascii="Arial Narrow" w:hAnsi="Arial Narrow" w:cstheme="minorHAnsi"/>
          <w:bCs/>
          <w:iCs/>
        </w:rPr>
        <w:lastRenderedPageBreak/>
        <w:t xml:space="preserve">Nivel de riesgo percibida por las y los contratistas con </w:t>
      </w:r>
      <w:r w:rsidR="009868B5" w:rsidRPr="00F4406F">
        <w:rPr>
          <w:rFonts w:ascii="Arial Narrow" w:hAnsi="Arial Narrow" w:cstheme="minorHAnsi"/>
          <w:bCs/>
          <w:iCs/>
        </w:rPr>
        <w:t>relación</w:t>
      </w:r>
      <w:r w:rsidRPr="00F4406F">
        <w:rPr>
          <w:rFonts w:ascii="Arial Narrow" w:hAnsi="Arial Narrow" w:cstheme="minorHAnsi"/>
          <w:bCs/>
          <w:iCs/>
        </w:rPr>
        <w:t xml:space="preserve"> a la entidad  </w:t>
      </w:r>
    </w:p>
    <w:p w14:paraId="4E64F949" w14:textId="5D301E61" w:rsidR="00151612" w:rsidRPr="00F4406F" w:rsidRDefault="00151612" w:rsidP="00151612">
      <w:pPr>
        <w:pStyle w:val="Prrafodelista"/>
        <w:tabs>
          <w:tab w:val="left" w:pos="873"/>
        </w:tabs>
        <w:ind w:left="720" w:right="281" w:firstLine="0"/>
        <w:jc w:val="both"/>
        <w:rPr>
          <w:rFonts w:ascii="Arial Narrow" w:hAnsi="Arial Narrow" w:cstheme="minorHAnsi"/>
          <w:bCs/>
          <w:iCs/>
        </w:rPr>
      </w:pPr>
    </w:p>
    <w:p w14:paraId="1A0A6840" w14:textId="1F92D218" w:rsidR="00151612" w:rsidRPr="00F4406F" w:rsidRDefault="00275874" w:rsidP="009868B5">
      <w:pPr>
        <w:pStyle w:val="Prrafodelista"/>
        <w:tabs>
          <w:tab w:val="left" w:pos="873"/>
        </w:tabs>
        <w:ind w:left="0" w:right="281" w:firstLine="0"/>
        <w:jc w:val="center"/>
        <w:rPr>
          <w:rFonts w:ascii="Arial Narrow" w:hAnsi="Arial Narrow"/>
          <w:bCs/>
          <w:iCs/>
        </w:rPr>
      </w:pPr>
      <w:r w:rsidRPr="00F4406F">
        <w:rPr>
          <w:rFonts w:ascii="Arial Narrow" w:hAnsi="Arial Narrow"/>
          <w:noProof/>
          <w:lang w:val="es-CO" w:eastAsia="es-CO"/>
        </w:rPr>
        <w:drawing>
          <wp:inline distT="0" distB="0" distL="0" distR="0" wp14:anchorId="456B5D9C" wp14:editId="6B5D4F8A">
            <wp:extent cx="5358765" cy="2575878"/>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81026" cy="2586578"/>
                    </a:xfrm>
                    <a:prstGeom prst="rect">
                      <a:avLst/>
                    </a:prstGeom>
                    <a:noFill/>
                    <a:ln>
                      <a:noFill/>
                    </a:ln>
                  </pic:spPr>
                </pic:pic>
              </a:graphicData>
            </a:graphic>
          </wp:inline>
        </w:drawing>
      </w:r>
    </w:p>
    <w:p w14:paraId="5E9299F0" w14:textId="62DE12AA" w:rsidR="00275874" w:rsidRPr="00F4406F" w:rsidRDefault="00275874" w:rsidP="00151612">
      <w:pPr>
        <w:pStyle w:val="Prrafodelista"/>
        <w:tabs>
          <w:tab w:val="left" w:pos="873"/>
        </w:tabs>
        <w:ind w:left="720" w:right="281" w:firstLine="0"/>
        <w:jc w:val="both"/>
        <w:rPr>
          <w:rFonts w:ascii="Arial Narrow" w:hAnsi="Arial Narrow"/>
          <w:bCs/>
          <w:iCs/>
        </w:rPr>
      </w:pPr>
    </w:p>
    <w:p w14:paraId="7C7EE4B6" w14:textId="1AD70A7E" w:rsidR="00275874" w:rsidRPr="00F4406F" w:rsidRDefault="00275874" w:rsidP="009868B5">
      <w:pPr>
        <w:pStyle w:val="Prrafodelista"/>
        <w:tabs>
          <w:tab w:val="left" w:pos="873"/>
        </w:tabs>
        <w:ind w:left="0" w:right="281" w:firstLine="0"/>
        <w:jc w:val="center"/>
        <w:rPr>
          <w:rFonts w:ascii="Arial Narrow" w:hAnsi="Arial Narrow"/>
          <w:bCs/>
          <w:iCs/>
        </w:rPr>
      </w:pPr>
      <w:r w:rsidRPr="00F4406F">
        <w:rPr>
          <w:rFonts w:ascii="Arial Narrow" w:hAnsi="Arial Narrow"/>
          <w:noProof/>
          <w:lang w:val="es-CO" w:eastAsia="es-CO"/>
        </w:rPr>
        <w:drawing>
          <wp:inline distT="0" distB="0" distL="0" distR="0" wp14:anchorId="6E6924A3" wp14:editId="7CECE908">
            <wp:extent cx="5387340" cy="2294038"/>
            <wp:effectExtent l="0" t="0" r="381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7637" cy="2298423"/>
                    </a:xfrm>
                    <a:prstGeom prst="rect">
                      <a:avLst/>
                    </a:prstGeom>
                    <a:noFill/>
                    <a:ln>
                      <a:noFill/>
                    </a:ln>
                  </pic:spPr>
                </pic:pic>
              </a:graphicData>
            </a:graphic>
          </wp:inline>
        </w:drawing>
      </w:r>
    </w:p>
    <w:p w14:paraId="46BA4DBA" w14:textId="1A284CC2" w:rsidR="00275874" w:rsidRPr="00F4406F" w:rsidRDefault="00275874" w:rsidP="00151612">
      <w:pPr>
        <w:pStyle w:val="Prrafodelista"/>
        <w:tabs>
          <w:tab w:val="left" w:pos="873"/>
        </w:tabs>
        <w:ind w:left="720" w:right="281" w:firstLine="0"/>
        <w:jc w:val="both"/>
        <w:rPr>
          <w:rFonts w:ascii="Arial Narrow" w:hAnsi="Arial Narrow"/>
          <w:bCs/>
          <w:iCs/>
        </w:rPr>
      </w:pPr>
    </w:p>
    <w:p w14:paraId="17156C85" w14:textId="5F6118EF" w:rsidR="00275874" w:rsidRPr="00F4406F" w:rsidRDefault="00275874" w:rsidP="009868B5">
      <w:pPr>
        <w:tabs>
          <w:tab w:val="left" w:pos="873"/>
        </w:tabs>
        <w:ind w:right="281"/>
        <w:jc w:val="both"/>
        <w:rPr>
          <w:rFonts w:ascii="Arial Narrow" w:hAnsi="Arial Narrow"/>
          <w:bCs/>
          <w:iCs/>
        </w:rPr>
      </w:pPr>
      <w:r w:rsidRPr="00F4406F">
        <w:rPr>
          <w:rFonts w:ascii="Arial Narrow" w:hAnsi="Arial Narrow"/>
          <w:bCs/>
          <w:iCs/>
        </w:rPr>
        <w:t xml:space="preserve">Realizado el análisis de esta información se </w:t>
      </w:r>
      <w:r w:rsidR="00106161" w:rsidRPr="00F4406F">
        <w:rPr>
          <w:rFonts w:ascii="Arial Narrow" w:hAnsi="Arial Narrow"/>
          <w:bCs/>
          <w:iCs/>
        </w:rPr>
        <w:t>elaboró</w:t>
      </w:r>
      <w:r w:rsidRPr="00F4406F">
        <w:rPr>
          <w:rFonts w:ascii="Arial Narrow" w:hAnsi="Arial Narrow"/>
          <w:bCs/>
          <w:iCs/>
        </w:rPr>
        <w:t xml:space="preserve"> un plan de acción conjugando las necesidades identificadas en los dos insumos y teniendo en </w:t>
      </w:r>
      <w:r w:rsidR="00106161" w:rsidRPr="00F4406F">
        <w:rPr>
          <w:rFonts w:ascii="Arial Narrow" w:hAnsi="Arial Narrow"/>
          <w:bCs/>
          <w:iCs/>
        </w:rPr>
        <w:t>cuenta</w:t>
      </w:r>
      <w:r w:rsidRPr="00F4406F">
        <w:rPr>
          <w:rFonts w:ascii="Arial Narrow" w:hAnsi="Arial Narrow"/>
          <w:bCs/>
          <w:iCs/>
        </w:rPr>
        <w:t xml:space="preserve"> los ejes del modelo de la felicidad laboral</w:t>
      </w:r>
      <w:r w:rsidR="00AC2136">
        <w:rPr>
          <w:rFonts w:ascii="Arial Narrow" w:hAnsi="Arial Narrow"/>
          <w:bCs/>
          <w:iCs/>
        </w:rPr>
        <w:t xml:space="preserve"> y del Programa Nacional de Bienestar 2023 – 2026 </w:t>
      </w:r>
      <w:r w:rsidRPr="00F4406F">
        <w:rPr>
          <w:rFonts w:ascii="Arial Narrow" w:hAnsi="Arial Narrow"/>
          <w:bCs/>
          <w:iCs/>
        </w:rPr>
        <w:t>en cumplimiento de la normatividad vigente</w:t>
      </w:r>
      <w:r w:rsidR="009868B5">
        <w:rPr>
          <w:rFonts w:ascii="Arial Narrow" w:hAnsi="Arial Narrow"/>
          <w:bCs/>
          <w:iCs/>
        </w:rPr>
        <w:t>.</w:t>
      </w:r>
      <w:r w:rsidRPr="00F4406F">
        <w:rPr>
          <w:rFonts w:ascii="Arial Narrow" w:hAnsi="Arial Narrow"/>
          <w:bCs/>
          <w:iCs/>
        </w:rPr>
        <w:t xml:space="preserve"> </w:t>
      </w:r>
    </w:p>
    <w:p w14:paraId="3CDCF736" w14:textId="592F0688" w:rsidR="00151612" w:rsidRPr="007D4F79" w:rsidRDefault="00151612" w:rsidP="00151612">
      <w:pPr>
        <w:pStyle w:val="Prrafodelista"/>
        <w:tabs>
          <w:tab w:val="left" w:pos="873"/>
        </w:tabs>
        <w:ind w:left="720" w:right="281" w:firstLine="0"/>
        <w:jc w:val="both"/>
        <w:rPr>
          <w:rFonts w:ascii="Arial Narrow" w:hAnsi="Arial Narrow"/>
          <w:bCs/>
          <w:iCs/>
          <w:sz w:val="32"/>
          <w:szCs w:val="32"/>
        </w:rPr>
      </w:pPr>
    </w:p>
    <w:p w14:paraId="055A9250" w14:textId="1A883B8B" w:rsidR="00B811E0" w:rsidRPr="00F4406F" w:rsidRDefault="00B811E0" w:rsidP="001F6B2F">
      <w:pPr>
        <w:pStyle w:val="Ttulo1"/>
        <w:numPr>
          <w:ilvl w:val="0"/>
          <w:numId w:val="7"/>
        </w:numPr>
        <w:tabs>
          <w:tab w:val="left" w:pos="936"/>
        </w:tabs>
        <w:jc w:val="center"/>
        <w:rPr>
          <w:rFonts w:ascii="Arial Narrow" w:hAnsi="Arial Narrow" w:cstheme="minorHAnsi"/>
        </w:rPr>
      </w:pPr>
      <w:bookmarkStart w:id="4" w:name="_TOC_250016"/>
      <w:r w:rsidRPr="00F4406F">
        <w:rPr>
          <w:rFonts w:ascii="Arial Narrow" w:hAnsi="Arial Narrow" w:cstheme="minorHAnsi"/>
          <w:spacing w:val="-1"/>
        </w:rPr>
        <w:t>EJES</w:t>
      </w:r>
      <w:r w:rsidRPr="00F4406F">
        <w:rPr>
          <w:rFonts w:ascii="Arial Narrow" w:hAnsi="Arial Narrow" w:cstheme="minorHAnsi"/>
          <w:spacing w:val="-2"/>
        </w:rPr>
        <w:t xml:space="preserve"> </w:t>
      </w:r>
      <w:r w:rsidRPr="00F4406F">
        <w:rPr>
          <w:rFonts w:ascii="Arial Narrow" w:hAnsi="Arial Narrow" w:cstheme="minorHAnsi"/>
          <w:spacing w:val="-1"/>
        </w:rPr>
        <w:t>DEL</w:t>
      </w:r>
      <w:r w:rsidRPr="00F4406F">
        <w:rPr>
          <w:rFonts w:ascii="Arial Narrow" w:hAnsi="Arial Narrow" w:cstheme="minorHAnsi"/>
          <w:spacing w:val="-13"/>
        </w:rPr>
        <w:t xml:space="preserve"> </w:t>
      </w:r>
      <w:r w:rsidRPr="00F4406F">
        <w:rPr>
          <w:rFonts w:ascii="Arial Narrow" w:hAnsi="Arial Narrow" w:cstheme="minorHAnsi"/>
          <w:spacing w:val="-1"/>
        </w:rPr>
        <w:t>PLAN</w:t>
      </w:r>
      <w:r w:rsidRPr="00F4406F">
        <w:rPr>
          <w:rFonts w:ascii="Arial Narrow" w:hAnsi="Arial Narrow" w:cstheme="minorHAnsi"/>
          <w:spacing w:val="-3"/>
        </w:rPr>
        <w:t xml:space="preserve"> </w:t>
      </w:r>
      <w:r w:rsidRPr="00F4406F">
        <w:rPr>
          <w:rFonts w:ascii="Arial Narrow" w:hAnsi="Arial Narrow" w:cstheme="minorHAnsi"/>
          <w:spacing w:val="-1"/>
        </w:rPr>
        <w:t>DE</w:t>
      </w:r>
      <w:r w:rsidRPr="00F4406F">
        <w:rPr>
          <w:rFonts w:ascii="Arial Narrow" w:hAnsi="Arial Narrow" w:cstheme="minorHAnsi"/>
          <w:spacing w:val="-5"/>
        </w:rPr>
        <w:t xml:space="preserve"> </w:t>
      </w:r>
      <w:bookmarkEnd w:id="4"/>
      <w:r w:rsidRPr="00F4406F">
        <w:rPr>
          <w:rFonts w:ascii="Arial Narrow" w:hAnsi="Arial Narrow" w:cstheme="minorHAnsi"/>
          <w:spacing w:val="-1"/>
        </w:rPr>
        <w:t>BIENESTAR</w:t>
      </w:r>
    </w:p>
    <w:p w14:paraId="7EABBE82" w14:textId="77777777" w:rsidR="00B811E0" w:rsidRPr="00F4406F" w:rsidRDefault="00B811E0" w:rsidP="00B811E0">
      <w:pPr>
        <w:pStyle w:val="Textoindependiente"/>
        <w:spacing w:before="2"/>
        <w:rPr>
          <w:rFonts w:ascii="Arial Narrow" w:hAnsi="Arial Narrow" w:cstheme="minorHAnsi"/>
          <w:b/>
        </w:rPr>
      </w:pPr>
    </w:p>
    <w:p w14:paraId="1DB86AF4" w14:textId="7F7A20AD" w:rsidR="00B811E0" w:rsidRPr="00AC2136" w:rsidRDefault="00B811E0" w:rsidP="00B8529D">
      <w:pPr>
        <w:pStyle w:val="Textoindependiente"/>
        <w:spacing w:line="237" w:lineRule="auto"/>
        <w:ind w:right="284"/>
        <w:jc w:val="both"/>
        <w:rPr>
          <w:rFonts w:ascii="Arial Narrow" w:hAnsi="Arial Narrow" w:cstheme="minorHAnsi"/>
        </w:rPr>
      </w:pPr>
      <w:r w:rsidRPr="00AC2136">
        <w:rPr>
          <w:rFonts w:ascii="Arial Narrow" w:hAnsi="Arial Narrow" w:cstheme="minorHAnsi"/>
        </w:rPr>
        <w:t>El plan de bienestar e incentivos para el presente año se elabora sobre la base del Modelo de</w:t>
      </w:r>
      <w:r w:rsidRPr="00AC2136">
        <w:rPr>
          <w:rFonts w:ascii="Arial Narrow" w:hAnsi="Arial Narrow" w:cstheme="minorHAnsi"/>
          <w:spacing w:val="-58"/>
        </w:rPr>
        <w:t xml:space="preserve"> </w:t>
      </w:r>
      <w:r w:rsidRPr="00AC2136">
        <w:rPr>
          <w:rFonts w:ascii="Arial Narrow" w:hAnsi="Arial Narrow" w:cstheme="minorHAnsi"/>
        </w:rPr>
        <w:t>Bienestar para</w:t>
      </w:r>
      <w:r w:rsidRPr="00AC2136">
        <w:rPr>
          <w:rFonts w:ascii="Arial Narrow" w:hAnsi="Arial Narrow" w:cstheme="minorHAnsi"/>
          <w:spacing w:val="-1"/>
        </w:rPr>
        <w:t xml:space="preserve"> </w:t>
      </w:r>
      <w:r w:rsidRPr="00AC2136">
        <w:rPr>
          <w:rFonts w:ascii="Arial Narrow" w:hAnsi="Arial Narrow" w:cstheme="minorHAnsi"/>
        </w:rPr>
        <w:t>la</w:t>
      </w:r>
      <w:r w:rsidRPr="00AC2136">
        <w:rPr>
          <w:rFonts w:ascii="Arial Narrow" w:hAnsi="Arial Narrow" w:cstheme="minorHAnsi"/>
          <w:spacing w:val="-1"/>
        </w:rPr>
        <w:t xml:space="preserve"> </w:t>
      </w:r>
      <w:r w:rsidRPr="00AC2136">
        <w:rPr>
          <w:rFonts w:ascii="Arial Narrow" w:hAnsi="Arial Narrow" w:cstheme="minorHAnsi"/>
        </w:rPr>
        <w:t>Felicidad</w:t>
      </w:r>
      <w:r w:rsidRPr="00AC2136">
        <w:rPr>
          <w:rFonts w:ascii="Arial Narrow" w:hAnsi="Arial Narrow" w:cstheme="minorHAnsi"/>
          <w:spacing w:val="-1"/>
        </w:rPr>
        <w:t xml:space="preserve"> </w:t>
      </w:r>
      <w:r w:rsidRPr="00AC2136">
        <w:rPr>
          <w:rFonts w:ascii="Arial Narrow" w:hAnsi="Arial Narrow" w:cstheme="minorHAnsi"/>
        </w:rPr>
        <w:t>Laboral</w:t>
      </w:r>
      <w:r w:rsidRPr="00AC2136">
        <w:rPr>
          <w:rFonts w:ascii="Arial Narrow" w:hAnsi="Arial Narrow" w:cstheme="minorHAnsi"/>
          <w:spacing w:val="-1"/>
        </w:rPr>
        <w:t xml:space="preserve"> </w:t>
      </w:r>
      <w:r w:rsidRPr="00AC2136">
        <w:rPr>
          <w:rFonts w:ascii="Arial Narrow" w:hAnsi="Arial Narrow" w:cstheme="minorHAnsi"/>
        </w:rPr>
        <w:t>del</w:t>
      </w:r>
      <w:r w:rsidRPr="00AC2136">
        <w:rPr>
          <w:rFonts w:ascii="Arial Narrow" w:hAnsi="Arial Narrow" w:cstheme="minorHAnsi"/>
          <w:spacing w:val="-5"/>
        </w:rPr>
        <w:t xml:space="preserve"> </w:t>
      </w:r>
      <w:r w:rsidRPr="00AC2136">
        <w:rPr>
          <w:rFonts w:ascii="Arial Narrow" w:hAnsi="Arial Narrow" w:cstheme="minorHAnsi"/>
        </w:rPr>
        <w:t xml:space="preserve">Distrito </w:t>
      </w:r>
      <w:r w:rsidR="009868B5" w:rsidRPr="00AC2136">
        <w:rPr>
          <w:rFonts w:ascii="Arial Narrow" w:hAnsi="Arial Narrow" w:cstheme="minorHAnsi"/>
        </w:rPr>
        <w:t>Capital, y</w:t>
      </w:r>
      <w:r w:rsidR="000D7577" w:rsidRPr="00AC2136">
        <w:rPr>
          <w:rFonts w:ascii="Arial Narrow" w:hAnsi="Arial Narrow" w:cstheme="minorHAnsi"/>
        </w:rPr>
        <w:t xml:space="preserve"> en el </w:t>
      </w:r>
      <w:r w:rsidR="00AC2136" w:rsidRPr="00AC2136">
        <w:rPr>
          <w:rFonts w:ascii="Arial Narrow" w:hAnsi="Arial Narrow" w:cstheme="minorHAnsi"/>
        </w:rPr>
        <w:t>P</w:t>
      </w:r>
      <w:r w:rsidR="000D7577" w:rsidRPr="00AC2136">
        <w:rPr>
          <w:rFonts w:ascii="Arial Narrow" w:hAnsi="Arial Narrow" w:cstheme="minorHAnsi"/>
        </w:rPr>
        <w:t>rograma Nacional de Bienestar 2023 - 2026</w:t>
      </w:r>
      <w:r w:rsidRPr="00AC2136">
        <w:rPr>
          <w:rFonts w:ascii="Arial Narrow" w:hAnsi="Arial Narrow" w:cstheme="minorHAnsi"/>
          <w:spacing w:val="2"/>
        </w:rPr>
        <w:t xml:space="preserve"> </w:t>
      </w:r>
      <w:r w:rsidRPr="00AC2136">
        <w:rPr>
          <w:rFonts w:ascii="Arial Narrow" w:hAnsi="Arial Narrow" w:cstheme="minorHAnsi"/>
        </w:rPr>
        <w:t>el</w:t>
      </w:r>
      <w:r w:rsidRPr="00AC2136">
        <w:rPr>
          <w:rFonts w:ascii="Arial Narrow" w:hAnsi="Arial Narrow" w:cstheme="minorHAnsi"/>
          <w:spacing w:val="-5"/>
        </w:rPr>
        <w:t xml:space="preserve"> </w:t>
      </w:r>
      <w:r w:rsidRPr="00AC2136">
        <w:rPr>
          <w:rFonts w:ascii="Arial Narrow" w:hAnsi="Arial Narrow" w:cstheme="minorHAnsi"/>
        </w:rPr>
        <w:t>cual</w:t>
      </w:r>
      <w:r w:rsidRPr="00AC2136">
        <w:rPr>
          <w:rFonts w:ascii="Arial Narrow" w:hAnsi="Arial Narrow" w:cstheme="minorHAnsi"/>
          <w:spacing w:val="-1"/>
        </w:rPr>
        <w:t xml:space="preserve"> </w:t>
      </w:r>
      <w:r w:rsidRPr="00AC2136">
        <w:rPr>
          <w:rFonts w:ascii="Arial Narrow" w:hAnsi="Arial Narrow" w:cstheme="minorHAnsi"/>
        </w:rPr>
        <w:t>define</w:t>
      </w:r>
      <w:r w:rsidRPr="00AC2136">
        <w:rPr>
          <w:rFonts w:ascii="Arial Narrow" w:hAnsi="Arial Narrow" w:cstheme="minorHAnsi"/>
          <w:spacing w:val="-1"/>
        </w:rPr>
        <w:t xml:space="preserve"> </w:t>
      </w:r>
      <w:r w:rsidR="000D7577" w:rsidRPr="00AC2136">
        <w:rPr>
          <w:rFonts w:ascii="Arial Narrow" w:hAnsi="Arial Narrow" w:cstheme="minorHAnsi"/>
          <w:spacing w:val="-1"/>
        </w:rPr>
        <w:t>5</w:t>
      </w:r>
      <w:r w:rsidRPr="00AC2136">
        <w:rPr>
          <w:rFonts w:ascii="Arial Narrow" w:hAnsi="Arial Narrow" w:cstheme="minorHAnsi"/>
          <w:spacing w:val="-5"/>
        </w:rPr>
        <w:t xml:space="preserve"> </w:t>
      </w:r>
      <w:r w:rsidRPr="00AC2136">
        <w:rPr>
          <w:rFonts w:ascii="Arial Narrow" w:hAnsi="Arial Narrow" w:cstheme="minorHAnsi"/>
        </w:rPr>
        <w:t>ejes</w:t>
      </w:r>
      <w:r w:rsidRPr="00AC2136">
        <w:rPr>
          <w:rFonts w:ascii="Arial Narrow" w:hAnsi="Arial Narrow" w:cstheme="minorHAnsi"/>
          <w:spacing w:val="-3"/>
        </w:rPr>
        <w:t xml:space="preserve"> </w:t>
      </w:r>
      <w:r w:rsidRPr="00AC2136">
        <w:rPr>
          <w:rFonts w:ascii="Arial Narrow" w:hAnsi="Arial Narrow" w:cstheme="minorHAnsi"/>
        </w:rPr>
        <w:t>de</w:t>
      </w:r>
      <w:r w:rsidRPr="00AC2136">
        <w:rPr>
          <w:rFonts w:ascii="Arial Narrow" w:hAnsi="Arial Narrow" w:cstheme="minorHAnsi"/>
          <w:spacing w:val="-1"/>
        </w:rPr>
        <w:t xml:space="preserve"> </w:t>
      </w:r>
      <w:r w:rsidRPr="00AC2136">
        <w:rPr>
          <w:rFonts w:ascii="Arial Narrow" w:hAnsi="Arial Narrow" w:cstheme="minorHAnsi"/>
        </w:rPr>
        <w:t>trabajo,</w:t>
      </w:r>
      <w:r w:rsidRPr="00AC2136">
        <w:rPr>
          <w:rFonts w:ascii="Arial Narrow" w:hAnsi="Arial Narrow" w:cstheme="minorHAnsi"/>
          <w:spacing w:val="9"/>
        </w:rPr>
        <w:t xml:space="preserve"> </w:t>
      </w:r>
      <w:r w:rsidRPr="00AC2136">
        <w:rPr>
          <w:rFonts w:ascii="Arial Narrow" w:hAnsi="Arial Narrow" w:cstheme="minorHAnsi"/>
        </w:rPr>
        <w:t>así:</w:t>
      </w:r>
    </w:p>
    <w:p w14:paraId="5FD12AE9" w14:textId="6D312A23" w:rsidR="00B811E0" w:rsidRPr="00AC2136" w:rsidRDefault="00F4406F" w:rsidP="00F84028">
      <w:pPr>
        <w:pStyle w:val="Ttulo1"/>
        <w:tabs>
          <w:tab w:val="left" w:pos="1233"/>
        </w:tabs>
        <w:spacing w:line="237" w:lineRule="auto"/>
        <w:ind w:left="0" w:right="288" w:firstLine="0"/>
        <w:rPr>
          <w:rFonts w:ascii="Arial Narrow" w:hAnsi="Arial Narrow" w:cstheme="minorHAnsi"/>
        </w:rPr>
      </w:pPr>
      <w:bookmarkStart w:id="5" w:name="_TOC_250015"/>
      <w:r w:rsidRPr="00AC2136">
        <w:rPr>
          <w:rFonts w:ascii="Arial Narrow" w:hAnsi="Arial Narrow" w:cstheme="minorHAnsi"/>
        </w:rPr>
        <w:lastRenderedPageBreak/>
        <w:t>5.1</w:t>
      </w:r>
      <w:r w:rsidR="00521A3C" w:rsidRPr="00AC2136">
        <w:rPr>
          <w:rFonts w:ascii="Arial Narrow" w:hAnsi="Arial Narrow" w:cstheme="minorHAnsi"/>
        </w:rPr>
        <w:t xml:space="preserve"> EJE</w:t>
      </w:r>
      <w:r w:rsidRPr="00AC2136">
        <w:rPr>
          <w:rFonts w:ascii="Arial Narrow" w:hAnsi="Arial Narrow" w:cstheme="minorHAnsi"/>
        </w:rPr>
        <w:t xml:space="preserve"> </w:t>
      </w:r>
      <w:r w:rsidR="000D7577" w:rsidRPr="00AC2136">
        <w:rPr>
          <w:rFonts w:ascii="Arial Narrow" w:hAnsi="Arial Narrow" w:cstheme="minorHAnsi"/>
        </w:rPr>
        <w:t>EQUILIBRIO PSICOSOCIAL.</w:t>
      </w:r>
      <w:bookmarkEnd w:id="5"/>
    </w:p>
    <w:p w14:paraId="76681FCE" w14:textId="77777777" w:rsidR="00B811E0" w:rsidRPr="00D62643" w:rsidRDefault="00B811E0" w:rsidP="00B811E0">
      <w:pPr>
        <w:pStyle w:val="Textoindependiente"/>
        <w:spacing w:before="1"/>
        <w:rPr>
          <w:rFonts w:ascii="Arial Narrow" w:hAnsi="Arial Narrow" w:cstheme="minorHAnsi"/>
          <w:b/>
          <w:sz w:val="18"/>
          <w:szCs w:val="18"/>
        </w:rPr>
      </w:pPr>
    </w:p>
    <w:p w14:paraId="0C2BB64B" w14:textId="6009A571" w:rsidR="000D7577" w:rsidRPr="00AC2136" w:rsidRDefault="000D7577" w:rsidP="00071B99">
      <w:pPr>
        <w:pStyle w:val="Textoindependiente"/>
        <w:spacing w:before="1"/>
        <w:ind w:right="284"/>
        <w:jc w:val="both"/>
        <w:rPr>
          <w:rFonts w:ascii="Arial Narrow" w:hAnsi="Arial Narrow" w:cstheme="minorHAnsi"/>
        </w:rPr>
      </w:pPr>
      <w:r w:rsidRPr="00AC2136">
        <w:rPr>
          <w:rFonts w:ascii="Arial Narrow" w:hAnsi="Arial Narrow" w:cstheme="minorHAnsi"/>
        </w:rPr>
        <w:t>Este eje hace referencia a las nuevas formas de adaptación laboral teniendo en cuenta los cambios que se derivaron de la pandemia de COVID-19 y la adopción de herramientas que le permit</w:t>
      </w:r>
      <w:r w:rsidR="00AC2136">
        <w:rPr>
          <w:rFonts w:ascii="Arial Narrow" w:hAnsi="Arial Narrow" w:cstheme="minorHAnsi"/>
        </w:rPr>
        <w:t>e</w:t>
      </w:r>
      <w:r w:rsidRPr="00AC2136">
        <w:rPr>
          <w:rFonts w:ascii="Arial Narrow" w:hAnsi="Arial Narrow" w:cstheme="minorHAnsi"/>
        </w:rPr>
        <w:t>n a las servidoras y los servidores públicos afrontar los cambios y las diferentes circunstancias que inciden en su estabilidad laboral y emocional.</w:t>
      </w:r>
    </w:p>
    <w:p w14:paraId="658B61DC" w14:textId="4800BF17" w:rsidR="000D7577" w:rsidRPr="00AC2136" w:rsidRDefault="000D7577" w:rsidP="000D7577">
      <w:pPr>
        <w:pStyle w:val="Textoindependiente"/>
        <w:spacing w:before="1"/>
        <w:rPr>
          <w:rFonts w:ascii="Arial Narrow" w:hAnsi="Arial Narrow" w:cstheme="minorHAnsi"/>
        </w:rPr>
      </w:pPr>
    </w:p>
    <w:p w14:paraId="70C44FA3" w14:textId="24E63E03" w:rsidR="000D7577" w:rsidRPr="00071B99" w:rsidRDefault="000D7577" w:rsidP="000D7577">
      <w:pPr>
        <w:pStyle w:val="Textoindependiente"/>
        <w:spacing w:before="1"/>
        <w:rPr>
          <w:rFonts w:ascii="Arial Narrow" w:hAnsi="Arial Narrow" w:cstheme="minorHAnsi"/>
        </w:rPr>
      </w:pPr>
      <w:r w:rsidRPr="00071B99">
        <w:rPr>
          <w:rFonts w:ascii="Arial Narrow" w:hAnsi="Arial Narrow" w:cstheme="minorHAnsi"/>
        </w:rPr>
        <w:t>Sus componentes son:</w:t>
      </w:r>
    </w:p>
    <w:p w14:paraId="413B106B" w14:textId="77777777" w:rsidR="00DB1B31" w:rsidRPr="00D62643" w:rsidRDefault="00DB1B31" w:rsidP="000D7577">
      <w:pPr>
        <w:pStyle w:val="Textoindependiente"/>
        <w:spacing w:before="1"/>
        <w:rPr>
          <w:sz w:val="20"/>
          <w:szCs w:val="20"/>
        </w:rPr>
      </w:pPr>
    </w:p>
    <w:p w14:paraId="2599A6BE" w14:textId="77777777" w:rsidR="00AC2136" w:rsidRPr="00EB6C1B" w:rsidRDefault="000D7577" w:rsidP="00AC2136">
      <w:pPr>
        <w:pStyle w:val="Ttulo1"/>
        <w:tabs>
          <w:tab w:val="left" w:pos="1233"/>
        </w:tabs>
        <w:spacing w:line="237" w:lineRule="auto"/>
        <w:ind w:left="0" w:right="288" w:firstLine="0"/>
        <w:rPr>
          <w:rFonts w:ascii="Arial Narrow" w:hAnsi="Arial Narrow" w:cstheme="minorHAnsi"/>
          <w:b w:val="0"/>
          <w:bCs w:val="0"/>
          <w:u w:val="single"/>
        </w:rPr>
      </w:pPr>
      <w:r w:rsidRPr="00EB6C1B">
        <w:rPr>
          <w:rFonts w:ascii="Arial Narrow" w:hAnsi="Arial Narrow" w:cstheme="minorHAnsi"/>
          <w:b w:val="0"/>
          <w:bCs w:val="0"/>
          <w:u w:val="single"/>
        </w:rPr>
        <w:t xml:space="preserve">5.1.1. Factores psicosociales: </w:t>
      </w:r>
    </w:p>
    <w:p w14:paraId="7D6E10DA" w14:textId="77777777" w:rsidR="00C418BE" w:rsidRPr="00D62643" w:rsidRDefault="00C418BE" w:rsidP="00AC2136">
      <w:pPr>
        <w:pStyle w:val="Ttulo1"/>
        <w:tabs>
          <w:tab w:val="left" w:pos="1233"/>
        </w:tabs>
        <w:spacing w:line="237" w:lineRule="auto"/>
        <w:ind w:left="0" w:right="288" w:firstLine="0"/>
        <w:jc w:val="both"/>
        <w:rPr>
          <w:rFonts w:ascii="Arial Narrow" w:hAnsi="Arial Narrow" w:cstheme="minorHAnsi"/>
          <w:b w:val="0"/>
          <w:bCs w:val="0"/>
          <w:sz w:val="18"/>
          <w:szCs w:val="18"/>
        </w:rPr>
      </w:pPr>
    </w:p>
    <w:p w14:paraId="1BAC563C" w14:textId="4AC4DD64" w:rsidR="000D7577" w:rsidRPr="00AC2136" w:rsidRDefault="000D7577" w:rsidP="00B8529D">
      <w:pPr>
        <w:pStyle w:val="Ttulo1"/>
        <w:tabs>
          <w:tab w:val="left" w:pos="1233"/>
        </w:tabs>
        <w:spacing w:line="237" w:lineRule="auto"/>
        <w:ind w:left="0" w:right="284" w:firstLine="0"/>
        <w:jc w:val="both"/>
        <w:rPr>
          <w:rFonts w:ascii="Arial Narrow" w:hAnsi="Arial Narrow" w:cstheme="minorHAnsi"/>
          <w:b w:val="0"/>
          <w:bCs w:val="0"/>
        </w:rPr>
      </w:pPr>
      <w:r w:rsidRPr="00AC2136">
        <w:rPr>
          <w:rFonts w:ascii="Arial Narrow" w:hAnsi="Arial Narrow" w:cstheme="minorHAnsi"/>
          <w:b w:val="0"/>
          <w:bCs w:val="0"/>
        </w:rPr>
        <w:t>Este componente hace referencia a aquellas actividades que contribuy</w:t>
      </w:r>
      <w:r w:rsidR="00AC2136">
        <w:rPr>
          <w:rFonts w:ascii="Arial Narrow" w:hAnsi="Arial Narrow" w:cstheme="minorHAnsi"/>
          <w:b w:val="0"/>
          <w:bCs w:val="0"/>
        </w:rPr>
        <w:t>en</w:t>
      </w:r>
      <w:r w:rsidRPr="00AC2136">
        <w:rPr>
          <w:rFonts w:ascii="Arial Narrow" w:hAnsi="Arial Narrow" w:cstheme="minorHAnsi"/>
          <w:b w:val="0"/>
          <w:bCs w:val="0"/>
        </w:rPr>
        <w:t xml:space="preserve"> a la no afectación de la salud física, psíquica y social de las servidoras y los servidores, prev</w:t>
      </w:r>
      <w:r w:rsidR="00AC2136">
        <w:rPr>
          <w:rFonts w:ascii="Arial Narrow" w:hAnsi="Arial Narrow" w:cstheme="minorHAnsi"/>
          <w:b w:val="0"/>
          <w:bCs w:val="0"/>
        </w:rPr>
        <w:t>i</w:t>
      </w:r>
      <w:r w:rsidRPr="00AC2136">
        <w:rPr>
          <w:rFonts w:ascii="Arial Narrow" w:hAnsi="Arial Narrow" w:cstheme="minorHAnsi"/>
          <w:b w:val="0"/>
          <w:bCs w:val="0"/>
        </w:rPr>
        <w:t>ni</w:t>
      </w:r>
      <w:r w:rsidR="00AC2136">
        <w:rPr>
          <w:rFonts w:ascii="Arial Narrow" w:hAnsi="Arial Narrow" w:cstheme="minorHAnsi"/>
          <w:b w:val="0"/>
          <w:bCs w:val="0"/>
        </w:rPr>
        <w:t xml:space="preserve">endo </w:t>
      </w:r>
      <w:r w:rsidRPr="00AC2136">
        <w:rPr>
          <w:rFonts w:ascii="Arial Narrow" w:hAnsi="Arial Narrow" w:cstheme="minorHAnsi"/>
          <w:b w:val="0"/>
          <w:bCs w:val="0"/>
        </w:rPr>
        <w:t>los riesgos laborales, así como la humanización del trabajo que se puede ver reflejado en iniciativas de salario emocional</w:t>
      </w:r>
      <w:r w:rsidR="00AC2136">
        <w:rPr>
          <w:rFonts w:ascii="Arial Narrow" w:hAnsi="Arial Narrow" w:cstheme="minorHAnsi"/>
          <w:b w:val="0"/>
          <w:bCs w:val="0"/>
        </w:rPr>
        <w:t>.</w:t>
      </w:r>
    </w:p>
    <w:p w14:paraId="75C6FF46" w14:textId="77777777" w:rsidR="00B811E0" w:rsidRPr="00D62643" w:rsidRDefault="00B811E0" w:rsidP="00B811E0">
      <w:pPr>
        <w:pStyle w:val="Textoindependiente"/>
        <w:spacing w:before="1"/>
        <w:rPr>
          <w:rFonts w:ascii="Arial Narrow" w:hAnsi="Arial Narrow" w:cstheme="minorHAnsi"/>
          <w:sz w:val="18"/>
          <w:szCs w:val="18"/>
        </w:rPr>
      </w:pPr>
    </w:p>
    <w:p w14:paraId="5BBF1BFE" w14:textId="24ACD92E" w:rsidR="00B811E0" w:rsidRPr="00F4406F" w:rsidRDefault="00B811E0" w:rsidP="0054571F">
      <w:pPr>
        <w:pStyle w:val="Textoindependiente"/>
        <w:jc w:val="both"/>
        <w:rPr>
          <w:rFonts w:ascii="Arial Narrow" w:hAnsi="Arial Narrow" w:cstheme="minorHAnsi"/>
        </w:rPr>
      </w:pPr>
      <w:r w:rsidRPr="00F4406F">
        <w:rPr>
          <w:rFonts w:ascii="Arial Narrow" w:hAnsi="Arial Narrow" w:cstheme="minorHAnsi"/>
        </w:rPr>
        <w:t>En</w:t>
      </w:r>
      <w:r w:rsidRPr="00F4406F">
        <w:rPr>
          <w:rFonts w:ascii="Arial Narrow" w:hAnsi="Arial Narrow" w:cstheme="minorHAnsi"/>
          <w:spacing w:val="-1"/>
        </w:rPr>
        <w:t xml:space="preserve"> </w:t>
      </w:r>
      <w:r w:rsidRPr="00F4406F">
        <w:rPr>
          <w:rFonts w:ascii="Arial Narrow" w:hAnsi="Arial Narrow" w:cstheme="minorHAnsi"/>
        </w:rPr>
        <w:t>este</w:t>
      </w:r>
      <w:r w:rsidRPr="00F4406F">
        <w:rPr>
          <w:rFonts w:ascii="Arial Narrow" w:hAnsi="Arial Narrow" w:cstheme="minorHAnsi"/>
          <w:spacing w:val="-1"/>
        </w:rPr>
        <w:t xml:space="preserve"> </w:t>
      </w:r>
      <w:r w:rsidR="000D7577">
        <w:rPr>
          <w:rFonts w:ascii="Arial Narrow" w:hAnsi="Arial Narrow" w:cstheme="minorHAnsi"/>
          <w:spacing w:val="-1"/>
        </w:rPr>
        <w:t xml:space="preserve">componente </w:t>
      </w:r>
      <w:r w:rsidRPr="00F4406F">
        <w:rPr>
          <w:rFonts w:ascii="Arial Narrow" w:hAnsi="Arial Narrow" w:cstheme="minorHAnsi"/>
        </w:rPr>
        <w:t>se</w:t>
      </w:r>
      <w:r w:rsidRPr="00F4406F">
        <w:rPr>
          <w:rFonts w:ascii="Arial Narrow" w:hAnsi="Arial Narrow" w:cstheme="minorHAnsi"/>
          <w:spacing w:val="-2"/>
        </w:rPr>
        <w:t xml:space="preserve"> </w:t>
      </w:r>
      <w:r w:rsidRPr="00F4406F">
        <w:rPr>
          <w:rFonts w:ascii="Arial Narrow" w:hAnsi="Arial Narrow" w:cstheme="minorHAnsi"/>
        </w:rPr>
        <w:t>desarrollarán</w:t>
      </w:r>
      <w:r w:rsidRPr="00F4406F">
        <w:rPr>
          <w:rFonts w:ascii="Arial Narrow" w:hAnsi="Arial Narrow" w:cstheme="minorHAnsi"/>
          <w:spacing w:val="-5"/>
        </w:rPr>
        <w:t xml:space="preserve"> </w:t>
      </w:r>
      <w:r w:rsidRPr="00F4406F">
        <w:rPr>
          <w:rFonts w:ascii="Arial Narrow" w:hAnsi="Arial Narrow" w:cstheme="minorHAnsi"/>
        </w:rPr>
        <w:t>las</w:t>
      </w:r>
      <w:r w:rsidRPr="00F4406F">
        <w:rPr>
          <w:rFonts w:ascii="Arial Narrow" w:hAnsi="Arial Narrow" w:cstheme="minorHAnsi"/>
          <w:spacing w:val="-3"/>
        </w:rPr>
        <w:t xml:space="preserve"> </w:t>
      </w:r>
      <w:r w:rsidRPr="00F4406F">
        <w:rPr>
          <w:rFonts w:ascii="Arial Narrow" w:hAnsi="Arial Narrow" w:cstheme="minorHAnsi"/>
        </w:rPr>
        <w:t>siguientes</w:t>
      </w:r>
      <w:r w:rsidRPr="00F4406F">
        <w:rPr>
          <w:rFonts w:ascii="Arial Narrow" w:hAnsi="Arial Narrow" w:cstheme="minorHAnsi"/>
          <w:spacing w:val="-3"/>
        </w:rPr>
        <w:t xml:space="preserve"> </w:t>
      </w:r>
      <w:r w:rsidRPr="00F4406F">
        <w:rPr>
          <w:rFonts w:ascii="Arial Narrow" w:hAnsi="Arial Narrow" w:cstheme="minorHAnsi"/>
        </w:rPr>
        <w:t>actividades</w:t>
      </w:r>
      <w:r w:rsidR="00AC2136">
        <w:rPr>
          <w:rFonts w:ascii="Arial Narrow" w:hAnsi="Arial Narrow" w:cstheme="minorHAnsi"/>
        </w:rPr>
        <w:t>:</w:t>
      </w:r>
    </w:p>
    <w:p w14:paraId="7B68AB90" w14:textId="77777777" w:rsidR="00521A3C" w:rsidRPr="00D62643" w:rsidRDefault="00521A3C" w:rsidP="00521A3C">
      <w:pPr>
        <w:tabs>
          <w:tab w:val="left" w:pos="1285"/>
          <w:tab w:val="left" w:pos="1286"/>
        </w:tabs>
        <w:spacing w:before="3"/>
        <w:rPr>
          <w:rFonts w:ascii="Arial Narrow" w:hAnsi="Arial Narrow" w:cstheme="minorHAnsi"/>
          <w:i/>
          <w:iCs/>
          <w:sz w:val="18"/>
          <w:szCs w:val="18"/>
        </w:rPr>
      </w:pPr>
    </w:p>
    <w:p w14:paraId="70AD01B7" w14:textId="2E5846CF" w:rsidR="00C718FE" w:rsidRPr="004B7F40" w:rsidRDefault="00AC2136" w:rsidP="0054571F">
      <w:pPr>
        <w:pStyle w:val="Prrafodelista"/>
        <w:numPr>
          <w:ilvl w:val="0"/>
          <w:numId w:val="8"/>
        </w:numPr>
        <w:tabs>
          <w:tab w:val="left" w:pos="1147"/>
          <w:tab w:val="left" w:pos="1285"/>
          <w:tab w:val="left" w:pos="1286"/>
        </w:tabs>
        <w:spacing w:before="1" w:line="276" w:lineRule="exact"/>
        <w:ind w:left="709" w:right="284"/>
        <w:jc w:val="both"/>
        <w:rPr>
          <w:rFonts w:ascii="Arial Narrow" w:hAnsi="Arial Narrow" w:cstheme="minorHAnsi"/>
          <w:sz w:val="24"/>
          <w:szCs w:val="24"/>
        </w:rPr>
      </w:pPr>
      <w:r w:rsidRPr="00AC2136">
        <w:rPr>
          <w:rFonts w:ascii="Arial Narrow" w:hAnsi="Arial Narrow" w:cstheme="minorHAnsi"/>
          <w:sz w:val="24"/>
          <w:szCs w:val="24"/>
        </w:rPr>
        <w:t>Actividades físicas: Nos cuidamos y nos divertimos: Torneo interno colectivo de Bolos</w:t>
      </w:r>
      <w:r w:rsidR="00EF2B83">
        <w:rPr>
          <w:rFonts w:ascii="Arial Narrow" w:hAnsi="Arial Narrow" w:cstheme="minorHAnsi"/>
          <w:sz w:val="24"/>
          <w:szCs w:val="24"/>
        </w:rPr>
        <w:t xml:space="preserve">, </w:t>
      </w:r>
      <w:proofErr w:type="spellStart"/>
      <w:r w:rsidR="0054571F" w:rsidRPr="004B7F40">
        <w:rPr>
          <w:rFonts w:ascii="Arial Narrow" w:hAnsi="Arial Narrow" w:cstheme="minorHAnsi"/>
          <w:sz w:val="24"/>
          <w:szCs w:val="24"/>
        </w:rPr>
        <w:t>Bolir</w:t>
      </w:r>
      <w:r w:rsidR="00EF2B83" w:rsidRPr="004B7F40">
        <w:rPr>
          <w:rFonts w:ascii="Arial Narrow" w:hAnsi="Arial Narrow" w:cstheme="minorHAnsi"/>
          <w:sz w:val="24"/>
          <w:szCs w:val="24"/>
        </w:rPr>
        <w:t>ana</w:t>
      </w:r>
      <w:proofErr w:type="spellEnd"/>
      <w:r w:rsidR="00EF2B83" w:rsidRPr="004B7F40">
        <w:rPr>
          <w:rFonts w:ascii="Arial Narrow" w:hAnsi="Arial Narrow" w:cstheme="minorHAnsi"/>
          <w:sz w:val="24"/>
          <w:szCs w:val="24"/>
        </w:rPr>
        <w:t xml:space="preserve"> y Voleibol</w:t>
      </w:r>
      <w:r w:rsidRPr="004B7F40">
        <w:rPr>
          <w:rFonts w:ascii="Arial Narrow" w:hAnsi="Arial Narrow" w:cstheme="minorHAnsi"/>
          <w:sz w:val="24"/>
          <w:szCs w:val="24"/>
        </w:rPr>
        <w:t xml:space="preserve">, Promoción para la participación en los juegos </w:t>
      </w:r>
      <w:r w:rsidR="0054571F" w:rsidRPr="004B7F40">
        <w:rPr>
          <w:rFonts w:ascii="Arial Narrow" w:hAnsi="Arial Narrow" w:cstheme="minorHAnsi"/>
          <w:sz w:val="24"/>
          <w:szCs w:val="24"/>
        </w:rPr>
        <w:t>D</w:t>
      </w:r>
      <w:r w:rsidRPr="004B7F40">
        <w:rPr>
          <w:rFonts w:ascii="Arial Narrow" w:hAnsi="Arial Narrow" w:cstheme="minorHAnsi"/>
          <w:sz w:val="24"/>
          <w:szCs w:val="24"/>
        </w:rPr>
        <w:t>istritales – si se llevan a cabo</w:t>
      </w:r>
      <w:r w:rsidR="00C718FE" w:rsidRPr="004B7F40">
        <w:rPr>
          <w:rFonts w:ascii="Arial Narrow" w:hAnsi="Arial Narrow" w:cstheme="minorHAnsi"/>
          <w:sz w:val="24"/>
          <w:szCs w:val="24"/>
        </w:rPr>
        <w:t>.</w:t>
      </w:r>
    </w:p>
    <w:p w14:paraId="7218F953" w14:textId="3827C50A" w:rsidR="00AC2136" w:rsidRPr="004B7F40" w:rsidRDefault="00AC2136" w:rsidP="0054571F">
      <w:pPr>
        <w:pStyle w:val="Prrafodelista"/>
        <w:numPr>
          <w:ilvl w:val="0"/>
          <w:numId w:val="8"/>
        </w:numPr>
        <w:tabs>
          <w:tab w:val="left" w:pos="1147"/>
          <w:tab w:val="left" w:pos="1285"/>
          <w:tab w:val="left" w:pos="1286"/>
        </w:tabs>
        <w:spacing w:before="1" w:line="276" w:lineRule="exact"/>
        <w:ind w:left="709" w:right="284"/>
        <w:jc w:val="both"/>
        <w:rPr>
          <w:rFonts w:ascii="Arial Narrow" w:hAnsi="Arial Narrow" w:cstheme="minorHAnsi"/>
          <w:sz w:val="24"/>
          <w:szCs w:val="24"/>
        </w:rPr>
      </w:pPr>
      <w:r w:rsidRPr="004B7F40">
        <w:rPr>
          <w:rFonts w:ascii="Arial Narrow" w:hAnsi="Arial Narrow" w:cstheme="minorHAnsi"/>
          <w:sz w:val="24"/>
          <w:szCs w:val="24"/>
        </w:rPr>
        <w:t>Caminatas</w:t>
      </w:r>
      <w:r w:rsidRPr="004B7F40">
        <w:rPr>
          <w:rFonts w:ascii="Arial Narrow" w:hAnsi="Arial Narrow" w:cstheme="minorHAnsi"/>
          <w:spacing w:val="-3"/>
          <w:sz w:val="24"/>
          <w:szCs w:val="24"/>
        </w:rPr>
        <w:t xml:space="preserve"> </w:t>
      </w:r>
      <w:r w:rsidRPr="004B7F40">
        <w:rPr>
          <w:rFonts w:ascii="Arial Narrow" w:hAnsi="Arial Narrow" w:cstheme="minorHAnsi"/>
          <w:sz w:val="24"/>
          <w:szCs w:val="24"/>
        </w:rPr>
        <w:t>ecológicas.</w:t>
      </w:r>
    </w:p>
    <w:p w14:paraId="68BED856" w14:textId="67236395" w:rsidR="00C718FE" w:rsidRPr="004B7F40" w:rsidRDefault="00C718FE" w:rsidP="0054571F">
      <w:pPr>
        <w:pStyle w:val="Prrafodelista"/>
        <w:numPr>
          <w:ilvl w:val="0"/>
          <w:numId w:val="8"/>
        </w:numPr>
        <w:tabs>
          <w:tab w:val="left" w:pos="1147"/>
          <w:tab w:val="left" w:pos="1285"/>
          <w:tab w:val="left" w:pos="1286"/>
        </w:tabs>
        <w:spacing w:before="1" w:line="276" w:lineRule="exact"/>
        <w:ind w:left="709" w:right="284"/>
        <w:jc w:val="both"/>
        <w:rPr>
          <w:rFonts w:ascii="Arial Narrow" w:hAnsi="Arial Narrow" w:cstheme="minorHAnsi"/>
          <w:sz w:val="24"/>
          <w:szCs w:val="24"/>
        </w:rPr>
      </w:pPr>
      <w:r w:rsidRPr="004B7F40">
        <w:rPr>
          <w:rFonts w:ascii="Arial Narrow" w:hAnsi="Arial Narrow" w:cstheme="minorHAnsi"/>
          <w:sz w:val="24"/>
          <w:szCs w:val="24"/>
        </w:rPr>
        <w:t xml:space="preserve">Clases de </w:t>
      </w:r>
      <w:r w:rsidR="0054571F" w:rsidRPr="004B7F40">
        <w:rPr>
          <w:rFonts w:ascii="Arial Narrow" w:hAnsi="Arial Narrow" w:cstheme="minorHAnsi"/>
          <w:sz w:val="24"/>
          <w:szCs w:val="24"/>
        </w:rPr>
        <w:t>Z</w:t>
      </w:r>
      <w:r w:rsidRPr="004B7F40">
        <w:rPr>
          <w:rFonts w:ascii="Arial Narrow" w:hAnsi="Arial Narrow" w:cstheme="minorHAnsi"/>
          <w:sz w:val="24"/>
          <w:szCs w:val="24"/>
        </w:rPr>
        <w:t>umba</w:t>
      </w:r>
      <w:r w:rsidR="0054571F" w:rsidRPr="004B7F40">
        <w:rPr>
          <w:rFonts w:ascii="Arial Narrow" w:hAnsi="Arial Narrow" w:cstheme="minorHAnsi"/>
          <w:sz w:val="24"/>
          <w:szCs w:val="24"/>
        </w:rPr>
        <w:t>.</w:t>
      </w:r>
    </w:p>
    <w:p w14:paraId="16B6BE0E" w14:textId="059B7026" w:rsidR="00C718FE" w:rsidRPr="004B7F40" w:rsidRDefault="00FC37E6" w:rsidP="0054571F">
      <w:pPr>
        <w:pStyle w:val="Prrafodelista"/>
        <w:numPr>
          <w:ilvl w:val="0"/>
          <w:numId w:val="8"/>
        </w:numPr>
        <w:tabs>
          <w:tab w:val="left" w:pos="1147"/>
          <w:tab w:val="left" w:pos="1285"/>
          <w:tab w:val="left" w:pos="1286"/>
        </w:tabs>
        <w:spacing w:before="1" w:line="276" w:lineRule="exact"/>
        <w:ind w:left="709" w:right="284"/>
        <w:jc w:val="both"/>
        <w:rPr>
          <w:rFonts w:ascii="Arial Narrow" w:hAnsi="Arial Narrow" w:cstheme="minorHAnsi"/>
          <w:sz w:val="24"/>
          <w:szCs w:val="24"/>
        </w:rPr>
      </w:pPr>
      <w:r w:rsidRPr="004B7F40">
        <w:rPr>
          <w:rFonts w:ascii="Arial Narrow" w:hAnsi="Arial Narrow" w:cstheme="minorHAnsi"/>
          <w:sz w:val="24"/>
          <w:szCs w:val="24"/>
        </w:rPr>
        <w:t>Actividad con animales de compañía.</w:t>
      </w:r>
      <w:r w:rsidR="00C718FE" w:rsidRPr="004B7F40">
        <w:rPr>
          <w:rFonts w:ascii="Arial Narrow" w:hAnsi="Arial Narrow" w:cstheme="minorHAnsi"/>
          <w:sz w:val="24"/>
          <w:szCs w:val="24"/>
        </w:rPr>
        <w:t xml:space="preserve"> </w:t>
      </w:r>
    </w:p>
    <w:p w14:paraId="4321E714" w14:textId="6B374CE5" w:rsidR="00AC2136" w:rsidRPr="004B7F40" w:rsidRDefault="00AC2136" w:rsidP="0054571F">
      <w:pPr>
        <w:pStyle w:val="Prrafodelista"/>
        <w:numPr>
          <w:ilvl w:val="0"/>
          <w:numId w:val="8"/>
        </w:numPr>
        <w:tabs>
          <w:tab w:val="left" w:pos="1147"/>
          <w:tab w:val="left" w:pos="1285"/>
          <w:tab w:val="left" w:pos="1286"/>
        </w:tabs>
        <w:spacing w:before="1" w:line="276" w:lineRule="exact"/>
        <w:ind w:left="709" w:right="284"/>
        <w:jc w:val="both"/>
        <w:rPr>
          <w:rFonts w:ascii="Arial Narrow" w:hAnsi="Arial Narrow" w:cstheme="minorHAnsi"/>
          <w:sz w:val="24"/>
          <w:szCs w:val="24"/>
        </w:rPr>
      </w:pPr>
      <w:r w:rsidRPr="004B7F40">
        <w:rPr>
          <w:rFonts w:ascii="Arial Narrow" w:hAnsi="Arial Narrow" w:cstheme="minorHAnsi"/>
          <w:sz w:val="24"/>
          <w:szCs w:val="24"/>
        </w:rPr>
        <w:t xml:space="preserve">Actividades de Fomento a la cultura: Entradas de cine, </w:t>
      </w:r>
      <w:r w:rsidR="00FC37E6" w:rsidRPr="004B7F40">
        <w:rPr>
          <w:rFonts w:ascii="Arial Narrow" w:hAnsi="Arial Narrow" w:cstheme="minorHAnsi"/>
          <w:sz w:val="24"/>
          <w:szCs w:val="24"/>
        </w:rPr>
        <w:t>e</w:t>
      </w:r>
      <w:r w:rsidRPr="004B7F40">
        <w:rPr>
          <w:rFonts w:ascii="Arial Narrow" w:hAnsi="Arial Narrow" w:cstheme="minorHAnsi"/>
          <w:sz w:val="24"/>
          <w:szCs w:val="24"/>
        </w:rPr>
        <w:t xml:space="preserve">ntradas </w:t>
      </w:r>
      <w:r w:rsidR="00EF2B83" w:rsidRPr="004B7F40">
        <w:rPr>
          <w:rFonts w:ascii="Arial Narrow" w:hAnsi="Arial Narrow" w:cstheme="minorHAnsi"/>
          <w:sz w:val="24"/>
          <w:szCs w:val="24"/>
        </w:rPr>
        <w:t>a concierto</w:t>
      </w:r>
      <w:r w:rsidRPr="004B7F40">
        <w:rPr>
          <w:rFonts w:ascii="Arial Narrow" w:hAnsi="Arial Narrow" w:cstheme="minorHAnsi"/>
          <w:sz w:val="24"/>
          <w:szCs w:val="24"/>
        </w:rPr>
        <w:t xml:space="preserve">, </w:t>
      </w:r>
      <w:r w:rsidR="00FC37E6" w:rsidRPr="004B7F40">
        <w:rPr>
          <w:rFonts w:ascii="Arial Narrow" w:hAnsi="Arial Narrow" w:cstheme="minorHAnsi"/>
          <w:sz w:val="24"/>
          <w:szCs w:val="24"/>
        </w:rPr>
        <w:t>r</w:t>
      </w:r>
      <w:r w:rsidRPr="004B7F40">
        <w:rPr>
          <w:rFonts w:ascii="Arial Narrow" w:hAnsi="Arial Narrow" w:cstheme="minorHAnsi"/>
          <w:sz w:val="24"/>
          <w:szCs w:val="24"/>
        </w:rPr>
        <w:t>ecorridos culturales (museos o parques)</w:t>
      </w:r>
      <w:r w:rsidR="00FC37E6" w:rsidRPr="004B7F40">
        <w:rPr>
          <w:rFonts w:ascii="Arial Narrow" w:hAnsi="Arial Narrow" w:cstheme="minorHAnsi"/>
          <w:sz w:val="24"/>
          <w:szCs w:val="24"/>
        </w:rPr>
        <w:t>.</w:t>
      </w:r>
      <w:r w:rsidRPr="004B7F40">
        <w:rPr>
          <w:rFonts w:ascii="Arial Narrow" w:hAnsi="Arial Narrow" w:cstheme="minorHAnsi"/>
          <w:sz w:val="24"/>
          <w:szCs w:val="24"/>
        </w:rPr>
        <w:t xml:space="preserve"> </w:t>
      </w:r>
    </w:p>
    <w:p w14:paraId="6004138C" w14:textId="0DF3EE2B" w:rsidR="00AC2136" w:rsidRPr="004B7F40" w:rsidRDefault="00AC2136" w:rsidP="0054571F">
      <w:pPr>
        <w:pStyle w:val="Prrafodelista"/>
        <w:numPr>
          <w:ilvl w:val="0"/>
          <w:numId w:val="8"/>
        </w:numPr>
        <w:tabs>
          <w:tab w:val="left" w:pos="864"/>
          <w:tab w:val="left" w:pos="1147"/>
          <w:tab w:val="left" w:pos="1285"/>
          <w:tab w:val="left" w:pos="1286"/>
        </w:tabs>
        <w:spacing w:before="1" w:line="271" w:lineRule="exact"/>
        <w:ind w:left="709" w:right="284"/>
        <w:jc w:val="both"/>
        <w:rPr>
          <w:rFonts w:ascii="Arial Narrow" w:hAnsi="Arial Narrow" w:cstheme="minorHAnsi"/>
          <w:sz w:val="24"/>
          <w:szCs w:val="24"/>
        </w:rPr>
      </w:pPr>
      <w:r w:rsidRPr="004B7F40">
        <w:rPr>
          <w:rFonts w:ascii="Arial Narrow" w:hAnsi="Arial Narrow" w:cstheme="minorHAnsi"/>
          <w:sz w:val="24"/>
          <w:szCs w:val="24"/>
        </w:rPr>
        <w:t>Programa de talleres de educación no formal: curso de manualidades y</w:t>
      </w:r>
      <w:r w:rsidR="00FC37E6" w:rsidRPr="004B7F40">
        <w:rPr>
          <w:rFonts w:ascii="Arial Narrow" w:hAnsi="Arial Narrow" w:cstheme="minorHAnsi"/>
          <w:sz w:val="24"/>
          <w:szCs w:val="24"/>
        </w:rPr>
        <w:t>/o</w:t>
      </w:r>
      <w:r w:rsidRPr="004B7F40">
        <w:rPr>
          <w:rFonts w:ascii="Arial Narrow" w:hAnsi="Arial Narrow" w:cstheme="minorHAnsi"/>
          <w:sz w:val="24"/>
          <w:szCs w:val="24"/>
        </w:rPr>
        <w:t xml:space="preserve"> curso de culinaria</w:t>
      </w:r>
      <w:r w:rsidR="00FC37E6" w:rsidRPr="004B7F40">
        <w:rPr>
          <w:rFonts w:ascii="Arial Narrow" w:hAnsi="Arial Narrow" w:cstheme="minorHAnsi"/>
          <w:sz w:val="24"/>
          <w:szCs w:val="24"/>
        </w:rPr>
        <w:t>.</w:t>
      </w:r>
      <w:r w:rsidRPr="004B7F40">
        <w:rPr>
          <w:rFonts w:ascii="Arial Narrow" w:hAnsi="Arial Narrow" w:cstheme="minorHAnsi"/>
          <w:sz w:val="24"/>
          <w:szCs w:val="24"/>
        </w:rPr>
        <w:t xml:space="preserve"> </w:t>
      </w:r>
    </w:p>
    <w:p w14:paraId="20322255" w14:textId="5E542AB8" w:rsidR="00F70297" w:rsidRPr="004B7F40" w:rsidRDefault="00F70297" w:rsidP="00292E5D">
      <w:pPr>
        <w:pStyle w:val="Prrafodelista"/>
        <w:numPr>
          <w:ilvl w:val="3"/>
          <w:numId w:val="8"/>
        </w:numPr>
        <w:tabs>
          <w:tab w:val="left" w:pos="1090"/>
          <w:tab w:val="left" w:pos="9072"/>
        </w:tabs>
        <w:spacing w:line="293" w:lineRule="exact"/>
        <w:ind w:left="709" w:right="284"/>
        <w:jc w:val="both"/>
        <w:rPr>
          <w:rFonts w:ascii="Arial Narrow" w:hAnsi="Arial Narrow" w:cstheme="minorHAnsi"/>
          <w:sz w:val="24"/>
          <w:szCs w:val="24"/>
        </w:rPr>
      </w:pPr>
      <w:r w:rsidRPr="004B7F40">
        <w:rPr>
          <w:rFonts w:ascii="Arial Narrow" w:hAnsi="Arial Narrow" w:cstheme="minorHAnsi"/>
          <w:sz w:val="24"/>
          <w:szCs w:val="24"/>
        </w:rPr>
        <w:t>Conmemoración del día de la secretaria por parte del Departamento Administrativo del Servicio Civil</w:t>
      </w:r>
      <w:r w:rsidR="00D6757B">
        <w:rPr>
          <w:rFonts w:ascii="Arial Narrow" w:hAnsi="Arial Narrow" w:cstheme="minorHAnsi"/>
          <w:sz w:val="24"/>
          <w:szCs w:val="24"/>
        </w:rPr>
        <w:t xml:space="preserve"> Distrital</w:t>
      </w:r>
      <w:r w:rsidRPr="004B7F40">
        <w:rPr>
          <w:rFonts w:ascii="Arial Narrow" w:hAnsi="Arial Narrow" w:cstheme="minorHAnsi"/>
          <w:sz w:val="24"/>
          <w:szCs w:val="24"/>
        </w:rPr>
        <w:t xml:space="preserve"> </w:t>
      </w:r>
      <w:r w:rsidR="00E8728E" w:rsidRPr="004B7F40">
        <w:rPr>
          <w:rFonts w:ascii="Arial Narrow" w:hAnsi="Arial Narrow" w:cstheme="minorHAnsi"/>
          <w:sz w:val="24"/>
          <w:szCs w:val="24"/>
        </w:rPr>
        <w:t>–</w:t>
      </w:r>
      <w:r w:rsidRPr="004B7F40">
        <w:rPr>
          <w:rFonts w:ascii="Arial Narrow" w:hAnsi="Arial Narrow" w:cstheme="minorHAnsi"/>
          <w:sz w:val="24"/>
          <w:szCs w:val="24"/>
        </w:rPr>
        <w:t xml:space="preserve"> DASC</w:t>
      </w:r>
      <w:r w:rsidR="00D6757B">
        <w:rPr>
          <w:rFonts w:ascii="Arial Narrow" w:hAnsi="Arial Narrow" w:cstheme="minorHAnsi"/>
          <w:sz w:val="24"/>
          <w:szCs w:val="24"/>
        </w:rPr>
        <w:t>D</w:t>
      </w:r>
      <w:r w:rsidR="00E8728E" w:rsidRPr="004B7F40">
        <w:rPr>
          <w:rFonts w:ascii="Arial Narrow" w:hAnsi="Arial Narrow" w:cstheme="minorHAnsi"/>
          <w:sz w:val="24"/>
          <w:szCs w:val="24"/>
        </w:rPr>
        <w:t>.</w:t>
      </w:r>
    </w:p>
    <w:p w14:paraId="626DD5B5" w14:textId="1ED87F0F" w:rsidR="00E8728E" w:rsidRPr="004B7F40" w:rsidRDefault="00E8728E" w:rsidP="00292E5D">
      <w:pPr>
        <w:pStyle w:val="Prrafodelista"/>
        <w:numPr>
          <w:ilvl w:val="3"/>
          <w:numId w:val="8"/>
        </w:numPr>
        <w:tabs>
          <w:tab w:val="left" w:pos="1090"/>
          <w:tab w:val="left" w:pos="9072"/>
        </w:tabs>
        <w:spacing w:line="293" w:lineRule="exact"/>
        <w:ind w:left="709" w:right="284"/>
        <w:jc w:val="both"/>
        <w:rPr>
          <w:rFonts w:ascii="Arial Narrow" w:hAnsi="Arial Narrow" w:cstheme="minorHAnsi"/>
          <w:sz w:val="24"/>
          <w:szCs w:val="24"/>
        </w:rPr>
      </w:pPr>
      <w:r w:rsidRPr="004B7F40">
        <w:rPr>
          <w:rFonts w:ascii="Arial Narrow" w:hAnsi="Arial Narrow" w:cstheme="minorHAnsi"/>
          <w:sz w:val="24"/>
          <w:szCs w:val="24"/>
        </w:rPr>
        <w:t xml:space="preserve">Conmemoración del día del conductor por parte del Departamento Administrativo del Servicio Civil </w:t>
      </w:r>
      <w:r w:rsidR="00D6757B">
        <w:rPr>
          <w:rFonts w:ascii="Arial Narrow" w:hAnsi="Arial Narrow" w:cstheme="minorHAnsi"/>
          <w:sz w:val="24"/>
          <w:szCs w:val="24"/>
        </w:rPr>
        <w:t xml:space="preserve">Distrital </w:t>
      </w:r>
      <w:r w:rsidR="00D62643" w:rsidRPr="004B7F40">
        <w:rPr>
          <w:rFonts w:ascii="Arial Narrow" w:hAnsi="Arial Narrow" w:cstheme="minorHAnsi"/>
          <w:sz w:val="24"/>
          <w:szCs w:val="24"/>
        </w:rPr>
        <w:t>–</w:t>
      </w:r>
      <w:r w:rsidRPr="004B7F40">
        <w:rPr>
          <w:rFonts w:ascii="Arial Narrow" w:hAnsi="Arial Narrow" w:cstheme="minorHAnsi"/>
          <w:sz w:val="24"/>
          <w:szCs w:val="24"/>
        </w:rPr>
        <w:t xml:space="preserve"> DASC</w:t>
      </w:r>
      <w:r w:rsidR="00D6757B">
        <w:rPr>
          <w:rFonts w:ascii="Arial Narrow" w:hAnsi="Arial Narrow" w:cstheme="minorHAnsi"/>
          <w:sz w:val="24"/>
          <w:szCs w:val="24"/>
        </w:rPr>
        <w:t>D</w:t>
      </w:r>
      <w:r w:rsidR="00D62643" w:rsidRPr="004B7F40">
        <w:rPr>
          <w:rFonts w:ascii="Arial Narrow" w:hAnsi="Arial Narrow" w:cstheme="minorHAnsi"/>
          <w:sz w:val="24"/>
          <w:szCs w:val="24"/>
        </w:rPr>
        <w:t>.</w:t>
      </w:r>
    </w:p>
    <w:p w14:paraId="3BA77820" w14:textId="0B6B20D1" w:rsidR="00521A3C" w:rsidRPr="00AC2136" w:rsidRDefault="00521A3C" w:rsidP="0054571F">
      <w:pPr>
        <w:pStyle w:val="Prrafodelista"/>
        <w:numPr>
          <w:ilvl w:val="0"/>
          <w:numId w:val="8"/>
        </w:numPr>
        <w:tabs>
          <w:tab w:val="left" w:pos="1285"/>
          <w:tab w:val="left" w:pos="1286"/>
        </w:tabs>
        <w:spacing w:before="3"/>
        <w:ind w:left="709" w:right="284"/>
        <w:jc w:val="both"/>
        <w:rPr>
          <w:rFonts w:ascii="Arial Narrow" w:hAnsi="Arial Narrow" w:cstheme="minorHAnsi"/>
          <w:sz w:val="24"/>
          <w:szCs w:val="24"/>
        </w:rPr>
      </w:pPr>
      <w:r w:rsidRPr="00AC2136">
        <w:rPr>
          <w:rFonts w:ascii="Arial Narrow" w:hAnsi="Arial Narrow" w:cstheme="minorHAnsi"/>
          <w:sz w:val="24"/>
          <w:szCs w:val="24"/>
        </w:rPr>
        <w:t xml:space="preserve">Actividades de integración por dependencias: Celebración de Halloween, </w:t>
      </w:r>
      <w:r w:rsidR="00F45772">
        <w:rPr>
          <w:rFonts w:ascii="Arial Narrow" w:hAnsi="Arial Narrow" w:cstheme="minorHAnsi"/>
          <w:sz w:val="24"/>
          <w:szCs w:val="24"/>
        </w:rPr>
        <w:t>c</w:t>
      </w:r>
      <w:r w:rsidRPr="00AC2136">
        <w:rPr>
          <w:rFonts w:ascii="Arial Narrow" w:hAnsi="Arial Narrow" w:cstheme="minorHAnsi"/>
          <w:sz w:val="24"/>
          <w:szCs w:val="24"/>
        </w:rPr>
        <w:t xml:space="preserve">ompartir navideño, </w:t>
      </w:r>
      <w:r w:rsidR="00F45772">
        <w:rPr>
          <w:rFonts w:ascii="Arial Narrow" w:hAnsi="Arial Narrow" w:cstheme="minorHAnsi"/>
          <w:sz w:val="24"/>
          <w:szCs w:val="24"/>
        </w:rPr>
        <w:t>c</w:t>
      </w:r>
      <w:r w:rsidRPr="00AC2136">
        <w:rPr>
          <w:rFonts w:ascii="Arial Narrow" w:hAnsi="Arial Narrow" w:cstheme="minorHAnsi"/>
          <w:sz w:val="24"/>
          <w:szCs w:val="24"/>
        </w:rPr>
        <w:t>elebración de amor y amistad</w:t>
      </w:r>
      <w:r w:rsidR="00F45772">
        <w:rPr>
          <w:rFonts w:ascii="Arial Narrow" w:hAnsi="Arial Narrow" w:cstheme="minorHAnsi"/>
          <w:sz w:val="24"/>
          <w:szCs w:val="24"/>
        </w:rPr>
        <w:t>.</w:t>
      </w:r>
      <w:r w:rsidRPr="00AC2136">
        <w:rPr>
          <w:rFonts w:ascii="Arial Narrow" w:hAnsi="Arial Narrow" w:cstheme="minorHAnsi"/>
          <w:sz w:val="24"/>
          <w:szCs w:val="24"/>
        </w:rPr>
        <w:t xml:space="preserve"> </w:t>
      </w:r>
    </w:p>
    <w:p w14:paraId="447F3865" w14:textId="27D6A315" w:rsidR="00521A3C" w:rsidRPr="00AC2136" w:rsidRDefault="00521A3C" w:rsidP="0054571F">
      <w:pPr>
        <w:pStyle w:val="Prrafodelista"/>
        <w:numPr>
          <w:ilvl w:val="0"/>
          <w:numId w:val="8"/>
        </w:numPr>
        <w:tabs>
          <w:tab w:val="left" w:pos="864"/>
          <w:tab w:val="left" w:pos="1147"/>
          <w:tab w:val="left" w:pos="1285"/>
          <w:tab w:val="left" w:pos="1286"/>
        </w:tabs>
        <w:spacing w:before="1" w:line="271" w:lineRule="exact"/>
        <w:ind w:left="709" w:right="284"/>
        <w:jc w:val="both"/>
        <w:rPr>
          <w:rFonts w:ascii="Arial Narrow" w:hAnsi="Arial Narrow" w:cstheme="minorHAnsi"/>
          <w:sz w:val="24"/>
          <w:szCs w:val="24"/>
        </w:rPr>
      </w:pPr>
      <w:r w:rsidRPr="00AC2136">
        <w:rPr>
          <w:rFonts w:ascii="Arial Narrow" w:hAnsi="Arial Narrow" w:cstheme="minorHAnsi"/>
          <w:sz w:val="24"/>
          <w:szCs w:val="24"/>
        </w:rPr>
        <w:t xml:space="preserve">Actividad de cierre de </w:t>
      </w:r>
      <w:r w:rsidR="00AC2136" w:rsidRPr="00AC2136">
        <w:rPr>
          <w:rFonts w:ascii="Arial Narrow" w:hAnsi="Arial Narrow" w:cstheme="minorHAnsi"/>
          <w:sz w:val="24"/>
          <w:szCs w:val="24"/>
        </w:rPr>
        <w:t>gestión</w:t>
      </w:r>
      <w:r w:rsidRPr="00AC2136">
        <w:rPr>
          <w:rFonts w:ascii="Arial Narrow" w:hAnsi="Arial Narrow" w:cstheme="minorHAnsi"/>
          <w:sz w:val="24"/>
          <w:szCs w:val="24"/>
        </w:rPr>
        <w:t>: Nos conocemos, nos reconocemos</w:t>
      </w:r>
      <w:r w:rsidR="00F45772">
        <w:rPr>
          <w:rFonts w:ascii="Arial Narrow" w:hAnsi="Arial Narrow" w:cstheme="minorHAnsi"/>
          <w:sz w:val="24"/>
          <w:szCs w:val="24"/>
        </w:rPr>
        <w:t>.</w:t>
      </w:r>
      <w:r w:rsidRPr="00AC2136">
        <w:rPr>
          <w:rFonts w:ascii="Arial Narrow" w:hAnsi="Arial Narrow" w:cstheme="minorHAnsi"/>
          <w:sz w:val="24"/>
          <w:szCs w:val="24"/>
        </w:rPr>
        <w:t xml:space="preserve"> </w:t>
      </w:r>
    </w:p>
    <w:p w14:paraId="04F25E7F" w14:textId="52FB1934" w:rsidR="00120F7F" w:rsidRPr="00AC2136" w:rsidRDefault="004838F6" w:rsidP="0054571F">
      <w:pPr>
        <w:pStyle w:val="Prrafodelista"/>
        <w:numPr>
          <w:ilvl w:val="0"/>
          <w:numId w:val="8"/>
        </w:numPr>
        <w:tabs>
          <w:tab w:val="left" w:pos="864"/>
          <w:tab w:val="left" w:pos="1147"/>
          <w:tab w:val="left" w:pos="1285"/>
          <w:tab w:val="left" w:pos="1286"/>
        </w:tabs>
        <w:spacing w:before="1" w:line="271" w:lineRule="exact"/>
        <w:ind w:left="709" w:right="284"/>
        <w:jc w:val="both"/>
        <w:rPr>
          <w:rFonts w:ascii="Arial Narrow" w:hAnsi="Arial Narrow" w:cstheme="minorHAnsi"/>
          <w:sz w:val="24"/>
          <w:szCs w:val="24"/>
        </w:rPr>
      </w:pPr>
      <w:r w:rsidRPr="00AC2136">
        <w:rPr>
          <w:rFonts w:ascii="Arial Narrow" w:hAnsi="Arial Narrow" w:cstheme="minorHAnsi"/>
          <w:sz w:val="24"/>
          <w:szCs w:val="24"/>
        </w:rPr>
        <w:t>Acciones de salario emocional</w:t>
      </w:r>
      <w:r w:rsidR="00120F7F" w:rsidRPr="00AC2136">
        <w:rPr>
          <w:rFonts w:ascii="Arial Narrow" w:hAnsi="Arial Narrow" w:cstheme="minorHAnsi"/>
          <w:sz w:val="24"/>
          <w:szCs w:val="24"/>
        </w:rPr>
        <w:t>: Día de autocuidado</w:t>
      </w:r>
      <w:r w:rsidR="00D62643">
        <w:rPr>
          <w:rFonts w:ascii="Arial Narrow" w:hAnsi="Arial Narrow" w:cstheme="minorHAnsi"/>
          <w:sz w:val="24"/>
          <w:szCs w:val="24"/>
        </w:rPr>
        <w:t xml:space="preserve"> (d</w:t>
      </w:r>
      <w:r w:rsidR="00120F7F" w:rsidRPr="00AC2136">
        <w:rPr>
          <w:rFonts w:ascii="Arial Narrow" w:hAnsi="Arial Narrow" w:cstheme="minorHAnsi"/>
          <w:sz w:val="24"/>
          <w:szCs w:val="24"/>
        </w:rPr>
        <w:t>ía de descanso remunerado con ocasión del cumpleaños</w:t>
      </w:r>
      <w:r w:rsidR="00D62643">
        <w:rPr>
          <w:rFonts w:ascii="Arial Narrow" w:hAnsi="Arial Narrow" w:cstheme="minorHAnsi"/>
          <w:sz w:val="24"/>
          <w:szCs w:val="24"/>
        </w:rPr>
        <w:t>)</w:t>
      </w:r>
      <w:r w:rsidR="00120F7F" w:rsidRPr="00AC2136">
        <w:rPr>
          <w:rFonts w:ascii="Arial Narrow" w:hAnsi="Arial Narrow" w:cstheme="minorHAnsi"/>
          <w:sz w:val="24"/>
          <w:szCs w:val="24"/>
        </w:rPr>
        <w:t>.</w:t>
      </w:r>
      <w:r w:rsidR="00080BB7">
        <w:rPr>
          <w:rFonts w:ascii="Arial Narrow" w:hAnsi="Arial Narrow" w:cstheme="minorHAnsi"/>
          <w:sz w:val="24"/>
          <w:szCs w:val="24"/>
        </w:rPr>
        <w:t xml:space="preserve"> </w:t>
      </w:r>
      <w:r w:rsidR="00120F7F" w:rsidRPr="00AC2136">
        <w:rPr>
          <w:rFonts w:ascii="Arial Narrow" w:hAnsi="Arial Narrow" w:cstheme="minorHAnsi"/>
          <w:sz w:val="24"/>
          <w:szCs w:val="24"/>
        </w:rPr>
        <w:t>Expresión emotiva. Reconocimiento por situaciones personales</w:t>
      </w:r>
      <w:r w:rsidR="00080BB7">
        <w:rPr>
          <w:rFonts w:ascii="Arial Narrow" w:hAnsi="Arial Narrow" w:cstheme="minorHAnsi"/>
          <w:sz w:val="24"/>
          <w:szCs w:val="24"/>
        </w:rPr>
        <w:t xml:space="preserve"> y/o </w:t>
      </w:r>
      <w:r w:rsidR="00120F7F" w:rsidRPr="00AC2136">
        <w:rPr>
          <w:rFonts w:ascii="Arial Narrow" w:hAnsi="Arial Narrow" w:cstheme="minorHAnsi"/>
          <w:sz w:val="24"/>
          <w:szCs w:val="24"/>
        </w:rPr>
        <w:t>familiares,</w:t>
      </w:r>
      <w:r w:rsidR="00080BB7">
        <w:rPr>
          <w:rFonts w:ascii="Arial Narrow" w:hAnsi="Arial Narrow" w:cstheme="minorHAnsi"/>
          <w:sz w:val="24"/>
          <w:szCs w:val="24"/>
        </w:rPr>
        <w:t xml:space="preserve"> </w:t>
      </w:r>
      <w:r w:rsidR="00120F7F" w:rsidRPr="00AC2136">
        <w:rPr>
          <w:rFonts w:ascii="Arial Narrow" w:hAnsi="Arial Narrow" w:cstheme="minorHAnsi"/>
          <w:sz w:val="24"/>
          <w:szCs w:val="24"/>
        </w:rPr>
        <w:t>tales como felicitaciones, o condolencias, entre otras.</w:t>
      </w:r>
    </w:p>
    <w:p w14:paraId="192D352F" w14:textId="77777777" w:rsidR="00120F7F" w:rsidRPr="00120F7F" w:rsidRDefault="00120F7F" w:rsidP="00120F7F">
      <w:pPr>
        <w:pStyle w:val="Prrafodelista"/>
        <w:tabs>
          <w:tab w:val="left" w:pos="1147"/>
          <w:tab w:val="left" w:pos="1285"/>
          <w:tab w:val="left" w:pos="1286"/>
        </w:tabs>
        <w:spacing w:before="3" w:line="276" w:lineRule="exact"/>
        <w:ind w:left="709" w:firstLine="0"/>
        <w:jc w:val="both"/>
        <w:rPr>
          <w:rFonts w:ascii="Arial Narrow" w:hAnsi="Arial Narrow" w:cstheme="minorHAnsi"/>
        </w:rPr>
      </w:pPr>
    </w:p>
    <w:p w14:paraId="7B34BE27" w14:textId="406C4B5F" w:rsidR="00B811E0" w:rsidRPr="005E5274" w:rsidRDefault="00F4406F" w:rsidP="00AC2136">
      <w:pPr>
        <w:pStyle w:val="Ttulo1"/>
        <w:tabs>
          <w:tab w:val="left" w:pos="1233"/>
        </w:tabs>
        <w:spacing w:line="237" w:lineRule="auto"/>
        <w:ind w:left="0" w:right="288" w:firstLine="0"/>
        <w:rPr>
          <w:rFonts w:ascii="Arial Narrow" w:hAnsi="Arial Narrow" w:cstheme="minorHAnsi"/>
          <w:b w:val="0"/>
          <w:bCs w:val="0"/>
          <w:u w:val="single"/>
        </w:rPr>
      </w:pPr>
      <w:bookmarkStart w:id="6" w:name="_TOC_250014"/>
      <w:r w:rsidRPr="005E5274">
        <w:rPr>
          <w:rFonts w:ascii="Arial Narrow" w:hAnsi="Arial Narrow" w:cstheme="minorHAnsi"/>
          <w:b w:val="0"/>
          <w:bCs w:val="0"/>
          <w:u w:val="single"/>
        </w:rPr>
        <w:t>5.</w:t>
      </w:r>
      <w:r w:rsidR="004838F6" w:rsidRPr="005E5274">
        <w:rPr>
          <w:rFonts w:ascii="Arial Narrow" w:hAnsi="Arial Narrow" w:cstheme="minorHAnsi"/>
          <w:b w:val="0"/>
          <w:bCs w:val="0"/>
          <w:u w:val="single"/>
        </w:rPr>
        <w:t>1.</w:t>
      </w:r>
      <w:r w:rsidR="00AC2136" w:rsidRPr="005E5274">
        <w:rPr>
          <w:rFonts w:ascii="Arial Narrow" w:hAnsi="Arial Narrow" w:cstheme="minorHAnsi"/>
          <w:b w:val="0"/>
          <w:bCs w:val="0"/>
          <w:u w:val="single"/>
        </w:rPr>
        <w:t>2</w:t>
      </w:r>
      <w:r w:rsidR="004838F6" w:rsidRPr="005E5274">
        <w:rPr>
          <w:rFonts w:ascii="Arial Narrow" w:hAnsi="Arial Narrow" w:cstheme="minorHAnsi"/>
          <w:b w:val="0"/>
          <w:bCs w:val="0"/>
          <w:u w:val="single"/>
        </w:rPr>
        <w:t xml:space="preserve"> Equilibrio entre la vida personal, familiar y laboral</w:t>
      </w:r>
      <w:r w:rsidR="00F84028" w:rsidRPr="005E5274">
        <w:rPr>
          <w:rFonts w:ascii="Arial Narrow" w:hAnsi="Arial Narrow" w:cstheme="minorHAnsi"/>
          <w:b w:val="0"/>
          <w:bCs w:val="0"/>
          <w:u w:val="single"/>
        </w:rPr>
        <w:t xml:space="preserve">. </w:t>
      </w:r>
      <w:bookmarkEnd w:id="6"/>
    </w:p>
    <w:p w14:paraId="18A9F265" w14:textId="77777777" w:rsidR="00C418BE" w:rsidRPr="00D62643" w:rsidRDefault="00C418BE" w:rsidP="00AC2136">
      <w:pPr>
        <w:pStyle w:val="Ttulo1"/>
        <w:tabs>
          <w:tab w:val="left" w:pos="1233"/>
        </w:tabs>
        <w:spacing w:line="237" w:lineRule="auto"/>
        <w:ind w:left="0" w:right="288" w:firstLine="0"/>
        <w:rPr>
          <w:rFonts w:ascii="Arial Narrow" w:hAnsi="Arial Narrow" w:cstheme="minorHAnsi"/>
          <w:b w:val="0"/>
          <w:bCs w:val="0"/>
          <w:sz w:val="18"/>
          <w:szCs w:val="18"/>
        </w:rPr>
      </w:pPr>
    </w:p>
    <w:p w14:paraId="05A9E721" w14:textId="2B37D9C4" w:rsidR="004838F6" w:rsidRPr="00AC2136" w:rsidRDefault="004838F6" w:rsidP="00AC2136">
      <w:pPr>
        <w:pStyle w:val="Ttulo1"/>
        <w:tabs>
          <w:tab w:val="left" w:pos="1233"/>
        </w:tabs>
        <w:spacing w:line="237" w:lineRule="auto"/>
        <w:ind w:left="0" w:right="288" w:firstLine="0"/>
        <w:rPr>
          <w:rFonts w:ascii="Arial Narrow" w:hAnsi="Arial Narrow" w:cstheme="minorHAnsi"/>
          <w:b w:val="0"/>
          <w:bCs w:val="0"/>
        </w:rPr>
      </w:pPr>
      <w:r w:rsidRPr="00AC2136">
        <w:rPr>
          <w:rFonts w:ascii="Arial Narrow" w:hAnsi="Arial Narrow" w:cstheme="minorHAnsi"/>
          <w:b w:val="0"/>
          <w:bCs w:val="0"/>
        </w:rPr>
        <w:t xml:space="preserve">Este componente integra todas aquellas actividades asociadas a proteger la dimensión personal y familiar de las servidoras y los servidores públicos y con ello coadyuvar en el bienestar laboral de </w:t>
      </w:r>
      <w:r w:rsidR="00AC2136">
        <w:rPr>
          <w:rFonts w:ascii="Arial Narrow" w:hAnsi="Arial Narrow" w:cstheme="minorHAnsi"/>
          <w:b w:val="0"/>
          <w:bCs w:val="0"/>
        </w:rPr>
        <w:t xml:space="preserve">dichas dimensiones </w:t>
      </w:r>
    </w:p>
    <w:p w14:paraId="7803F9AC" w14:textId="6A6173D1" w:rsidR="00B811E0" w:rsidRPr="00F4406F" w:rsidRDefault="00B811E0" w:rsidP="00B811E0">
      <w:pPr>
        <w:pStyle w:val="Textoindependiente"/>
        <w:jc w:val="both"/>
        <w:rPr>
          <w:rFonts w:ascii="Arial Narrow" w:hAnsi="Arial Narrow" w:cstheme="minorHAnsi"/>
        </w:rPr>
      </w:pPr>
      <w:r w:rsidRPr="00F4406F">
        <w:rPr>
          <w:rFonts w:ascii="Arial Narrow" w:hAnsi="Arial Narrow" w:cstheme="minorHAnsi"/>
        </w:rPr>
        <w:lastRenderedPageBreak/>
        <w:t>A</w:t>
      </w:r>
      <w:r w:rsidRPr="00F4406F">
        <w:rPr>
          <w:rFonts w:ascii="Arial Narrow" w:hAnsi="Arial Narrow" w:cstheme="minorHAnsi"/>
          <w:spacing w:val="-15"/>
        </w:rPr>
        <w:t xml:space="preserve"> </w:t>
      </w:r>
      <w:r w:rsidRPr="00F4406F">
        <w:rPr>
          <w:rFonts w:ascii="Arial Narrow" w:hAnsi="Arial Narrow" w:cstheme="minorHAnsi"/>
        </w:rPr>
        <w:t>continuación,</w:t>
      </w:r>
      <w:r w:rsidRPr="00F4406F">
        <w:rPr>
          <w:rFonts w:ascii="Arial Narrow" w:hAnsi="Arial Narrow" w:cstheme="minorHAnsi"/>
          <w:spacing w:val="1"/>
        </w:rPr>
        <w:t xml:space="preserve"> </w:t>
      </w:r>
      <w:r w:rsidRPr="00F4406F">
        <w:rPr>
          <w:rFonts w:ascii="Arial Narrow" w:hAnsi="Arial Narrow" w:cstheme="minorHAnsi"/>
        </w:rPr>
        <w:t>se</w:t>
      </w:r>
      <w:r w:rsidRPr="00F4406F">
        <w:rPr>
          <w:rFonts w:ascii="Arial Narrow" w:hAnsi="Arial Narrow" w:cstheme="minorHAnsi"/>
          <w:spacing w:val="-1"/>
        </w:rPr>
        <w:t xml:space="preserve"> </w:t>
      </w:r>
      <w:r w:rsidRPr="00F4406F">
        <w:rPr>
          <w:rFonts w:ascii="Arial Narrow" w:hAnsi="Arial Narrow" w:cstheme="minorHAnsi"/>
        </w:rPr>
        <w:t>relacionan</w:t>
      </w:r>
      <w:r w:rsidRPr="00F4406F">
        <w:rPr>
          <w:rFonts w:ascii="Arial Narrow" w:hAnsi="Arial Narrow" w:cstheme="minorHAnsi"/>
          <w:spacing w:val="-2"/>
        </w:rPr>
        <w:t xml:space="preserve"> </w:t>
      </w:r>
      <w:r w:rsidRPr="00F4406F">
        <w:rPr>
          <w:rFonts w:ascii="Arial Narrow" w:hAnsi="Arial Narrow" w:cstheme="minorHAnsi"/>
        </w:rPr>
        <w:t>las</w:t>
      </w:r>
      <w:r w:rsidRPr="00F4406F">
        <w:rPr>
          <w:rFonts w:ascii="Arial Narrow" w:hAnsi="Arial Narrow" w:cstheme="minorHAnsi"/>
          <w:spacing w:val="-3"/>
        </w:rPr>
        <w:t xml:space="preserve"> </w:t>
      </w:r>
      <w:r w:rsidRPr="00F4406F">
        <w:rPr>
          <w:rFonts w:ascii="Arial Narrow" w:hAnsi="Arial Narrow" w:cstheme="minorHAnsi"/>
        </w:rPr>
        <w:t>actividades</w:t>
      </w:r>
      <w:r w:rsidRPr="00F4406F">
        <w:rPr>
          <w:rFonts w:ascii="Arial Narrow" w:hAnsi="Arial Narrow" w:cstheme="minorHAnsi"/>
          <w:spacing w:val="-3"/>
        </w:rPr>
        <w:t xml:space="preserve"> </w:t>
      </w:r>
      <w:r w:rsidRPr="00F4406F">
        <w:rPr>
          <w:rFonts w:ascii="Arial Narrow" w:hAnsi="Arial Narrow" w:cstheme="minorHAnsi"/>
        </w:rPr>
        <w:t>que</w:t>
      </w:r>
      <w:r w:rsidRPr="00F4406F">
        <w:rPr>
          <w:rFonts w:ascii="Arial Narrow" w:hAnsi="Arial Narrow" w:cstheme="minorHAnsi"/>
          <w:spacing w:val="-2"/>
        </w:rPr>
        <w:t xml:space="preserve"> </w:t>
      </w:r>
      <w:r w:rsidRPr="00F4406F">
        <w:rPr>
          <w:rFonts w:ascii="Arial Narrow" w:hAnsi="Arial Narrow" w:cstheme="minorHAnsi"/>
        </w:rPr>
        <w:t>se</w:t>
      </w:r>
      <w:r w:rsidRPr="00F4406F">
        <w:rPr>
          <w:rFonts w:ascii="Arial Narrow" w:hAnsi="Arial Narrow" w:cstheme="minorHAnsi"/>
          <w:spacing w:val="-1"/>
        </w:rPr>
        <w:t xml:space="preserve"> </w:t>
      </w:r>
      <w:r w:rsidRPr="00F4406F">
        <w:rPr>
          <w:rFonts w:ascii="Arial Narrow" w:hAnsi="Arial Narrow" w:cstheme="minorHAnsi"/>
        </w:rPr>
        <w:t>desarrollarán</w:t>
      </w:r>
      <w:r w:rsidRPr="00F4406F">
        <w:rPr>
          <w:rFonts w:ascii="Arial Narrow" w:hAnsi="Arial Narrow" w:cstheme="minorHAnsi"/>
          <w:spacing w:val="-1"/>
        </w:rPr>
        <w:t xml:space="preserve"> </w:t>
      </w:r>
      <w:r w:rsidRPr="00F4406F">
        <w:rPr>
          <w:rFonts w:ascii="Arial Narrow" w:hAnsi="Arial Narrow" w:cstheme="minorHAnsi"/>
        </w:rPr>
        <w:t>en este</w:t>
      </w:r>
      <w:r w:rsidRPr="00F4406F">
        <w:rPr>
          <w:rFonts w:ascii="Arial Narrow" w:hAnsi="Arial Narrow" w:cstheme="minorHAnsi"/>
          <w:spacing w:val="-1"/>
        </w:rPr>
        <w:t xml:space="preserve"> </w:t>
      </w:r>
      <w:r w:rsidR="00521A3C">
        <w:rPr>
          <w:rFonts w:ascii="Arial Narrow" w:hAnsi="Arial Narrow" w:cstheme="minorHAnsi"/>
          <w:spacing w:val="-1"/>
        </w:rPr>
        <w:t>componente</w:t>
      </w:r>
      <w:r w:rsidR="007A09B6">
        <w:rPr>
          <w:rFonts w:ascii="Arial Narrow" w:hAnsi="Arial Narrow" w:cstheme="minorHAnsi"/>
          <w:spacing w:val="-1"/>
        </w:rPr>
        <w:t>:</w:t>
      </w:r>
    </w:p>
    <w:p w14:paraId="033492BD" w14:textId="77777777" w:rsidR="004838F6" w:rsidRPr="003C396C" w:rsidRDefault="004838F6" w:rsidP="004838F6">
      <w:pPr>
        <w:tabs>
          <w:tab w:val="left" w:pos="864"/>
        </w:tabs>
        <w:ind w:right="277"/>
        <w:jc w:val="both"/>
        <w:rPr>
          <w:rFonts w:ascii="Arial Narrow" w:hAnsi="Arial Narrow" w:cstheme="minorHAnsi"/>
          <w:b/>
          <w:bCs/>
          <w:i/>
          <w:sz w:val="14"/>
          <w:szCs w:val="14"/>
        </w:rPr>
      </w:pPr>
    </w:p>
    <w:p w14:paraId="0F8BEC43" w14:textId="6CA0C6A4" w:rsidR="00DA2044" w:rsidRPr="00DA2044" w:rsidRDefault="004838F6" w:rsidP="0057602B">
      <w:pPr>
        <w:pStyle w:val="Prrafodelista"/>
        <w:numPr>
          <w:ilvl w:val="0"/>
          <w:numId w:val="20"/>
        </w:numPr>
        <w:ind w:left="709" w:right="284" w:hanging="283"/>
        <w:jc w:val="both"/>
        <w:rPr>
          <w:rFonts w:ascii="Arial Narrow" w:hAnsi="Arial Narrow" w:cstheme="minorHAnsi"/>
          <w:iCs/>
          <w:sz w:val="24"/>
          <w:szCs w:val="24"/>
        </w:rPr>
      </w:pPr>
      <w:r w:rsidRPr="00162CC1">
        <w:rPr>
          <w:rFonts w:ascii="Arial Narrow" w:hAnsi="Arial Narrow" w:cstheme="minorHAnsi"/>
          <w:b/>
          <w:bCs/>
          <w:iCs/>
          <w:sz w:val="24"/>
          <w:szCs w:val="24"/>
        </w:rPr>
        <w:t>Vacaciones recreativas</w:t>
      </w:r>
      <w:r w:rsidRPr="00162CC1">
        <w:rPr>
          <w:rFonts w:ascii="Arial Narrow" w:hAnsi="Arial Narrow" w:cstheme="minorHAnsi"/>
          <w:b/>
          <w:iCs/>
          <w:sz w:val="24"/>
          <w:szCs w:val="24"/>
        </w:rPr>
        <w:t>:</w:t>
      </w:r>
      <w:r w:rsidRPr="00EB6C1B">
        <w:rPr>
          <w:rFonts w:ascii="Arial Narrow" w:hAnsi="Arial Narrow" w:cstheme="minorHAnsi"/>
          <w:b/>
          <w:i/>
          <w:sz w:val="24"/>
          <w:szCs w:val="24"/>
        </w:rPr>
        <w:t xml:space="preserve"> </w:t>
      </w:r>
      <w:r w:rsidRPr="00EB6C1B">
        <w:rPr>
          <w:rFonts w:ascii="Arial Narrow" w:hAnsi="Arial Narrow" w:cstheme="minorHAnsi"/>
          <w:iCs/>
          <w:sz w:val="24"/>
          <w:szCs w:val="24"/>
        </w:rPr>
        <w:t>Están</w:t>
      </w:r>
      <w:r w:rsidRPr="00EB6C1B">
        <w:rPr>
          <w:rFonts w:ascii="Arial Narrow" w:hAnsi="Arial Narrow" w:cstheme="minorHAnsi"/>
          <w:iCs/>
          <w:spacing w:val="-2"/>
          <w:sz w:val="24"/>
          <w:szCs w:val="24"/>
        </w:rPr>
        <w:t xml:space="preserve"> </w:t>
      </w:r>
      <w:r w:rsidRPr="00EB6C1B">
        <w:rPr>
          <w:rFonts w:ascii="Arial Narrow" w:hAnsi="Arial Narrow" w:cstheme="minorHAnsi"/>
          <w:iCs/>
          <w:sz w:val="24"/>
          <w:szCs w:val="24"/>
        </w:rPr>
        <w:t>dirigidas</w:t>
      </w:r>
      <w:r w:rsidRPr="00EB6C1B">
        <w:rPr>
          <w:rFonts w:ascii="Arial Narrow" w:hAnsi="Arial Narrow" w:cstheme="minorHAnsi"/>
          <w:iCs/>
          <w:spacing w:val="-3"/>
          <w:sz w:val="24"/>
          <w:szCs w:val="24"/>
        </w:rPr>
        <w:t xml:space="preserve"> </w:t>
      </w:r>
      <w:r w:rsidRPr="00EB6C1B">
        <w:rPr>
          <w:rFonts w:ascii="Arial Narrow" w:hAnsi="Arial Narrow" w:cstheme="minorHAnsi"/>
          <w:iCs/>
          <w:sz w:val="24"/>
          <w:szCs w:val="24"/>
        </w:rPr>
        <w:t>a</w:t>
      </w:r>
      <w:r w:rsidRPr="00EB6C1B">
        <w:rPr>
          <w:rFonts w:ascii="Arial Narrow" w:hAnsi="Arial Narrow" w:cstheme="minorHAnsi"/>
          <w:iCs/>
          <w:spacing w:val="-7"/>
          <w:sz w:val="24"/>
          <w:szCs w:val="24"/>
        </w:rPr>
        <w:t xml:space="preserve"> </w:t>
      </w:r>
      <w:r w:rsidRPr="00EB6C1B">
        <w:rPr>
          <w:rFonts w:ascii="Arial Narrow" w:hAnsi="Arial Narrow" w:cstheme="minorHAnsi"/>
          <w:iCs/>
          <w:sz w:val="24"/>
          <w:szCs w:val="24"/>
        </w:rPr>
        <w:t>las</w:t>
      </w:r>
      <w:r w:rsidRPr="00EB6C1B">
        <w:rPr>
          <w:rFonts w:ascii="Arial Narrow" w:hAnsi="Arial Narrow" w:cstheme="minorHAnsi"/>
          <w:iCs/>
          <w:spacing w:val="-4"/>
          <w:sz w:val="24"/>
          <w:szCs w:val="24"/>
        </w:rPr>
        <w:t xml:space="preserve"> </w:t>
      </w:r>
      <w:r w:rsidRPr="00EB6C1B">
        <w:rPr>
          <w:rFonts w:ascii="Arial Narrow" w:hAnsi="Arial Narrow" w:cstheme="minorHAnsi"/>
          <w:iCs/>
          <w:sz w:val="24"/>
          <w:szCs w:val="24"/>
        </w:rPr>
        <w:t>hijas</w:t>
      </w:r>
      <w:r w:rsidRPr="00EB6C1B">
        <w:rPr>
          <w:rFonts w:ascii="Arial Narrow" w:hAnsi="Arial Narrow" w:cstheme="minorHAnsi"/>
          <w:iCs/>
          <w:spacing w:val="-8"/>
          <w:sz w:val="24"/>
          <w:szCs w:val="24"/>
        </w:rPr>
        <w:t xml:space="preserve"> </w:t>
      </w:r>
      <w:r w:rsidRPr="00EB6C1B">
        <w:rPr>
          <w:rFonts w:ascii="Arial Narrow" w:hAnsi="Arial Narrow" w:cstheme="minorHAnsi"/>
          <w:iCs/>
          <w:sz w:val="24"/>
          <w:szCs w:val="24"/>
        </w:rPr>
        <w:t>e</w:t>
      </w:r>
      <w:r w:rsidRPr="00EB6C1B">
        <w:rPr>
          <w:rFonts w:ascii="Arial Narrow" w:hAnsi="Arial Narrow" w:cstheme="minorHAnsi"/>
          <w:iCs/>
          <w:spacing w:val="-2"/>
          <w:sz w:val="24"/>
          <w:szCs w:val="24"/>
        </w:rPr>
        <w:t xml:space="preserve"> </w:t>
      </w:r>
      <w:r w:rsidRPr="00EB6C1B">
        <w:rPr>
          <w:rFonts w:ascii="Arial Narrow" w:hAnsi="Arial Narrow" w:cstheme="minorHAnsi"/>
          <w:iCs/>
          <w:sz w:val="24"/>
          <w:szCs w:val="24"/>
        </w:rPr>
        <w:t>hijos</w:t>
      </w:r>
      <w:r w:rsidRPr="00EB6C1B">
        <w:rPr>
          <w:rFonts w:ascii="Arial Narrow" w:hAnsi="Arial Narrow" w:cstheme="minorHAnsi"/>
          <w:iCs/>
          <w:spacing w:val="-3"/>
          <w:sz w:val="24"/>
          <w:szCs w:val="24"/>
        </w:rPr>
        <w:t xml:space="preserve"> </w:t>
      </w:r>
      <w:r w:rsidRPr="00EB6C1B">
        <w:rPr>
          <w:rFonts w:ascii="Arial Narrow" w:hAnsi="Arial Narrow" w:cstheme="minorHAnsi"/>
          <w:iCs/>
          <w:sz w:val="24"/>
          <w:szCs w:val="24"/>
        </w:rPr>
        <w:t>de</w:t>
      </w:r>
      <w:r w:rsidRPr="00EB6C1B">
        <w:rPr>
          <w:rFonts w:ascii="Arial Narrow" w:hAnsi="Arial Narrow" w:cstheme="minorHAnsi"/>
          <w:iCs/>
          <w:spacing w:val="-4"/>
          <w:sz w:val="24"/>
          <w:szCs w:val="24"/>
        </w:rPr>
        <w:t xml:space="preserve"> </w:t>
      </w:r>
      <w:r w:rsidRPr="00EB6C1B">
        <w:rPr>
          <w:rFonts w:ascii="Arial Narrow" w:hAnsi="Arial Narrow" w:cstheme="minorHAnsi"/>
          <w:iCs/>
          <w:sz w:val="24"/>
          <w:szCs w:val="24"/>
        </w:rPr>
        <w:t>las</w:t>
      </w:r>
      <w:r w:rsidRPr="00EB6C1B">
        <w:rPr>
          <w:rFonts w:ascii="Arial Narrow" w:hAnsi="Arial Narrow" w:cstheme="minorHAnsi"/>
          <w:iCs/>
          <w:spacing w:val="-4"/>
          <w:sz w:val="24"/>
          <w:szCs w:val="24"/>
        </w:rPr>
        <w:t xml:space="preserve"> </w:t>
      </w:r>
      <w:r w:rsidRPr="00EB6C1B">
        <w:rPr>
          <w:rFonts w:ascii="Arial Narrow" w:hAnsi="Arial Narrow" w:cstheme="minorHAnsi"/>
          <w:iCs/>
          <w:sz w:val="24"/>
          <w:szCs w:val="24"/>
        </w:rPr>
        <w:t>y</w:t>
      </w:r>
      <w:r w:rsidRPr="00EB6C1B">
        <w:rPr>
          <w:rFonts w:ascii="Arial Narrow" w:hAnsi="Arial Narrow" w:cstheme="minorHAnsi"/>
          <w:iCs/>
          <w:spacing w:val="-6"/>
          <w:sz w:val="24"/>
          <w:szCs w:val="24"/>
        </w:rPr>
        <w:t xml:space="preserve"> </w:t>
      </w:r>
      <w:r w:rsidRPr="00EB6C1B">
        <w:rPr>
          <w:rFonts w:ascii="Arial Narrow" w:hAnsi="Arial Narrow" w:cstheme="minorHAnsi"/>
          <w:iCs/>
          <w:sz w:val="24"/>
          <w:szCs w:val="24"/>
        </w:rPr>
        <w:t>los</w:t>
      </w:r>
      <w:r w:rsidRPr="00EB6C1B">
        <w:rPr>
          <w:rFonts w:ascii="Arial Narrow" w:hAnsi="Arial Narrow" w:cstheme="minorHAnsi"/>
          <w:iCs/>
          <w:spacing w:val="-7"/>
          <w:sz w:val="24"/>
          <w:szCs w:val="24"/>
        </w:rPr>
        <w:t xml:space="preserve"> </w:t>
      </w:r>
      <w:r w:rsidRPr="00EB6C1B">
        <w:rPr>
          <w:rFonts w:ascii="Arial Narrow" w:hAnsi="Arial Narrow" w:cstheme="minorHAnsi"/>
          <w:iCs/>
          <w:sz w:val="24"/>
          <w:szCs w:val="24"/>
        </w:rPr>
        <w:t>servidores</w:t>
      </w:r>
      <w:r w:rsidRPr="00EB6C1B">
        <w:rPr>
          <w:rFonts w:ascii="Arial Narrow" w:hAnsi="Arial Narrow" w:cstheme="minorHAnsi"/>
          <w:iCs/>
          <w:spacing w:val="-3"/>
          <w:sz w:val="24"/>
          <w:szCs w:val="24"/>
        </w:rPr>
        <w:t xml:space="preserve"> </w:t>
      </w:r>
      <w:r w:rsidRPr="00EB6C1B">
        <w:rPr>
          <w:rFonts w:ascii="Arial Narrow" w:hAnsi="Arial Narrow" w:cstheme="minorHAnsi"/>
          <w:iCs/>
          <w:sz w:val="24"/>
          <w:szCs w:val="24"/>
        </w:rPr>
        <w:t>de</w:t>
      </w:r>
      <w:r w:rsidRPr="00EB6C1B">
        <w:rPr>
          <w:rFonts w:ascii="Arial Narrow" w:hAnsi="Arial Narrow" w:cstheme="minorHAnsi"/>
          <w:iCs/>
          <w:spacing w:val="-6"/>
          <w:sz w:val="24"/>
          <w:szCs w:val="24"/>
        </w:rPr>
        <w:t xml:space="preserve"> </w:t>
      </w:r>
      <w:r w:rsidRPr="00EB6C1B">
        <w:rPr>
          <w:rFonts w:ascii="Arial Narrow" w:hAnsi="Arial Narrow" w:cstheme="minorHAnsi"/>
          <w:iCs/>
          <w:sz w:val="24"/>
          <w:szCs w:val="24"/>
        </w:rPr>
        <w:t>la</w:t>
      </w:r>
      <w:r w:rsidRPr="00EB6C1B">
        <w:rPr>
          <w:rFonts w:ascii="Arial Narrow" w:hAnsi="Arial Narrow" w:cstheme="minorHAnsi"/>
          <w:iCs/>
          <w:spacing w:val="-58"/>
          <w:sz w:val="24"/>
          <w:szCs w:val="24"/>
        </w:rPr>
        <w:t xml:space="preserve"> </w:t>
      </w:r>
      <w:r w:rsidRPr="00EB6C1B">
        <w:rPr>
          <w:rFonts w:ascii="Arial Narrow" w:hAnsi="Arial Narrow" w:cstheme="minorHAnsi"/>
          <w:iCs/>
          <w:sz w:val="24"/>
          <w:szCs w:val="24"/>
        </w:rPr>
        <w:t>Entidad, y se dividen en tres grupos: Chiquitinas y chiquitines: Edades comprendidas</w:t>
      </w:r>
      <w:r w:rsidR="00162CC1">
        <w:rPr>
          <w:rFonts w:ascii="Arial Narrow" w:hAnsi="Arial Narrow" w:cstheme="minorHAnsi"/>
          <w:iCs/>
          <w:sz w:val="24"/>
          <w:szCs w:val="24"/>
        </w:rPr>
        <w:t xml:space="preserve"> </w:t>
      </w:r>
      <w:r w:rsidRPr="00EB6C1B">
        <w:rPr>
          <w:rFonts w:ascii="Arial Narrow" w:hAnsi="Arial Narrow" w:cstheme="minorHAnsi"/>
          <w:iCs/>
          <w:spacing w:val="-57"/>
          <w:sz w:val="24"/>
          <w:szCs w:val="24"/>
        </w:rPr>
        <w:t xml:space="preserve"> </w:t>
      </w:r>
      <w:r w:rsidR="00D6757B">
        <w:rPr>
          <w:rFonts w:ascii="Arial Narrow" w:hAnsi="Arial Narrow" w:cstheme="minorHAnsi"/>
          <w:iCs/>
          <w:spacing w:val="-57"/>
          <w:sz w:val="24"/>
          <w:szCs w:val="24"/>
        </w:rPr>
        <w:t xml:space="preserve"> </w:t>
      </w:r>
      <w:r w:rsidRPr="00EB6C1B">
        <w:rPr>
          <w:rFonts w:ascii="Arial Narrow" w:hAnsi="Arial Narrow" w:cstheme="minorHAnsi"/>
          <w:iCs/>
          <w:sz w:val="24"/>
          <w:szCs w:val="24"/>
        </w:rPr>
        <w:t xml:space="preserve">entre </w:t>
      </w:r>
      <w:r w:rsidR="007A09B6" w:rsidRPr="00EB6C1B">
        <w:rPr>
          <w:rFonts w:ascii="Arial Narrow" w:hAnsi="Arial Narrow" w:cstheme="minorHAnsi"/>
          <w:iCs/>
          <w:sz w:val="24"/>
          <w:szCs w:val="24"/>
        </w:rPr>
        <w:t>2 a</w:t>
      </w:r>
      <w:r w:rsidRPr="00EB6C1B">
        <w:rPr>
          <w:rFonts w:ascii="Arial Narrow" w:hAnsi="Arial Narrow" w:cstheme="minorHAnsi"/>
          <w:iCs/>
          <w:sz w:val="24"/>
          <w:szCs w:val="24"/>
        </w:rPr>
        <w:t xml:space="preserve"> 5 años. Niñas y Niños: Edades comprendidas entre 6 años a 11 años.</w:t>
      </w:r>
      <w:r w:rsidRPr="007A09B6">
        <w:rPr>
          <w:rFonts w:ascii="Arial Narrow" w:hAnsi="Arial Narrow" w:cstheme="minorHAnsi"/>
          <w:iCs/>
          <w:sz w:val="24"/>
          <w:szCs w:val="24"/>
        </w:rPr>
        <w:t xml:space="preserve"> </w:t>
      </w:r>
      <w:r w:rsidRPr="00EB6C1B">
        <w:rPr>
          <w:rFonts w:ascii="Arial Narrow" w:hAnsi="Arial Narrow" w:cstheme="minorHAnsi"/>
          <w:iCs/>
          <w:sz w:val="24"/>
          <w:szCs w:val="24"/>
        </w:rPr>
        <w:t xml:space="preserve">Jovencitas y Jovencitos: Edades comprendidas entre 12 años a 17 años. </w:t>
      </w:r>
    </w:p>
    <w:p w14:paraId="674D6757" w14:textId="77777777" w:rsidR="00DA2044" w:rsidRPr="00DA2044" w:rsidRDefault="00DA2044" w:rsidP="0057602B">
      <w:pPr>
        <w:pStyle w:val="Prrafodelista"/>
        <w:ind w:left="709" w:right="284" w:firstLine="0"/>
        <w:jc w:val="both"/>
        <w:rPr>
          <w:rFonts w:ascii="Arial Narrow" w:hAnsi="Arial Narrow" w:cstheme="minorHAnsi"/>
          <w:iCs/>
          <w:sz w:val="24"/>
          <w:szCs w:val="24"/>
        </w:rPr>
      </w:pPr>
    </w:p>
    <w:p w14:paraId="7AD0C238" w14:textId="65F8D93A" w:rsidR="00DA2044" w:rsidRDefault="00DA2044" w:rsidP="00D6757B">
      <w:pPr>
        <w:pStyle w:val="Prrafodelista"/>
        <w:ind w:left="709" w:right="284" w:firstLine="0"/>
        <w:jc w:val="both"/>
        <w:rPr>
          <w:rFonts w:ascii="Arial Narrow" w:hAnsi="Arial Narrow" w:cstheme="minorHAnsi"/>
          <w:iCs/>
          <w:sz w:val="24"/>
          <w:szCs w:val="24"/>
        </w:rPr>
      </w:pPr>
      <w:r w:rsidRPr="00171C3B">
        <w:rPr>
          <w:rFonts w:ascii="Arial Narrow" w:hAnsi="Arial Narrow" w:cstheme="minorHAnsi"/>
          <w:iCs/>
          <w:sz w:val="24"/>
          <w:szCs w:val="24"/>
        </w:rPr>
        <w:t xml:space="preserve">En cumplimiento del Acuerdo No. 64 del Acuerdo Colectivo suscrito con las </w:t>
      </w:r>
      <w:r w:rsidR="00E361C1">
        <w:rPr>
          <w:rFonts w:ascii="Arial Narrow" w:hAnsi="Arial Narrow" w:cstheme="minorHAnsi"/>
          <w:iCs/>
          <w:sz w:val="24"/>
          <w:szCs w:val="24"/>
        </w:rPr>
        <w:t>o</w:t>
      </w:r>
      <w:r w:rsidRPr="00171C3B">
        <w:rPr>
          <w:rFonts w:ascii="Arial Narrow" w:hAnsi="Arial Narrow" w:cstheme="minorHAnsi"/>
          <w:iCs/>
          <w:sz w:val="24"/>
          <w:szCs w:val="24"/>
        </w:rPr>
        <w:t xml:space="preserve">rganizaciones </w:t>
      </w:r>
      <w:r w:rsidR="00E361C1">
        <w:rPr>
          <w:rFonts w:ascii="Arial Narrow" w:hAnsi="Arial Narrow" w:cstheme="minorHAnsi"/>
          <w:iCs/>
          <w:sz w:val="24"/>
          <w:szCs w:val="24"/>
        </w:rPr>
        <w:t>s</w:t>
      </w:r>
      <w:r w:rsidRPr="00171C3B">
        <w:rPr>
          <w:rFonts w:ascii="Arial Narrow" w:hAnsi="Arial Narrow" w:cstheme="minorHAnsi"/>
          <w:iCs/>
          <w:sz w:val="24"/>
          <w:szCs w:val="24"/>
        </w:rPr>
        <w:t xml:space="preserve">indicales en sus siglas SINTRAMUNICIPALES, SINTRADISTRITALES </w:t>
      </w:r>
      <w:r w:rsidR="00D6757B">
        <w:rPr>
          <w:rFonts w:ascii="Arial Narrow" w:hAnsi="Arial Narrow" w:cstheme="minorHAnsi"/>
          <w:iCs/>
          <w:sz w:val="24"/>
          <w:szCs w:val="24"/>
        </w:rPr>
        <w:t>y</w:t>
      </w:r>
      <w:r w:rsidRPr="00171C3B">
        <w:rPr>
          <w:rFonts w:ascii="Arial Narrow" w:hAnsi="Arial Narrow" w:cstheme="minorHAnsi"/>
          <w:iCs/>
          <w:sz w:val="24"/>
          <w:szCs w:val="24"/>
        </w:rPr>
        <w:t xml:space="preserve"> SUNET, a las o los menores en el rango de edad de 14 a 17 años que tengan discapacidad, se les hará entrega de un bono para realizar una actividad recreativa en compañía de su padre o madre. </w:t>
      </w:r>
    </w:p>
    <w:p w14:paraId="3B79CBFD" w14:textId="77777777" w:rsidR="00D6757B" w:rsidRDefault="00D6757B" w:rsidP="00D6757B">
      <w:pPr>
        <w:pStyle w:val="Prrafodelista"/>
        <w:ind w:left="709" w:right="284" w:firstLine="0"/>
        <w:jc w:val="both"/>
        <w:rPr>
          <w:rFonts w:ascii="Arial Narrow" w:hAnsi="Arial Narrow" w:cstheme="minorHAnsi"/>
          <w:iCs/>
          <w:sz w:val="24"/>
          <w:szCs w:val="24"/>
        </w:rPr>
      </w:pPr>
    </w:p>
    <w:p w14:paraId="6947A7E8" w14:textId="4A071138" w:rsidR="00D6757B" w:rsidRDefault="00D6757B" w:rsidP="0057602B">
      <w:pPr>
        <w:pStyle w:val="Prrafodelista"/>
        <w:ind w:left="709" w:right="284" w:firstLine="0"/>
        <w:jc w:val="both"/>
        <w:rPr>
          <w:rFonts w:ascii="Arial Narrow" w:hAnsi="Arial Narrow" w:cstheme="minorHAnsi"/>
          <w:iCs/>
          <w:sz w:val="24"/>
          <w:szCs w:val="24"/>
        </w:rPr>
      </w:pPr>
      <w:r>
        <w:rPr>
          <w:rFonts w:ascii="Arial Narrow" w:hAnsi="Arial Narrow" w:cstheme="minorHAnsi"/>
          <w:iCs/>
          <w:sz w:val="24"/>
          <w:szCs w:val="24"/>
        </w:rPr>
        <w:t xml:space="preserve">De igual forma, a las o los menores que se encuentren entre los 6 y 13 años y tengan condición de discapacidad leve, </w:t>
      </w:r>
      <w:r w:rsidR="00162CC1">
        <w:rPr>
          <w:rFonts w:ascii="Arial Narrow" w:hAnsi="Arial Narrow" w:cstheme="minorHAnsi"/>
          <w:iCs/>
          <w:sz w:val="24"/>
          <w:szCs w:val="24"/>
        </w:rPr>
        <w:t xml:space="preserve">o que les permita hacer parte de las actividades que realice la entidad, </w:t>
      </w:r>
      <w:r w:rsidR="00B91DCA">
        <w:rPr>
          <w:rFonts w:ascii="Arial Narrow" w:hAnsi="Arial Narrow" w:cstheme="minorHAnsi"/>
          <w:iCs/>
          <w:sz w:val="24"/>
          <w:szCs w:val="24"/>
        </w:rPr>
        <w:t>podrán</w:t>
      </w:r>
      <w:r>
        <w:rPr>
          <w:rFonts w:ascii="Arial Narrow" w:hAnsi="Arial Narrow" w:cstheme="minorHAnsi"/>
          <w:iCs/>
          <w:sz w:val="24"/>
          <w:szCs w:val="24"/>
        </w:rPr>
        <w:t xml:space="preserve"> participar en las actividades relacionadas con las vacaciones recreativas en compañía de su madre o padre, </w:t>
      </w:r>
    </w:p>
    <w:p w14:paraId="073BF43F" w14:textId="77777777" w:rsidR="00D6757B" w:rsidRPr="00171C3B" w:rsidRDefault="00D6757B" w:rsidP="0057602B">
      <w:pPr>
        <w:pStyle w:val="Prrafodelista"/>
        <w:ind w:left="709" w:right="284" w:firstLine="0"/>
        <w:jc w:val="both"/>
        <w:rPr>
          <w:rFonts w:ascii="Arial Narrow" w:hAnsi="Arial Narrow" w:cstheme="minorHAnsi"/>
          <w:iCs/>
          <w:sz w:val="24"/>
          <w:szCs w:val="24"/>
        </w:rPr>
      </w:pPr>
    </w:p>
    <w:p w14:paraId="638788EF" w14:textId="157E81FE" w:rsidR="00DA2044" w:rsidRPr="00D6757B" w:rsidRDefault="00DA2044" w:rsidP="00AD7610">
      <w:pPr>
        <w:ind w:left="708" w:right="284"/>
        <w:jc w:val="both"/>
        <w:rPr>
          <w:rFonts w:ascii="Arial Narrow" w:hAnsi="Arial Narrow" w:cstheme="minorHAnsi"/>
          <w:i/>
        </w:rPr>
      </w:pPr>
      <w:r w:rsidRPr="00AD7610">
        <w:rPr>
          <w:rFonts w:ascii="Arial Narrow" w:hAnsi="Arial Narrow" w:cstheme="minorHAnsi"/>
          <w:b/>
          <w:bCs/>
          <w:i/>
        </w:rPr>
        <w:t>Acuerdo No. 64:</w:t>
      </w:r>
      <w:r w:rsidRPr="00AD7610">
        <w:rPr>
          <w:rFonts w:ascii="Arial Narrow" w:hAnsi="Arial Narrow" w:cstheme="minorHAnsi"/>
          <w:i/>
        </w:rPr>
        <w:t xml:space="preserve"> La Secretar</w:t>
      </w:r>
      <w:r w:rsidR="00D6757B" w:rsidRPr="00AD7610">
        <w:rPr>
          <w:rFonts w:ascii="Arial Narrow" w:hAnsi="Arial Narrow" w:cstheme="minorHAnsi"/>
          <w:i/>
        </w:rPr>
        <w:t>í</w:t>
      </w:r>
      <w:r w:rsidRPr="00AD7610">
        <w:rPr>
          <w:rFonts w:ascii="Arial Narrow" w:hAnsi="Arial Narrow" w:cstheme="minorHAnsi"/>
          <w:i/>
        </w:rPr>
        <w:t>a Distrital de la Mujer se compromete a garantizar que en las vacaciones recreativas las hijas e hijos de las servidoras y servidores que se encuentren entre los 6 y 13 años y tengan condición de discapacidad leve o que les permita hacer parte de las actividades que realice la entidad, cuenten con acompañamiento de su madre o padre.  A las- los menores en el rango de edad de 14 a 17 años que tengan discapacidad, se les hará entrega de un bono para realizar una actividad recreativa en compañía de su padre o madre</w:t>
      </w:r>
      <w:r w:rsidRPr="00D6757B">
        <w:rPr>
          <w:rFonts w:ascii="Arial Narrow" w:hAnsi="Arial Narrow" w:cstheme="minorHAnsi"/>
          <w:i/>
        </w:rPr>
        <w:t xml:space="preserve">. </w:t>
      </w:r>
    </w:p>
    <w:p w14:paraId="00D76A28" w14:textId="77777777" w:rsidR="00DA2044" w:rsidRPr="00D6757B" w:rsidRDefault="00DA2044" w:rsidP="00DA2044">
      <w:pPr>
        <w:pStyle w:val="Prrafodelista"/>
        <w:rPr>
          <w:rFonts w:ascii="Arial Narrow" w:hAnsi="Arial Narrow" w:cstheme="minorHAnsi"/>
          <w:i/>
          <w:sz w:val="24"/>
          <w:szCs w:val="24"/>
          <w:highlight w:val="yellow"/>
        </w:rPr>
      </w:pPr>
    </w:p>
    <w:p w14:paraId="12B0595C" w14:textId="37C07F0F" w:rsidR="004838F6" w:rsidRDefault="004838F6" w:rsidP="001F6B2F">
      <w:pPr>
        <w:pStyle w:val="Prrafodelista"/>
        <w:numPr>
          <w:ilvl w:val="0"/>
          <w:numId w:val="20"/>
        </w:numPr>
        <w:tabs>
          <w:tab w:val="left" w:pos="709"/>
        </w:tabs>
        <w:ind w:left="709" w:right="277" w:hanging="283"/>
        <w:jc w:val="both"/>
        <w:rPr>
          <w:rFonts w:ascii="Arial Narrow" w:hAnsi="Arial Narrow" w:cstheme="minorHAnsi"/>
          <w:i/>
          <w:sz w:val="24"/>
          <w:szCs w:val="24"/>
        </w:rPr>
      </w:pPr>
      <w:r w:rsidRPr="00EB6C1B">
        <w:rPr>
          <w:rFonts w:ascii="Arial Narrow" w:hAnsi="Arial Narrow" w:cstheme="minorHAnsi"/>
          <w:b/>
          <w:bCs/>
          <w:sz w:val="24"/>
          <w:szCs w:val="24"/>
        </w:rPr>
        <w:t>Celebración del D</w:t>
      </w:r>
      <w:r w:rsidR="00262067">
        <w:rPr>
          <w:rFonts w:ascii="Arial Narrow" w:hAnsi="Arial Narrow" w:cstheme="minorHAnsi"/>
          <w:b/>
          <w:bCs/>
          <w:sz w:val="24"/>
          <w:szCs w:val="24"/>
        </w:rPr>
        <w:t>í</w:t>
      </w:r>
      <w:r w:rsidRPr="00EB6C1B">
        <w:rPr>
          <w:rFonts w:ascii="Arial Narrow" w:hAnsi="Arial Narrow" w:cstheme="minorHAnsi"/>
          <w:b/>
          <w:bCs/>
          <w:sz w:val="24"/>
          <w:szCs w:val="24"/>
        </w:rPr>
        <w:t>a dulce</w:t>
      </w:r>
      <w:r w:rsidRPr="00EB6C1B">
        <w:rPr>
          <w:rFonts w:ascii="Arial Narrow" w:hAnsi="Arial Narrow" w:cstheme="minorHAnsi"/>
          <w:b/>
          <w:sz w:val="24"/>
          <w:szCs w:val="24"/>
        </w:rPr>
        <w:t xml:space="preserve"> – HALLOWEEN: </w:t>
      </w:r>
      <w:r w:rsidRPr="00273335">
        <w:rPr>
          <w:rFonts w:ascii="Arial Narrow" w:hAnsi="Arial Narrow" w:cstheme="minorHAnsi"/>
          <w:iCs/>
          <w:sz w:val="24"/>
          <w:szCs w:val="24"/>
        </w:rPr>
        <w:t xml:space="preserve">Para hijas e hijos de servidoras y servidores de edades de </w:t>
      </w:r>
      <w:r w:rsidR="005E5274" w:rsidRPr="00273335">
        <w:rPr>
          <w:rFonts w:ascii="Arial Narrow" w:hAnsi="Arial Narrow" w:cstheme="minorHAnsi"/>
          <w:iCs/>
          <w:sz w:val="24"/>
          <w:szCs w:val="24"/>
        </w:rPr>
        <w:t>3</w:t>
      </w:r>
      <w:r w:rsidRPr="00273335">
        <w:rPr>
          <w:rFonts w:ascii="Arial Narrow" w:hAnsi="Arial Narrow" w:cstheme="minorHAnsi"/>
          <w:iCs/>
          <w:sz w:val="24"/>
          <w:szCs w:val="24"/>
        </w:rPr>
        <w:t xml:space="preserve"> a 10 años</w:t>
      </w:r>
      <w:r w:rsidR="00273335" w:rsidRPr="00273335">
        <w:rPr>
          <w:rFonts w:ascii="Arial Narrow" w:hAnsi="Arial Narrow" w:cstheme="minorHAnsi"/>
          <w:iCs/>
          <w:sz w:val="24"/>
          <w:szCs w:val="24"/>
        </w:rPr>
        <w:t>.</w:t>
      </w:r>
      <w:r w:rsidRPr="00273335">
        <w:rPr>
          <w:rFonts w:ascii="Arial Narrow" w:hAnsi="Arial Narrow" w:cstheme="minorHAnsi"/>
          <w:iCs/>
          <w:sz w:val="24"/>
          <w:szCs w:val="24"/>
        </w:rPr>
        <w:t xml:space="preserve"> </w:t>
      </w:r>
      <w:r w:rsidR="00262067">
        <w:rPr>
          <w:rFonts w:ascii="Arial Narrow" w:hAnsi="Arial Narrow" w:cstheme="minorHAnsi"/>
          <w:iCs/>
          <w:sz w:val="24"/>
          <w:szCs w:val="24"/>
        </w:rPr>
        <w:tab/>
      </w:r>
    </w:p>
    <w:p w14:paraId="5AB42D35" w14:textId="1E897FA2" w:rsidR="000957C6" w:rsidRPr="00EB6C1B" w:rsidRDefault="000957C6" w:rsidP="001F6B2F">
      <w:pPr>
        <w:pStyle w:val="Prrafodelista"/>
        <w:numPr>
          <w:ilvl w:val="0"/>
          <w:numId w:val="20"/>
        </w:numPr>
        <w:tabs>
          <w:tab w:val="left" w:pos="709"/>
        </w:tabs>
        <w:ind w:left="709" w:right="277" w:hanging="283"/>
        <w:jc w:val="both"/>
        <w:rPr>
          <w:rFonts w:ascii="Arial Narrow" w:hAnsi="Arial Narrow" w:cstheme="minorHAnsi"/>
          <w:i/>
          <w:sz w:val="24"/>
          <w:szCs w:val="24"/>
        </w:rPr>
      </w:pPr>
      <w:r>
        <w:rPr>
          <w:rFonts w:ascii="Arial Narrow" w:hAnsi="Arial Narrow" w:cstheme="minorHAnsi"/>
          <w:b/>
          <w:bCs/>
          <w:sz w:val="24"/>
          <w:szCs w:val="24"/>
        </w:rPr>
        <w:t>Recorrido tren de la sabana</w:t>
      </w:r>
      <w:r w:rsidR="0085636A">
        <w:rPr>
          <w:rFonts w:ascii="Arial Narrow" w:hAnsi="Arial Narrow" w:cstheme="minorHAnsi"/>
          <w:b/>
          <w:bCs/>
          <w:sz w:val="24"/>
          <w:szCs w:val="24"/>
        </w:rPr>
        <w:t>.</w:t>
      </w:r>
    </w:p>
    <w:p w14:paraId="2223B8B3" w14:textId="595BB611" w:rsidR="00B91DCA" w:rsidRPr="00B91DCA" w:rsidRDefault="0085636A" w:rsidP="00AD7610">
      <w:pPr>
        <w:pStyle w:val="Prrafodelista"/>
        <w:numPr>
          <w:ilvl w:val="3"/>
          <w:numId w:val="20"/>
        </w:numPr>
        <w:tabs>
          <w:tab w:val="left" w:pos="1085"/>
        </w:tabs>
        <w:spacing w:line="293" w:lineRule="exact"/>
        <w:ind w:left="709" w:right="284" w:hanging="283"/>
        <w:jc w:val="both"/>
        <w:rPr>
          <w:rFonts w:ascii="Arial Narrow" w:hAnsi="Arial Narrow" w:cstheme="minorHAnsi"/>
          <w:iCs/>
          <w:sz w:val="24"/>
          <w:szCs w:val="24"/>
        </w:rPr>
      </w:pPr>
      <w:r w:rsidRPr="00171C3B">
        <w:rPr>
          <w:rFonts w:ascii="Arial Narrow" w:hAnsi="Arial Narrow" w:cstheme="minorHAnsi"/>
          <w:b/>
          <w:bCs/>
          <w:sz w:val="24"/>
          <w:szCs w:val="24"/>
        </w:rPr>
        <w:t>Reconocimiento a cuidadoras y cuidadores:</w:t>
      </w:r>
      <w:r w:rsidRPr="00171C3B">
        <w:rPr>
          <w:rFonts w:ascii="Arial Narrow" w:hAnsi="Arial Narrow" w:cstheme="minorHAnsi"/>
          <w:iCs/>
          <w:sz w:val="24"/>
          <w:szCs w:val="24"/>
        </w:rPr>
        <w:t xml:space="preserve"> Se concederá un reconocimiento a las cuidadoras o cuidadores de hijas y/o hijos menores de 5 años</w:t>
      </w:r>
      <w:r w:rsidR="00B91DCA">
        <w:rPr>
          <w:rFonts w:ascii="Arial Narrow" w:hAnsi="Arial Narrow" w:cstheme="minorHAnsi"/>
          <w:iCs/>
          <w:sz w:val="24"/>
          <w:szCs w:val="24"/>
        </w:rPr>
        <w:t>,</w:t>
      </w:r>
      <w:r w:rsidRPr="00171C3B">
        <w:rPr>
          <w:rFonts w:ascii="Arial Narrow" w:hAnsi="Arial Narrow" w:cstheme="minorHAnsi"/>
          <w:iCs/>
          <w:sz w:val="24"/>
          <w:szCs w:val="24"/>
        </w:rPr>
        <w:t xml:space="preserve"> hijas y/o hijos en condición de discapacidad, madre y/o padre mayor de 60 años y/o madre y/o padre en condición de discapacidad.</w:t>
      </w:r>
      <w:r w:rsidRPr="00171C3B">
        <w:rPr>
          <w:bCs/>
          <w:spacing w:val="-2"/>
          <w:sz w:val="24"/>
        </w:rPr>
        <w:t xml:space="preserve"> </w:t>
      </w:r>
    </w:p>
    <w:p w14:paraId="6C8CB965" w14:textId="0C2C7F7E" w:rsidR="00E361C1" w:rsidRPr="00E361C1" w:rsidRDefault="00521A3C" w:rsidP="00AD7610">
      <w:pPr>
        <w:pStyle w:val="Prrafodelista"/>
        <w:numPr>
          <w:ilvl w:val="3"/>
          <w:numId w:val="20"/>
        </w:numPr>
        <w:tabs>
          <w:tab w:val="left" w:pos="1085"/>
        </w:tabs>
        <w:spacing w:line="293" w:lineRule="exact"/>
        <w:ind w:left="709" w:right="284" w:hanging="283"/>
        <w:jc w:val="both"/>
        <w:rPr>
          <w:rFonts w:ascii="Arial Narrow" w:hAnsi="Arial Narrow" w:cstheme="minorHAnsi"/>
          <w:iCs/>
          <w:sz w:val="24"/>
          <w:szCs w:val="24"/>
        </w:rPr>
      </w:pPr>
      <w:r w:rsidRPr="00AD7610">
        <w:rPr>
          <w:rFonts w:ascii="Arial Narrow" w:hAnsi="Arial Narrow" w:cstheme="minorHAnsi"/>
          <w:b/>
          <w:bCs/>
          <w:iCs/>
          <w:sz w:val="24"/>
          <w:szCs w:val="24"/>
        </w:rPr>
        <w:t xml:space="preserve">Entrega de </w:t>
      </w:r>
      <w:r w:rsidR="00383F46" w:rsidRPr="00AD7610">
        <w:rPr>
          <w:rFonts w:ascii="Arial Narrow" w:hAnsi="Arial Narrow" w:cstheme="minorHAnsi"/>
          <w:b/>
          <w:bCs/>
          <w:iCs/>
          <w:sz w:val="24"/>
          <w:szCs w:val="24"/>
        </w:rPr>
        <w:t>b</w:t>
      </w:r>
      <w:r w:rsidRPr="00AD7610">
        <w:rPr>
          <w:rFonts w:ascii="Arial Narrow" w:hAnsi="Arial Narrow" w:cstheme="minorHAnsi"/>
          <w:b/>
          <w:bCs/>
          <w:iCs/>
          <w:sz w:val="24"/>
          <w:szCs w:val="24"/>
        </w:rPr>
        <w:t>ono navideño</w:t>
      </w:r>
      <w:r w:rsidR="002F3D83" w:rsidRPr="00AD7610">
        <w:rPr>
          <w:rFonts w:ascii="Arial Narrow" w:hAnsi="Arial Narrow" w:cstheme="minorHAnsi"/>
          <w:b/>
          <w:bCs/>
          <w:iCs/>
          <w:sz w:val="24"/>
          <w:szCs w:val="24"/>
        </w:rPr>
        <w:t>:</w:t>
      </w:r>
      <w:r w:rsidR="002F3D83" w:rsidRPr="00AD7610">
        <w:rPr>
          <w:rFonts w:ascii="Arial Narrow" w:hAnsi="Arial Narrow" w:cstheme="minorHAnsi"/>
          <w:iCs/>
          <w:sz w:val="24"/>
          <w:szCs w:val="24"/>
        </w:rPr>
        <w:t xml:space="preserve"> </w:t>
      </w:r>
      <w:r w:rsidR="00AE26F6" w:rsidRPr="00AD7610">
        <w:rPr>
          <w:rFonts w:ascii="Arial Narrow" w:hAnsi="Arial Narrow" w:cstheme="minorHAnsi"/>
          <w:iCs/>
          <w:sz w:val="24"/>
          <w:szCs w:val="24"/>
        </w:rPr>
        <w:t>Por cada hij</w:t>
      </w:r>
      <w:r w:rsidR="00383F46" w:rsidRPr="00AD7610">
        <w:rPr>
          <w:rFonts w:ascii="Arial Narrow" w:hAnsi="Arial Narrow" w:cstheme="minorHAnsi"/>
          <w:iCs/>
          <w:sz w:val="24"/>
          <w:szCs w:val="24"/>
        </w:rPr>
        <w:t>a</w:t>
      </w:r>
      <w:r w:rsidR="00AE26F6" w:rsidRPr="00AD7610">
        <w:rPr>
          <w:rFonts w:ascii="Arial Narrow" w:hAnsi="Arial Narrow" w:cstheme="minorHAnsi"/>
          <w:iCs/>
          <w:sz w:val="24"/>
          <w:szCs w:val="24"/>
        </w:rPr>
        <w:t xml:space="preserve"> o hij</w:t>
      </w:r>
      <w:r w:rsidR="00383F46" w:rsidRPr="00AD7610">
        <w:rPr>
          <w:rFonts w:ascii="Arial Narrow" w:hAnsi="Arial Narrow" w:cstheme="minorHAnsi"/>
          <w:iCs/>
          <w:sz w:val="24"/>
          <w:szCs w:val="24"/>
        </w:rPr>
        <w:t>o</w:t>
      </w:r>
      <w:r w:rsidR="00AE26F6" w:rsidRPr="00AD7610">
        <w:rPr>
          <w:rFonts w:ascii="Arial Narrow" w:hAnsi="Arial Narrow" w:cstheme="minorHAnsi"/>
          <w:iCs/>
          <w:sz w:val="24"/>
          <w:szCs w:val="24"/>
        </w:rPr>
        <w:t xml:space="preserve"> de l</w:t>
      </w:r>
      <w:r w:rsidR="00383F46" w:rsidRPr="00AD7610">
        <w:rPr>
          <w:rFonts w:ascii="Arial Narrow" w:hAnsi="Arial Narrow" w:cstheme="minorHAnsi"/>
          <w:iCs/>
          <w:sz w:val="24"/>
          <w:szCs w:val="24"/>
        </w:rPr>
        <w:t>as y l</w:t>
      </w:r>
      <w:r w:rsidR="00AE26F6" w:rsidRPr="00AD7610">
        <w:rPr>
          <w:rFonts w:ascii="Arial Narrow" w:hAnsi="Arial Narrow" w:cstheme="minorHAnsi"/>
          <w:iCs/>
          <w:sz w:val="24"/>
          <w:szCs w:val="24"/>
        </w:rPr>
        <w:t>os servidores públicos que a 31 de diciembre del año en curso sea menor de 13 años</w:t>
      </w:r>
      <w:r w:rsidR="00E361C1" w:rsidRPr="00AD7610">
        <w:rPr>
          <w:rFonts w:ascii="Arial Narrow" w:hAnsi="Arial Narrow" w:cstheme="minorHAnsi"/>
          <w:iCs/>
          <w:sz w:val="24"/>
          <w:szCs w:val="24"/>
        </w:rPr>
        <w:t>, así como a las hijas e hijos mayores de 14 años y menores de 18 años que se encuentren en condición de discapacidad y que adicionalmente, dependan económicamente de sus padres.</w:t>
      </w:r>
    </w:p>
    <w:p w14:paraId="741CB16E" w14:textId="77777777" w:rsidR="00E361C1" w:rsidRDefault="00E361C1" w:rsidP="00E361C1">
      <w:pPr>
        <w:pStyle w:val="Prrafodelista"/>
        <w:ind w:left="709" w:right="277" w:firstLine="0"/>
        <w:jc w:val="both"/>
        <w:rPr>
          <w:rFonts w:ascii="Arial Narrow" w:hAnsi="Arial Narrow" w:cstheme="minorHAnsi"/>
          <w:b/>
          <w:bCs/>
          <w:i/>
          <w:sz w:val="24"/>
          <w:szCs w:val="24"/>
        </w:rPr>
      </w:pPr>
    </w:p>
    <w:p w14:paraId="58C0BA4C" w14:textId="4F181832" w:rsidR="00521A3C" w:rsidRPr="00171C3B" w:rsidRDefault="00E361C1" w:rsidP="00AD7610">
      <w:pPr>
        <w:pStyle w:val="Prrafodelista"/>
        <w:ind w:left="709" w:right="277" w:firstLine="0"/>
        <w:jc w:val="both"/>
        <w:rPr>
          <w:rFonts w:ascii="Arial Narrow" w:hAnsi="Arial Narrow" w:cstheme="minorHAnsi"/>
          <w:i/>
          <w:sz w:val="24"/>
          <w:szCs w:val="24"/>
        </w:rPr>
      </w:pPr>
      <w:r>
        <w:rPr>
          <w:rFonts w:ascii="Arial Narrow" w:hAnsi="Arial Narrow" w:cstheme="minorHAnsi"/>
          <w:iCs/>
          <w:sz w:val="24"/>
          <w:szCs w:val="24"/>
        </w:rPr>
        <w:t xml:space="preserve">Lo </w:t>
      </w:r>
      <w:r w:rsidR="00B91DCA">
        <w:rPr>
          <w:rFonts w:ascii="Arial Narrow" w:hAnsi="Arial Narrow" w:cstheme="minorHAnsi"/>
          <w:iCs/>
          <w:sz w:val="24"/>
          <w:szCs w:val="24"/>
        </w:rPr>
        <w:t xml:space="preserve">anterior, </w:t>
      </w:r>
      <w:r w:rsidR="00B91DCA" w:rsidRPr="00171C3B">
        <w:rPr>
          <w:rFonts w:ascii="Arial Narrow" w:hAnsi="Arial Narrow" w:cstheme="minorHAnsi"/>
          <w:iCs/>
          <w:sz w:val="24"/>
          <w:szCs w:val="24"/>
        </w:rPr>
        <w:t>en</w:t>
      </w:r>
      <w:r w:rsidR="00171C3B" w:rsidRPr="00171C3B">
        <w:rPr>
          <w:rFonts w:ascii="Arial Narrow" w:hAnsi="Arial Narrow" w:cstheme="minorHAnsi"/>
          <w:iCs/>
          <w:sz w:val="24"/>
          <w:szCs w:val="24"/>
        </w:rPr>
        <w:t xml:space="preserve"> cumplimiento </w:t>
      </w:r>
      <w:r w:rsidR="006037BC">
        <w:rPr>
          <w:rFonts w:ascii="Arial Narrow" w:hAnsi="Arial Narrow" w:cstheme="minorHAnsi"/>
          <w:iCs/>
          <w:sz w:val="24"/>
          <w:szCs w:val="24"/>
        </w:rPr>
        <w:t>de</w:t>
      </w:r>
      <w:r w:rsidR="00171C3B" w:rsidRPr="00171C3B">
        <w:rPr>
          <w:rFonts w:ascii="Arial Narrow" w:hAnsi="Arial Narrow" w:cstheme="minorHAnsi"/>
          <w:iCs/>
          <w:sz w:val="24"/>
          <w:szCs w:val="24"/>
        </w:rPr>
        <w:t xml:space="preserve">l Acuerdo No. 66 del Acuerdo Colectivo suscrito con las </w:t>
      </w:r>
      <w:r>
        <w:rPr>
          <w:rFonts w:ascii="Arial Narrow" w:hAnsi="Arial Narrow" w:cstheme="minorHAnsi"/>
          <w:iCs/>
          <w:sz w:val="24"/>
          <w:szCs w:val="24"/>
        </w:rPr>
        <w:t>o</w:t>
      </w:r>
      <w:r w:rsidR="00171C3B" w:rsidRPr="00171C3B">
        <w:rPr>
          <w:rFonts w:ascii="Arial Narrow" w:hAnsi="Arial Narrow" w:cstheme="minorHAnsi"/>
          <w:iCs/>
          <w:sz w:val="24"/>
          <w:szCs w:val="24"/>
        </w:rPr>
        <w:t xml:space="preserve">rganizaciones </w:t>
      </w:r>
      <w:r>
        <w:rPr>
          <w:rFonts w:ascii="Arial Narrow" w:hAnsi="Arial Narrow" w:cstheme="minorHAnsi"/>
          <w:iCs/>
          <w:sz w:val="24"/>
          <w:szCs w:val="24"/>
        </w:rPr>
        <w:t>s</w:t>
      </w:r>
      <w:r w:rsidR="00171C3B" w:rsidRPr="00171C3B">
        <w:rPr>
          <w:rFonts w:ascii="Arial Narrow" w:hAnsi="Arial Narrow" w:cstheme="minorHAnsi"/>
          <w:iCs/>
          <w:sz w:val="24"/>
          <w:szCs w:val="24"/>
        </w:rPr>
        <w:t xml:space="preserve">indicales en sus siglas SINTRAMUNICPALES, SINTRADISTRITALES </w:t>
      </w:r>
      <w:r>
        <w:rPr>
          <w:rFonts w:ascii="Arial Narrow" w:hAnsi="Arial Narrow" w:cstheme="minorHAnsi"/>
          <w:iCs/>
          <w:sz w:val="24"/>
          <w:szCs w:val="24"/>
        </w:rPr>
        <w:t>y</w:t>
      </w:r>
      <w:r w:rsidR="00171C3B" w:rsidRPr="00171C3B">
        <w:rPr>
          <w:rFonts w:ascii="Arial Narrow" w:hAnsi="Arial Narrow" w:cstheme="minorHAnsi"/>
          <w:iCs/>
          <w:sz w:val="24"/>
          <w:szCs w:val="24"/>
        </w:rPr>
        <w:t xml:space="preserve"> </w:t>
      </w:r>
      <w:r w:rsidR="00171C3B" w:rsidRPr="00171C3B">
        <w:rPr>
          <w:rFonts w:ascii="Arial Narrow" w:hAnsi="Arial Narrow" w:cstheme="minorHAnsi"/>
          <w:iCs/>
          <w:sz w:val="24"/>
          <w:szCs w:val="24"/>
        </w:rPr>
        <w:lastRenderedPageBreak/>
        <w:t>SUNET</w:t>
      </w:r>
      <w:r>
        <w:rPr>
          <w:rFonts w:ascii="Arial Narrow" w:hAnsi="Arial Narrow" w:cstheme="minorHAnsi"/>
          <w:iCs/>
          <w:sz w:val="24"/>
          <w:szCs w:val="24"/>
        </w:rPr>
        <w:t>.</w:t>
      </w:r>
      <w:r w:rsidR="00171C3B" w:rsidRPr="00171C3B">
        <w:rPr>
          <w:rFonts w:ascii="Arial Narrow" w:hAnsi="Arial Narrow" w:cstheme="minorHAnsi"/>
          <w:iCs/>
          <w:sz w:val="24"/>
          <w:szCs w:val="24"/>
        </w:rPr>
        <w:t xml:space="preserve"> </w:t>
      </w:r>
    </w:p>
    <w:p w14:paraId="7E13745A" w14:textId="77777777" w:rsidR="00171C3B" w:rsidRPr="00AD7610" w:rsidRDefault="00171C3B" w:rsidP="00171C3B">
      <w:pPr>
        <w:ind w:right="277"/>
        <w:jc w:val="both"/>
        <w:rPr>
          <w:rFonts w:ascii="Arial Narrow" w:hAnsi="Arial Narrow" w:cstheme="minorHAnsi"/>
          <w:b/>
          <w:bCs/>
          <w:i/>
          <w:u w:val="single"/>
        </w:rPr>
      </w:pPr>
    </w:p>
    <w:p w14:paraId="31B12BE3" w14:textId="0AC4B1CC" w:rsidR="00171C3B" w:rsidRPr="00AD7610" w:rsidRDefault="00171C3B" w:rsidP="0057602B">
      <w:pPr>
        <w:ind w:left="708" w:right="284"/>
        <w:jc w:val="both"/>
        <w:rPr>
          <w:rFonts w:ascii="Arial Narrow" w:eastAsia="Times New Roman" w:hAnsi="Arial Narrow" w:cs="Calibri"/>
          <w:i/>
          <w:color w:val="000000"/>
          <w:lang w:val="es-CO" w:eastAsia="es-CO"/>
        </w:rPr>
      </w:pPr>
      <w:r w:rsidRPr="00AD7610">
        <w:rPr>
          <w:rFonts w:ascii="Arial Narrow" w:hAnsi="Arial Narrow" w:cstheme="minorHAnsi"/>
          <w:b/>
          <w:bCs/>
          <w:i/>
          <w:u w:val="single"/>
        </w:rPr>
        <w:t>Acuerdo No. 66:</w:t>
      </w:r>
      <w:r w:rsidRPr="00E361C1">
        <w:rPr>
          <w:rFonts w:ascii="Arial Narrow" w:hAnsi="Arial Narrow" w:cstheme="minorHAnsi"/>
          <w:i/>
        </w:rPr>
        <w:t xml:space="preserve"> </w:t>
      </w:r>
      <w:r w:rsidRPr="00AD7610">
        <w:rPr>
          <w:rFonts w:ascii="Arial Narrow" w:eastAsia="Times New Roman" w:hAnsi="Arial Narrow" w:cs="Calibri"/>
          <w:i/>
          <w:color w:val="000000"/>
          <w:lang w:val="es-CO" w:eastAsia="es-CO"/>
        </w:rPr>
        <w:t>La Secretar</w:t>
      </w:r>
      <w:r w:rsidR="00E361C1">
        <w:rPr>
          <w:rFonts w:ascii="Arial Narrow" w:eastAsia="Times New Roman" w:hAnsi="Arial Narrow" w:cs="Calibri"/>
          <w:i/>
          <w:color w:val="000000"/>
          <w:lang w:val="es-CO" w:eastAsia="es-CO"/>
        </w:rPr>
        <w:t>í</w:t>
      </w:r>
      <w:r w:rsidRPr="00AD7610">
        <w:rPr>
          <w:rFonts w:ascii="Arial Narrow" w:eastAsia="Times New Roman" w:hAnsi="Arial Narrow" w:cs="Calibri"/>
          <w:i/>
          <w:color w:val="000000"/>
          <w:lang w:val="es-CO" w:eastAsia="es-CO"/>
        </w:rPr>
        <w:t xml:space="preserve">a Distrital de la Mujer se compromete a incluir en el Plan de Bienestar la entrega de bono navideño a hijas e hijos mayores de 14 años y menores de 18 años que se encuentren en condición de discapacidad y que adicionalmente, dependan económicamente de sus padres, conforme la encuesta anual de formulación del Plan de Bienestar, en la que se incluirá anualmente la pregunta sobre condición de discapacidad de las hijas e hijos de las servidoras y servidores. </w:t>
      </w:r>
    </w:p>
    <w:p w14:paraId="40194910" w14:textId="77777777" w:rsidR="00171C3B" w:rsidRPr="00171C3B" w:rsidRDefault="00171C3B" w:rsidP="0057602B">
      <w:pPr>
        <w:ind w:right="284"/>
        <w:jc w:val="both"/>
        <w:rPr>
          <w:rFonts w:ascii="Arial Narrow" w:hAnsi="Arial Narrow" w:cstheme="minorHAnsi"/>
          <w:i/>
          <w:lang w:val="es-CO"/>
        </w:rPr>
      </w:pPr>
    </w:p>
    <w:p w14:paraId="1AFA224A" w14:textId="4438F5EA" w:rsidR="004B7F40" w:rsidRDefault="005866B7" w:rsidP="0057602B">
      <w:pPr>
        <w:pStyle w:val="Prrafodelista"/>
        <w:numPr>
          <w:ilvl w:val="0"/>
          <w:numId w:val="20"/>
        </w:numPr>
        <w:ind w:left="709" w:right="284" w:hanging="283"/>
        <w:jc w:val="both"/>
        <w:rPr>
          <w:rFonts w:ascii="Arial Narrow" w:hAnsi="Arial Narrow" w:cs="Calibri"/>
          <w:color w:val="000000"/>
          <w:sz w:val="24"/>
          <w:szCs w:val="24"/>
          <w:lang w:val="es-CO" w:eastAsia="es-CO"/>
        </w:rPr>
      </w:pPr>
      <w:r w:rsidRPr="00AD7610">
        <w:rPr>
          <w:rFonts w:ascii="Arial Narrow" w:hAnsi="Arial Narrow" w:cstheme="minorHAnsi"/>
          <w:b/>
          <w:bCs/>
          <w:iCs/>
          <w:sz w:val="24"/>
          <w:szCs w:val="24"/>
        </w:rPr>
        <w:t>Receso Estudiantil</w:t>
      </w:r>
      <w:r w:rsidR="00DA46F0" w:rsidRPr="00D94C21">
        <w:rPr>
          <w:rFonts w:ascii="Arial Narrow" w:hAnsi="Arial Narrow" w:cs="Calibri"/>
          <w:color w:val="000000"/>
          <w:sz w:val="24"/>
          <w:szCs w:val="24"/>
          <w:lang w:val="es-CO" w:eastAsia="es-CO"/>
        </w:rPr>
        <w:t xml:space="preserve">: </w:t>
      </w:r>
      <w:r w:rsidR="004B7F40" w:rsidRPr="00D94C21">
        <w:rPr>
          <w:rFonts w:ascii="Arial Narrow" w:hAnsi="Arial Narrow" w:cs="Calibri"/>
          <w:color w:val="000000"/>
          <w:sz w:val="24"/>
          <w:szCs w:val="24"/>
          <w:lang w:val="es-CO" w:eastAsia="es-CO"/>
        </w:rPr>
        <w:t xml:space="preserve">En cumplimiento </w:t>
      </w:r>
      <w:r w:rsidR="006037BC">
        <w:rPr>
          <w:rFonts w:ascii="Arial Narrow" w:hAnsi="Arial Narrow" w:cs="Calibri"/>
          <w:color w:val="000000"/>
          <w:sz w:val="24"/>
          <w:szCs w:val="24"/>
          <w:lang w:val="es-CO" w:eastAsia="es-CO"/>
        </w:rPr>
        <w:t>de</w:t>
      </w:r>
      <w:r w:rsidR="004B7F40" w:rsidRPr="00D94C21">
        <w:rPr>
          <w:rFonts w:ascii="Arial Narrow" w:hAnsi="Arial Narrow" w:cs="Calibri"/>
          <w:color w:val="000000"/>
          <w:sz w:val="24"/>
          <w:szCs w:val="24"/>
          <w:lang w:val="es-CO" w:eastAsia="es-CO"/>
        </w:rPr>
        <w:t xml:space="preserve">l Acuerdo No. 51 del Acuerdo Colectivo suscrito con las </w:t>
      </w:r>
      <w:r w:rsidR="00FE44AD">
        <w:rPr>
          <w:rFonts w:ascii="Arial Narrow" w:hAnsi="Arial Narrow" w:cs="Calibri"/>
          <w:color w:val="000000"/>
          <w:sz w:val="24"/>
          <w:szCs w:val="24"/>
          <w:lang w:val="es-CO" w:eastAsia="es-CO"/>
        </w:rPr>
        <w:t>o</w:t>
      </w:r>
      <w:r w:rsidR="004B7F40" w:rsidRPr="00D94C21">
        <w:rPr>
          <w:rFonts w:ascii="Arial Narrow" w:hAnsi="Arial Narrow" w:cs="Calibri"/>
          <w:color w:val="000000"/>
          <w:sz w:val="24"/>
          <w:szCs w:val="24"/>
          <w:lang w:val="es-CO" w:eastAsia="es-CO"/>
        </w:rPr>
        <w:t xml:space="preserve">rganizaciones </w:t>
      </w:r>
      <w:r w:rsidR="00FE44AD">
        <w:rPr>
          <w:rFonts w:ascii="Arial Narrow" w:hAnsi="Arial Narrow" w:cs="Calibri"/>
          <w:color w:val="000000"/>
          <w:sz w:val="24"/>
          <w:szCs w:val="24"/>
          <w:lang w:val="es-CO" w:eastAsia="es-CO"/>
        </w:rPr>
        <w:t>s</w:t>
      </w:r>
      <w:r w:rsidR="004B7F40" w:rsidRPr="00D94C21">
        <w:rPr>
          <w:rFonts w:ascii="Arial Narrow" w:hAnsi="Arial Narrow" w:cs="Calibri"/>
          <w:color w:val="000000"/>
          <w:sz w:val="24"/>
          <w:szCs w:val="24"/>
          <w:lang w:val="es-CO" w:eastAsia="es-CO"/>
        </w:rPr>
        <w:t xml:space="preserve">indicales en sus siglas SINTRAMUNICIPALES, SINTRADISTRITALES </w:t>
      </w:r>
      <w:r w:rsidR="00FE44AD">
        <w:rPr>
          <w:rFonts w:ascii="Arial Narrow" w:hAnsi="Arial Narrow" w:cs="Calibri"/>
          <w:color w:val="000000"/>
          <w:sz w:val="24"/>
          <w:szCs w:val="24"/>
          <w:lang w:val="es-CO" w:eastAsia="es-CO"/>
        </w:rPr>
        <w:t>y</w:t>
      </w:r>
      <w:r w:rsidR="004B7F40" w:rsidRPr="00D94C21">
        <w:rPr>
          <w:rFonts w:ascii="Arial Narrow" w:hAnsi="Arial Narrow" w:cs="Calibri"/>
          <w:color w:val="000000"/>
          <w:sz w:val="24"/>
          <w:szCs w:val="24"/>
          <w:lang w:val="es-CO" w:eastAsia="es-CO"/>
        </w:rPr>
        <w:t xml:space="preserve"> SUNET</w:t>
      </w:r>
      <w:r w:rsidR="00D94C21" w:rsidRPr="00D94C21">
        <w:rPr>
          <w:rFonts w:ascii="Arial Narrow" w:hAnsi="Arial Narrow" w:cs="Calibri"/>
          <w:color w:val="000000"/>
          <w:sz w:val="24"/>
          <w:szCs w:val="24"/>
          <w:lang w:val="es-CO" w:eastAsia="es-CO"/>
        </w:rPr>
        <w:t>, se</w:t>
      </w:r>
      <w:r w:rsidR="004B7F40" w:rsidRPr="00D94C21">
        <w:rPr>
          <w:rFonts w:ascii="Arial Narrow" w:hAnsi="Arial Narrow" w:cs="Calibri"/>
          <w:color w:val="000000"/>
          <w:sz w:val="24"/>
          <w:szCs w:val="24"/>
          <w:lang w:val="es-CO" w:eastAsia="es-CO"/>
        </w:rPr>
        <w:t xml:space="preserve"> otorgará a las servidoras y servidores de la Entidad que tengan hijos entre 0 y 10 años, y/o en condición de discapacidad, un día de permiso remunerado, para que puedan compartir con sus </w:t>
      </w:r>
      <w:r w:rsidR="00B91DCA">
        <w:rPr>
          <w:rFonts w:ascii="Arial Narrow" w:hAnsi="Arial Narrow" w:cs="Calibri"/>
          <w:color w:val="000000"/>
          <w:sz w:val="24"/>
          <w:szCs w:val="24"/>
          <w:lang w:val="es-CO" w:eastAsia="es-CO"/>
        </w:rPr>
        <w:t xml:space="preserve">hijas y/o </w:t>
      </w:r>
      <w:r w:rsidR="004B7F40" w:rsidRPr="00D94C21">
        <w:rPr>
          <w:rFonts w:ascii="Arial Narrow" w:hAnsi="Arial Narrow" w:cs="Calibri"/>
          <w:color w:val="000000"/>
          <w:sz w:val="24"/>
          <w:szCs w:val="24"/>
          <w:lang w:val="es-CO" w:eastAsia="es-CO"/>
        </w:rPr>
        <w:t xml:space="preserve">hijos y afianzar lazos afectivos con los menores, la cual se concederá en el mes de octubre, en uno de los días de la semana de receso establecida en el calendario escolar. </w:t>
      </w:r>
    </w:p>
    <w:p w14:paraId="571C6545" w14:textId="77777777" w:rsidR="00D94C21" w:rsidRPr="00AD7610" w:rsidRDefault="00D94C21" w:rsidP="0057602B">
      <w:pPr>
        <w:pStyle w:val="Prrafodelista"/>
        <w:ind w:left="709" w:right="284" w:firstLine="0"/>
        <w:jc w:val="both"/>
        <w:rPr>
          <w:rFonts w:ascii="Arial Narrow" w:hAnsi="Arial Narrow" w:cs="Calibri"/>
          <w:b/>
          <w:bCs/>
          <w:color w:val="000000"/>
          <w:sz w:val="24"/>
          <w:szCs w:val="24"/>
          <w:lang w:val="es-CO" w:eastAsia="es-CO"/>
        </w:rPr>
      </w:pPr>
    </w:p>
    <w:p w14:paraId="358C88D0" w14:textId="34446902" w:rsidR="004B7F40" w:rsidRDefault="00D94C21" w:rsidP="00AD7610">
      <w:pPr>
        <w:pStyle w:val="Prrafodelista"/>
        <w:ind w:left="709" w:right="284" w:firstLine="0"/>
        <w:jc w:val="both"/>
        <w:rPr>
          <w:rFonts w:ascii="Arial Narrow" w:hAnsi="Arial Narrow" w:cs="Calibri"/>
          <w:i/>
          <w:iCs/>
          <w:color w:val="000000"/>
          <w:sz w:val="24"/>
          <w:szCs w:val="24"/>
          <w:lang w:val="es-CO" w:eastAsia="es-CO"/>
        </w:rPr>
      </w:pPr>
      <w:r w:rsidRPr="00AD7610">
        <w:rPr>
          <w:rFonts w:ascii="Arial Narrow" w:hAnsi="Arial Narrow" w:cs="Calibri"/>
          <w:b/>
          <w:bCs/>
          <w:i/>
          <w:iCs/>
          <w:color w:val="000000"/>
          <w:sz w:val="24"/>
          <w:szCs w:val="24"/>
          <w:lang w:val="es-CO" w:eastAsia="es-CO"/>
        </w:rPr>
        <w:t>Acuerdo No. 51</w:t>
      </w:r>
      <w:r w:rsidR="00FE44AD" w:rsidRPr="00AD7610">
        <w:rPr>
          <w:rFonts w:ascii="Arial Narrow" w:hAnsi="Arial Narrow" w:cs="Calibri"/>
          <w:b/>
          <w:bCs/>
          <w:i/>
          <w:iCs/>
          <w:color w:val="000000"/>
          <w:sz w:val="24"/>
          <w:szCs w:val="24"/>
          <w:lang w:val="es-CO" w:eastAsia="es-CO"/>
        </w:rPr>
        <w:t>:</w:t>
      </w:r>
      <w:r w:rsidRPr="00AD7610">
        <w:rPr>
          <w:rFonts w:ascii="Arial Narrow" w:hAnsi="Arial Narrow" w:cs="Calibri"/>
          <w:i/>
          <w:iCs/>
          <w:color w:val="000000"/>
          <w:sz w:val="24"/>
          <w:szCs w:val="24"/>
          <w:lang w:val="es-CO" w:eastAsia="es-CO"/>
        </w:rPr>
        <w:t xml:space="preserve"> </w:t>
      </w:r>
      <w:r w:rsidR="004B7F40" w:rsidRPr="00AD7610">
        <w:rPr>
          <w:rFonts w:ascii="Arial Narrow" w:hAnsi="Arial Narrow" w:cs="Calibri"/>
          <w:i/>
          <w:iCs/>
          <w:color w:val="000000"/>
          <w:sz w:val="24"/>
          <w:szCs w:val="24"/>
          <w:lang w:val="es-CO" w:eastAsia="es-CO"/>
        </w:rPr>
        <w:t>La Secretaría Distrital de la Mujer concederá 4,5 horas adicionales a la tarde de juego, establecidas en el Plan de Bienestar actual en la semana de receso escolar del mes de octubre de cada vigencia, para aquellas servidoras y servidores que tengan hijos menores de 0 a 10 años y/o en condición de discapacidad.</w:t>
      </w:r>
    </w:p>
    <w:p w14:paraId="58DC16B6" w14:textId="77777777" w:rsidR="00FE44AD" w:rsidRPr="00FE44AD" w:rsidRDefault="00FE44AD" w:rsidP="00AD7610">
      <w:pPr>
        <w:pStyle w:val="Prrafodelista"/>
        <w:ind w:left="709" w:right="284" w:firstLine="0"/>
        <w:jc w:val="both"/>
        <w:rPr>
          <w:rFonts w:ascii="Arial Narrow" w:hAnsi="Arial Narrow" w:cs="Calibri"/>
          <w:i/>
          <w:iCs/>
          <w:color w:val="000000"/>
          <w:sz w:val="24"/>
          <w:szCs w:val="24"/>
          <w:lang w:val="es-CO" w:eastAsia="es-CO"/>
        </w:rPr>
      </w:pPr>
    </w:p>
    <w:p w14:paraId="15627686" w14:textId="046EE0AF" w:rsidR="00491DB5" w:rsidRPr="00AD7610" w:rsidRDefault="00E4227E" w:rsidP="00AD7610">
      <w:pPr>
        <w:pStyle w:val="Prrafodelista"/>
        <w:numPr>
          <w:ilvl w:val="0"/>
          <w:numId w:val="32"/>
        </w:numPr>
        <w:ind w:right="284"/>
        <w:jc w:val="both"/>
        <w:rPr>
          <w:rFonts w:ascii="Arial Narrow" w:hAnsi="Arial Narrow" w:cs="Calibri"/>
          <w:color w:val="000000"/>
          <w:lang w:val="es-CO" w:eastAsia="es-CO"/>
        </w:rPr>
      </w:pPr>
      <w:r w:rsidRPr="00AD7610">
        <w:rPr>
          <w:rFonts w:ascii="Arial Narrow" w:hAnsi="Arial Narrow" w:cs="Calibri"/>
          <w:b/>
          <w:bCs/>
          <w:color w:val="000000"/>
          <w:sz w:val="24"/>
          <w:szCs w:val="24"/>
          <w:lang w:val="es-CO" w:eastAsia="es-CO"/>
        </w:rPr>
        <w:t>Tres días por matrimonio</w:t>
      </w:r>
      <w:r w:rsidR="00491DB5" w:rsidRPr="00AD7610">
        <w:rPr>
          <w:rFonts w:ascii="Arial Narrow" w:hAnsi="Arial Narrow" w:cs="Calibri"/>
          <w:b/>
          <w:bCs/>
          <w:color w:val="000000"/>
          <w:sz w:val="24"/>
          <w:szCs w:val="24"/>
          <w:lang w:val="es-CO" w:eastAsia="es-CO"/>
        </w:rPr>
        <w:t xml:space="preserve"> o Unión Marital de Hecho</w:t>
      </w:r>
      <w:r w:rsidRPr="00AD7610">
        <w:rPr>
          <w:rFonts w:ascii="Arial Narrow" w:hAnsi="Arial Narrow" w:cs="Calibri"/>
          <w:b/>
          <w:bCs/>
          <w:color w:val="000000"/>
          <w:sz w:val="24"/>
          <w:szCs w:val="24"/>
          <w:lang w:val="es-CO" w:eastAsia="es-CO"/>
        </w:rPr>
        <w:t>:</w:t>
      </w:r>
      <w:r w:rsidRPr="00AD7610">
        <w:rPr>
          <w:rFonts w:ascii="Arial Narrow" w:hAnsi="Arial Narrow" w:cs="Calibri"/>
          <w:color w:val="000000"/>
          <w:sz w:val="24"/>
          <w:szCs w:val="24"/>
          <w:lang w:val="es-CO" w:eastAsia="es-CO"/>
        </w:rPr>
        <w:t xml:space="preserve"> </w:t>
      </w:r>
      <w:r w:rsidR="00491DB5" w:rsidRPr="00AD7610">
        <w:rPr>
          <w:rFonts w:ascii="Arial Narrow" w:hAnsi="Arial Narrow" w:cs="Calibri"/>
          <w:color w:val="000000"/>
          <w:sz w:val="24"/>
          <w:szCs w:val="24"/>
          <w:lang w:val="es-CO" w:eastAsia="es-CO"/>
        </w:rPr>
        <w:t xml:space="preserve">En cumplimiento </w:t>
      </w:r>
      <w:r w:rsidR="006037BC">
        <w:rPr>
          <w:rFonts w:ascii="Arial Narrow" w:hAnsi="Arial Narrow" w:cs="Calibri"/>
          <w:color w:val="000000"/>
          <w:sz w:val="24"/>
          <w:szCs w:val="24"/>
          <w:lang w:val="es-CO" w:eastAsia="es-CO"/>
        </w:rPr>
        <w:t>de</w:t>
      </w:r>
      <w:r w:rsidR="00491DB5" w:rsidRPr="00AD7610">
        <w:rPr>
          <w:rFonts w:ascii="Arial Narrow" w:hAnsi="Arial Narrow" w:cs="Calibri"/>
          <w:color w:val="000000"/>
          <w:sz w:val="24"/>
          <w:szCs w:val="24"/>
          <w:lang w:val="es-CO" w:eastAsia="es-CO"/>
        </w:rPr>
        <w:t>l Acuerdo No. 4</w:t>
      </w:r>
      <w:r w:rsidR="0057602B">
        <w:rPr>
          <w:rFonts w:ascii="Arial Narrow" w:hAnsi="Arial Narrow" w:cs="Calibri"/>
          <w:color w:val="000000"/>
          <w:sz w:val="24"/>
          <w:szCs w:val="24"/>
          <w:lang w:val="es-CO" w:eastAsia="es-CO"/>
        </w:rPr>
        <w:t>5</w:t>
      </w:r>
      <w:r w:rsidR="00491DB5" w:rsidRPr="00AD7610">
        <w:rPr>
          <w:rFonts w:ascii="Arial Narrow" w:hAnsi="Arial Narrow" w:cs="Calibri"/>
          <w:color w:val="000000"/>
          <w:sz w:val="24"/>
          <w:szCs w:val="24"/>
          <w:lang w:val="es-CO" w:eastAsia="es-CO"/>
        </w:rPr>
        <w:t xml:space="preserve"> del Acuerdo Colectivo suscrito con las </w:t>
      </w:r>
      <w:r w:rsidR="00FE44AD" w:rsidRPr="00AD7610">
        <w:rPr>
          <w:rFonts w:ascii="Arial Narrow" w:hAnsi="Arial Narrow" w:cs="Calibri"/>
          <w:color w:val="000000"/>
          <w:sz w:val="24"/>
          <w:szCs w:val="24"/>
          <w:lang w:val="es-CO" w:eastAsia="es-CO"/>
        </w:rPr>
        <w:t>o</w:t>
      </w:r>
      <w:r w:rsidR="00491DB5" w:rsidRPr="00AD7610">
        <w:rPr>
          <w:rFonts w:ascii="Arial Narrow" w:hAnsi="Arial Narrow" w:cs="Calibri"/>
          <w:color w:val="000000"/>
          <w:sz w:val="24"/>
          <w:szCs w:val="24"/>
          <w:lang w:val="es-CO" w:eastAsia="es-CO"/>
        </w:rPr>
        <w:t xml:space="preserve">rganizaciones </w:t>
      </w:r>
      <w:r w:rsidR="00FE44AD" w:rsidRPr="00AD7610">
        <w:rPr>
          <w:rFonts w:ascii="Arial Narrow" w:hAnsi="Arial Narrow" w:cs="Calibri"/>
          <w:color w:val="000000"/>
          <w:sz w:val="24"/>
          <w:szCs w:val="24"/>
          <w:lang w:val="es-CO" w:eastAsia="es-CO"/>
        </w:rPr>
        <w:t>s</w:t>
      </w:r>
      <w:r w:rsidR="00491DB5" w:rsidRPr="00AD7610">
        <w:rPr>
          <w:rFonts w:ascii="Arial Narrow" w:hAnsi="Arial Narrow" w:cs="Calibri"/>
          <w:color w:val="000000"/>
          <w:sz w:val="24"/>
          <w:szCs w:val="24"/>
          <w:lang w:val="es-CO" w:eastAsia="es-CO"/>
        </w:rPr>
        <w:t xml:space="preserve">indicales en sus siglas SINTRAMUNICIPALES, SINTRADISTRITALES </w:t>
      </w:r>
      <w:r w:rsidR="00FE44AD" w:rsidRPr="00AD7610">
        <w:rPr>
          <w:rFonts w:ascii="Arial Narrow" w:hAnsi="Arial Narrow" w:cs="Calibri"/>
          <w:color w:val="000000"/>
          <w:sz w:val="24"/>
          <w:szCs w:val="24"/>
          <w:lang w:val="es-CO" w:eastAsia="es-CO"/>
        </w:rPr>
        <w:t>y</w:t>
      </w:r>
      <w:r w:rsidR="00491DB5" w:rsidRPr="00AD7610">
        <w:rPr>
          <w:rFonts w:ascii="Arial Narrow" w:hAnsi="Arial Narrow" w:cs="Calibri"/>
          <w:color w:val="000000"/>
          <w:sz w:val="24"/>
          <w:szCs w:val="24"/>
          <w:lang w:val="es-CO" w:eastAsia="es-CO"/>
        </w:rPr>
        <w:t xml:space="preserve"> SUNET, las servidoras y los servidores públicos de la Entidad tienen derecho a tres (3) días hábiles continuos de permiso remunerado cuando contraiga matrimonio o declare voluntariamente la existencia de una unión marital de hecho. </w:t>
      </w:r>
    </w:p>
    <w:p w14:paraId="7D69AD58" w14:textId="77777777" w:rsidR="00491DB5" w:rsidRPr="00491DB5" w:rsidRDefault="00491DB5" w:rsidP="0057602B">
      <w:pPr>
        <w:ind w:right="284"/>
        <w:jc w:val="both"/>
        <w:rPr>
          <w:rFonts w:ascii="Arial Narrow" w:eastAsia="Times New Roman" w:hAnsi="Arial Narrow" w:cstheme="minorHAnsi"/>
          <w:iCs/>
          <w:lang w:val="es-ES"/>
        </w:rPr>
      </w:pPr>
    </w:p>
    <w:p w14:paraId="5A2C11C9" w14:textId="77777777" w:rsidR="00491DB5" w:rsidRPr="00491DB5" w:rsidRDefault="00491DB5" w:rsidP="0057602B">
      <w:pPr>
        <w:pStyle w:val="Prrafodelista"/>
        <w:widowControl/>
        <w:numPr>
          <w:ilvl w:val="0"/>
          <w:numId w:val="31"/>
        </w:numPr>
        <w:autoSpaceDE/>
        <w:autoSpaceDN/>
        <w:ind w:right="284"/>
        <w:contextualSpacing/>
        <w:jc w:val="both"/>
        <w:rPr>
          <w:rFonts w:ascii="Arial Narrow" w:hAnsi="Arial Narrow" w:cstheme="minorHAnsi"/>
          <w:iCs/>
          <w:sz w:val="24"/>
          <w:szCs w:val="24"/>
        </w:rPr>
      </w:pPr>
      <w:r w:rsidRPr="00491DB5">
        <w:rPr>
          <w:rFonts w:ascii="Arial Narrow" w:hAnsi="Arial Narrow" w:cstheme="minorHAnsi"/>
          <w:iCs/>
          <w:sz w:val="24"/>
          <w:szCs w:val="24"/>
        </w:rPr>
        <w:t>Para el caso de matrimonio, el permiso podrá ser disfrutado el día en que este se celebre.</w:t>
      </w:r>
    </w:p>
    <w:p w14:paraId="67B33FEE" w14:textId="77777777" w:rsidR="00491DB5" w:rsidRPr="00491DB5" w:rsidRDefault="00491DB5" w:rsidP="0057602B">
      <w:pPr>
        <w:pStyle w:val="Prrafodelista"/>
        <w:ind w:right="284"/>
        <w:jc w:val="both"/>
        <w:rPr>
          <w:rFonts w:ascii="Arial Narrow" w:hAnsi="Arial Narrow" w:cstheme="minorHAnsi"/>
          <w:iCs/>
          <w:sz w:val="24"/>
          <w:szCs w:val="24"/>
        </w:rPr>
      </w:pPr>
    </w:p>
    <w:p w14:paraId="62A88D96" w14:textId="77777777" w:rsidR="00491DB5" w:rsidRPr="00491DB5" w:rsidRDefault="00491DB5" w:rsidP="00B91DCA">
      <w:pPr>
        <w:ind w:left="709" w:right="284" w:hanging="1"/>
        <w:jc w:val="both"/>
        <w:rPr>
          <w:rFonts w:ascii="Arial Narrow" w:eastAsia="Times New Roman" w:hAnsi="Arial Narrow" w:cstheme="minorHAnsi"/>
          <w:iCs/>
          <w:lang w:val="es-ES"/>
        </w:rPr>
      </w:pPr>
      <w:r w:rsidRPr="00491DB5">
        <w:rPr>
          <w:rFonts w:ascii="Arial Narrow" w:eastAsia="Times New Roman" w:hAnsi="Arial Narrow" w:cstheme="minorHAnsi"/>
          <w:iCs/>
          <w:lang w:val="es-ES"/>
        </w:rPr>
        <w:t>Cuando se trate de la declaración de la unión marital de hecho, el permiso podrá ser disfrutado:</w:t>
      </w:r>
    </w:p>
    <w:p w14:paraId="774CA48E" w14:textId="77777777" w:rsidR="00491DB5" w:rsidRPr="00491DB5" w:rsidRDefault="00491DB5" w:rsidP="0057602B">
      <w:pPr>
        <w:ind w:right="284"/>
        <w:jc w:val="both"/>
        <w:rPr>
          <w:rFonts w:ascii="Arial Narrow" w:eastAsia="Times New Roman" w:hAnsi="Arial Narrow" w:cstheme="minorHAnsi"/>
          <w:iCs/>
          <w:lang w:val="es-ES"/>
        </w:rPr>
      </w:pPr>
    </w:p>
    <w:p w14:paraId="5251DF75" w14:textId="77777777" w:rsidR="00491DB5" w:rsidRPr="00491DB5" w:rsidRDefault="00491DB5" w:rsidP="0057602B">
      <w:pPr>
        <w:pStyle w:val="Prrafodelista"/>
        <w:widowControl/>
        <w:numPr>
          <w:ilvl w:val="0"/>
          <w:numId w:val="31"/>
        </w:numPr>
        <w:autoSpaceDE/>
        <w:autoSpaceDN/>
        <w:ind w:right="284"/>
        <w:contextualSpacing/>
        <w:jc w:val="both"/>
        <w:rPr>
          <w:rFonts w:ascii="Arial Narrow" w:hAnsi="Arial Narrow" w:cstheme="minorHAnsi"/>
          <w:iCs/>
          <w:sz w:val="24"/>
          <w:szCs w:val="24"/>
        </w:rPr>
      </w:pPr>
      <w:r w:rsidRPr="00491DB5">
        <w:rPr>
          <w:rFonts w:ascii="Arial Narrow" w:hAnsi="Arial Narrow" w:cstheme="minorHAnsi"/>
          <w:iCs/>
          <w:sz w:val="24"/>
          <w:szCs w:val="24"/>
        </w:rPr>
        <w:t xml:space="preserve">En la fecha en que se suscriba el acta de conciliación, si la unión marital de hecho fue declarada ante centro de conciliación, debidamente autorizado e inscrito ante el Ministerio de Justicia y del Derecho. </w:t>
      </w:r>
    </w:p>
    <w:p w14:paraId="29F67FB8" w14:textId="77777777" w:rsidR="00491DB5" w:rsidRPr="00491DB5" w:rsidRDefault="00491DB5" w:rsidP="00491DB5">
      <w:pPr>
        <w:jc w:val="both"/>
        <w:rPr>
          <w:rFonts w:ascii="Arial Narrow" w:eastAsia="Times New Roman" w:hAnsi="Arial Narrow" w:cstheme="minorHAnsi"/>
          <w:iCs/>
          <w:lang w:val="es-ES"/>
        </w:rPr>
      </w:pPr>
    </w:p>
    <w:p w14:paraId="708E851E" w14:textId="77777777" w:rsidR="00491DB5" w:rsidRPr="00491DB5" w:rsidRDefault="00491DB5" w:rsidP="00AD7610">
      <w:pPr>
        <w:pStyle w:val="Prrafodelista"/>
        <w:widowControl/>
        <w:numPr>
          <w:ilvl w:val="0"/>
          <w:numId w:val="31"/>
        </w:numPr>
        <w:autoSpaceDE/>
        <w:autoSpaceDN/>
        <w:ind w:right="284"/>
        <w:contextualSpacing/>
        <w:jc w:val="both"/>
        <w:rPr>
          <w:rFonts w:ascii="Arial Narrow" w:hAnsi="Arial Narrow" w:cstheme="minorHAnsi"/>
          <w:iCs/>
          <w:sz w:val="24"/>
          <w:szCs w:val="24"/>
        </w:rPr>
      </w:pPr>
      <w:r w:rsidRPr="00491DB5">
        <w:rPr>
          <w:rFonts w:ascii="Arial Narrow" w:hAnsi="Arial Narrow" w:cstheme="minorHAnsi"/>
          <w:iCs/>
          <w:sz w:val="24"/>
          <w:szCs w:val="24"/>
        </w:rPr>
        <w:t xml:space="preserve">En la fecha en que se formalice la escritura pública, si la unión marital de hecho fue declarada ante notario. </w:t>
      </w:r>
    </w:p>
    <w:p w14:paraId="7693A625" w14:textId="77777777" w:rsidR="00491DB5" w:rsidRPr="00491DB5" w:rsidRDefault="00491DB5" w:rsidP="0057602B">
      <w:pPr>
        <w:pStyle w:val="Prrafodelista"/>
        <w:ind w:left="709" w:right="284" w:firstLine="0"/>
        <w:jc w:val="both"/>
        <w:rPr>
          <w:rFonts w:ascii="Arial Narrow" w:hAnsi="Arial Narrow" w:cstheme="minorHAnsi"/>
          <w:iCs/>
          <w:highlight w:val="yellow"/>
        </w:rPr>
      </w:pPr>
    </w:p>
    <w:p w14:paraId="5FB1871A" w14:textId="77777777" w:rsidR="00B91DCA" w:rsidRDefault="00491DB5" w:rsidP="00AD7610">
      <w:pPr>
        <w:ind w:left="708" w:right="284"/>
        <w:jc w:val="both"/>
        <w:rPr>
          <w:rFonts w:ascii="Arial Narrow" w:eastAsia="Times New Roman" w:hAnsi="Arial Narrow" w:cs="Calibri"/>
          <w:i/>
          <w:iCs/>
          <w:color w:val="000000"/>
          <w:lang w:val="es-CO" w:eastAsia="es-CO"/>
        </w:rPr>
      </w:pPr>
      <w:r w:rsidRPr="00AD7610">
        <w:rPr>
          <w:rFonts w:ascii="Arial Narrow" w:eastAsia="Times New Roman" w:hAnsi="Arial Narrow" w:cs="Calibri"/>
          <w:b/>
          <w:bCs/>
          <w:i/>
          <w:iCs/>
          <w:color w:val="000000"/>
          <w:lang w:val="es-CO" w:eastAsia="es-CO"/>
        </w:rPr>
        <w:t>Acuerdo No. 4</w:t>
      </w:r>
      <w:r w:rsidR="0057602B">
        <w:rPr>
          <w:rFonts w:ascii="Arial Narrow" w:eastAsia="Times New Roman" w:hAnsi="Arial Narrow" w:cs="Calibri"/>
          <w:b/>
          <w:bCs/>
          <w:i/>
          <w:iCs/>
          <w:color w:val="000000"/>
          <w:lang w:val="es-CO" w:eastAsia="es-CO"/>
        </w:rPr>
        <w:t>5</w:t>
      </w:r>
      <w:r w:rsidRPr="00AD7610">
        <w:rPr>
          <w:rFonts w:ascii="Arial Narrow" w:eastAsia="Times New Roman" w:hAnsi="Arial Narrow" w:cs="Calibri"/>
          <w:b/>
          <w:bCs/>
          <w:i/>
          <w:iCs/>
          <w:color w:val="000000"/>
          <w:lang w:val="es-CO" w:eastAsia="es-CO"/>
        </w:rPr>
        <w:t>.</w:t>
      </w:r>
      <w:r w:rsidRPr="00AD7610">
        <w:rPr>
          <w:rFonts w:ascii="Arial Narrow" w:eastAsia="Times New Roman" w:hAnsi="Arial Narrow" w:cs="Calibri"/>
          <w:i/>
          <w:iCs/>
          <w:color w:val="000000"/>
          <w:lang w:val="es-CO" w:eastAsia="es-CO"/>
        </w:rPr>
        <w:t xml:space="preserve"> La Secretaría Distrital de la Mujer se compromete a modificar el permiso por matrimonio en los siguientes términos:</w:t>
      </w:r>
    </w:p>
    <w:p w14:paraId="7A269E0D" w14:textId="3898D513" w:rsidR="00491DB5" w:rsidRPr="00AD7610" w:rsidRDefault="00491DB5" w:rsidP="00AD7610">
      <w:pPr>
        <w:ind w:left="708" w:right="284"/>
        <w:jc w:val="both"/>
        <w:rPr>
          <w:rFonts w:ascii="Arial Narrow" w:eastAsia="Times New Roman" w:hAnsi="Arial Narrow" w:cs="Calibri"/>
          <w:i/>
          <w:iCs/>
          <w:color w:val="000000"/>
          <w:lang w:val="es-CO" w:eastAsia="es-CO"/>
        </w:rPr>
      </w:pPr>
    </w:p>
    <w:p w14:paraId="7281495A" w14:textId="77777777" w:rsidR="00B91DCA" w:rsidRDefault="00491DB5" w:rsidP="00B91DCA">
      <w:pPr>
        <w:pStyle w:val="Prrafodelista"/>
        <w:numPr>
          <w:ilvl w:val="0"/>
          <w:numId w:val="33"/>
        </w:numPr>
        <w:ind w:right="284"/>
        <w:jc w:val="both"/>
        <w:rPr>
          <w:rFonts w:ascii="Arial Narrow" w:hAnsi="Arial Narrow" w:cs="Calibri"/>
          <w:i/>
          <w:iCs/>
          <w:color w:val="000000"/>
          <w:lang w:val="es-CO" w:eastAsia="es-CO"/>
        </w:rPr>
      </w:pPr>
      <w:r w:rsidRPr="00B91DCA">
        <w:rPr>
          <w:rFonts w:ascii="Arial Narrow" w:hAnsi="Arial Narrow" w:cs="Calibri"/>
          <w:i/>
          <w:iCs/>
          <w:color w:val="000000"/>
          <w:lang w:val="es-CO" w:eastAsia="es-CO"/>
        </w:rPr>
        <w:t>El permiso será reconocido como permiso por matrimonio o por constitución de unión marital de hecho.</w:t>
      </w:r>
    </w:p>
    <w:p w14:paraId="4CA94A97" w14:textId="72DBF3CD" w:rsidR="00491DB5" w:rsidRPr="00B91DCA" w:rsidRDefault="00491DB5" w:rsidP="00B91DCA">
      <w:pPr>
        <w:pStyle w:val="Prrafodelista"/>
        <w:numPr>
          <w:ilvl w:val="0"/>
          <w:numId w:val="33"/>
        </w:numPr>
        <w:ind w:right="284"/>
        <w:jc w:val="both"/>
        <w:rPr>
          <w:rFonts w:ascii="Arial Narrow" w:hAnsi="Arial Narrow" w:cs="Calibri"/>
          <w:i/>
          <w:iCs/>
          <w:color w:val="000000"/>
          <w:lang w:val="es-CO" w:eastAsia="es-CO"/>
        </w:rPr>
      </w:pPr>
      <w:r w:rsidRPr="00B91DCA">
        <w:rPr>
          <w:rFonts w:ascii="Arial Narrow" w:hAnsi="Arial Narrow" w:cs="Calibri"/>
          <w:i/>
          <w:iCs/>
          <w:color w:val="000000"/>
          <w:lang w:val="es-CO" w:eastAsia="es-CO"/>
        </w:rPr>
        <w:t xml:space="preserve">El permiso será otorgado todas las veces que la servidora o servidor pueda demostrar la ocurrencia del matrimonio o de la constitución de unión marital de hecho, adjuntando los soportes a que haya lugar. </w:t>
      </w:r>
    </w:p>
    <w:p w14:paraId="27BD1828" w14:textId="77777777" w:rsidR="00491DB5" w:rsidRPr="0045222C" w:rsidRDefault="00491DB5" w:rsidP="0057602B">
      <w:pPr>
        <w:ind w:left="709" w:right="284"/>
        <w:jc w:val="both"/>
        <w:rPr>
          <w:rFonts w:ascii="Arial Narrow" w:eastAsia="Times New Roman" w:hAnsi="Arial Narrow" w:cstheme="minorHAnsi"/>
          <w:iCs/>
          <w:highlight w:val="yellow"/>
          <w:lang w:val="es-CO"/>
        </w:rPr>
      </w:pPr>
    </w:p>
    <w:p w14:paraId="21A708D1" w14:textId="4506CAB1" w:rsidR="004838F6" w:rsidRPr="0045222C" w:rsidRDefault="004838F6" w:rsidP="00AD7610">
      <w:pPr>
        <w:pStyle w:val="Prrafodelista"/>
        <w:numPr>
          <w:ilvl w:val="0"/>
          <w:numId w:val="20"/>
        </w:numPr>
        <w:tabs>
          <w:tab w:val="left" w:pos="709"/>
        </w:tabs>
        <w:ind w:left="709" w:right="284" w:hanging="283"/>
        <w:jc w:val="both"/>
        <w:rPr>
          <w:rFonts w:ascii="Arial Narrow" w:hAnsi="Arial Narrow" w:cstheme="minorHAnsi"/>
          <w:iCs/>
        </w:rPr>
      </w:pPr>
      <w:r w:rsidRPr="00AD7610">
        <w:rPr>
          <w:rFonts w:ascii="Arial Narrow" w:hAnsi="Arial Narrow" w:cstheme="minorHAnsi"/>
          <w:b/>
          <w:bCs/>
          <w:iCs/>
          <w:sz w:val="24"/>
          <w:szCs w:val="24"/>
        </w:rPr>
        <w:t>Tiempo preciado con los bebés</w:t>
      </w:r>
      <w:r w:rsidRPr="00AD7610">
        <w:rPr>
          <w:rFonts w:ascii="Arial Narrow" w:hAnsi="Arial Narrow" w:cstheme="minorHAnsi"/>
          <w:iCs/>
          <w:sz w:val="24"/>
          <w:szCs w:val="24"/>
        </w:rPr>
        <w:t xml:space="preserve">: </w:t>
      </w:r>
      <w:r w:rsidRPr="0045222C">
        <w:rPr>
          <w:rFonts w:ascii="Arial Narrow" w:hAnsi="Arial Narrow" w:cstheme="minorHAnsi"/>
          <w:iCs/>
          <w:sz w:val="24"/>
          <w:szCs w:val="24"/>
        </w:rPr>
        <w:t>Se concederá a las servidoras y servidores públicos de la</w:t>
      </w:r>
      <w:r w:rsidR="00EB6C1B" w:rsidRPr="0045222C">
        <w:rPr>
          <w:rFonts w:ascii="Arial Narrow" w:hAnsi="Arial Narrow" w:cstheme="minorHAnsi"/>
          <w:iCs/>
          <w:sz w:val="24"/>
          <w:szCs w:val="24"/>
        </w:rPr>
        <w:t xml:space="preserve"> </w:t>
      </w:r>
      <w:r w:rsidRPr="0045222C">
        <w:rPr>
          <w:rFonts w:ascii="Arial Narrow" w:hAnsi="Arial Narrow" w:cstheme="minorHAnsi"/>
          <w:iCs/>
          <w:sz w:val="24"/>
          <w:szCs w:val="24"/>
        </w:rPr>
        <w:t>Entidad una (1) hora dentro de la jornada laboral para compartir con su hijo(a</w:t>
      </w:r>
      <w:r w:rsidR="006E1FCD" w:rsidRPr="0045222C">
        <w:rPr>
          <w:rFonts w:ascii="Arial Narrow" w:hAnsi="Arial Narrow" w:cstheme="minorHAnsi"/>
          <w:iCs/>
          <w:sz w:val="24"/>
          <w:szCs w:val="24"/>
        </w:rPr>
        <w:t>), sin</w:t>
      </w:r>
      <w:r w:rsidRPr="0045222C">
        <w:rPr>
          <w:rFonts w:ascii="Arial Narrow" w:hAnsi="Arial Narrow" w:cstheme="minorHAnsi"/>
          <w:iCs/>
          <w:sz w:val="24"/>
          <w:szCs w:val="24"/>
        </w:rPr>
        <w:t xml:space="preserve"> descuento alguno del salario por dicho concepto durante los siguientes 6 meses de haber finalizado el disfrute de la hora de lactancia, es decir hasta que el hijo(a) cumpla su primer año de edad.</w:t>
      </w:r>
    </w:p>
    <w:p w14:paraId="200A030F" w14:textId="0032916C" w:rsidR="004838F6" w:rsidRPr="0045222C" w:rsidRDefault="004838F6" w:rsidP="00AD7610">
      <w:pPr>
        <w:pStyle w:val="Prrafodelista"/>
        <w:numPr>
          <w:ilvl w:val="0"/>
          <w:numId w:val="20"/>
        </w:numPr>
        <w:tabs>
          <w:tab w:val="left" w:pos="709"/>
        </w:tabs>
        <w:ind w:left="709" w:right="284" w:hanging="283"/>
        <w:jc w:val="both"/>
        <w:rPr>
          <w:rFonts w:ascii="Arial Narrow" w:hAnsi="Arial Narrow" w:cstheme="minorHAnsi"/>
          <w:iCs/>
        </w:rPr>
      </w:pPr>
      <w:r w:rsidRPr="00AD7610">
        <w:rPr>
          <w:rFonts w:ascii="Arial Narrow" w:hAnsi="Arial Narrow" w:cstheme="minorHAnsi"/>
          <w:b/>
          <w:bCs/>
          <w:iCs/>
          <w:sz w:val="24"/>
          <w:szCs w:val="24"/>
        </w:rPr>
        <w:t>Sala Amiga de la familia lactante:</w:t>
      </w:r>
      <w:r w:rsidRPr="00AD7610">
        <w:rPr>
          <w:rFonts w:ascii="Arial Narrow" w:hAnsi="Arial Narrow" w:cstheme="minorHAnsi"/>
          <w:iCs/>
        </w:rPr>
        <w:t xml:space="preserve"> </w:t>
      </w:r>
      <w:r w:rsidRPr="0045222C">
        <w:rPr>
          <w:rFonts w:ascii="Arial Narrow" w:hAnsi="Arial Narrow" w:cstheme="minorHAnsi"/>
          <w:iCs/>
          <w:sz w:val="24"/>
          <w:szCs w:val="24"/>
        </w:rPr>
        <w:t>Seguir con el trámite de certificación de la sala amiga</w:t>
      </w:r>
      <w:r w:rsidR="006E1FCD" w:rsidRPr="0045222C">
        <w:rPr>
          <w:rFonts w:ascii="Arial Narrow" w:hAnsi="Arial Narrow" w:cstheme="minorHAnsi"/>
          <w:iCs/>
          <w:sz w:val="24"/>
          <w:szCs w:val="24"/>
        </w:rPr>
        <w:t xml:space="preserve"> l</w:t>
      </w:r>
      <w:r w:rsidRPr="0045222C">
        <w:rPr>
          <w:rFonts w:ascii="Arial Narrow" w:hAnsi="Arial Narrow" w:cstheme="minorHAnsi"/>
          <w:iCs/>
          <w:sz w:val="24"/>
          <w:szCs w:val="24"/>
        </w:rPr>
        <w:t>actante con la Secretaría de Integración Social, de acuerdo con lo previsto en a la Ley 1823 de 2017.</w:t>
      </w:r>
    </w:p>
    <w:p w14:paraId="3B2414B7" w14:textId="013544FD" w:rsidR="004838F6" w:rsidRPr="00076FCC" w:rsidRDefault="004838F6" w:rsidP="00AD7610">
      <w:pPr>
        <w:pStyle w:val="Prrafodelista"/>
        <w:numPr>
          <w:ilvl w:val="0"/>
          <w:numId w:val="20"/>
        </w:numPr>
        <w:tabs>
          <w:tab w:val="left" w:pos="709"/>
          <w:tab w:val="left" w:pos="864"/>
        </w:tabs>
        <w:ind w:left="709" w:right="284" w:hanging="283"/>
        <w:jc w:val="both"/>
        <w:rPr>
          <w:rFonts w:ascii="Arial Narrow" w:hAnsi="Arial Narrow" w:cstheme="minorHAnsi"/>
          <w:iCs/>
          <w:sz w:val="24"/>
          <w:szCs w:val="24"/>
        </w:rPr>
      </w:pPr>
      <w:r w:rsidRPr="00AD7610">
        <w:rPr>
          <w:rFonts w:ascii="Arial Narrow" w:hAnsi="Arial Narrow" w:cstheme="minorHAnsi"/>
          <w:b/>
          <w:bCs/>
          <w:iCs/>
          <w:sz w:val="24"/>
          <w:szCs w:val="24"/>
        </w:rPr>
        <w:t>Día de la Familia</w:t>
      </w:r>
      <w:r w:rsidR="00076FCC" w:rsidRPr="00AD7610">
        <w:rPr>
          <w:rFonts w:ascii="Arial Narrow" w:hAnsi="Arial Narrow" w:cstheme="minorHAnsi"/>
          <w:b/>
          <w:bCs/>
          <w:iCs/>
          <w:sz w:val="24"/>
          <w:szCs w:val="24"/>
        </w:rPr>
        <w:t>:</w:t>
      </w:r>
      <w:r w:rsidRPr="00AD7610">
        <w:rPr>
          <w:rFonts w:ascii="Arial Narrow" w:hAnsi="Arial Narrow" w:cstheme="minorHAnsi"/>
          <w:iCs/>
        </w:rPr>
        <w:t xml:space="preserve"> </w:t>
      </w:r>
      <w:r w:rsidRPr="0045222C">
        <w:rPr>
          <w:rFonts w:ascii="Arial Narrow" w:hAnsi="Arial Narrow" w:cstheme="minorHAnsi"/>
          <w:iCs/>
          <w:sz w:val="24"/>
          <w:szCs w:val="24"/>
        </w:rPr>
        <w:t>De acuerdo con la Ley 1857 de 2017, la Secretaría Distrital de la Mujer</w:t>
      </w:r>
      <w:r w:rsidR="00076FCC" w:rsidRPr="0045222C">
        <w:rPr>
          <w:rFonts w:ascii="Arial Narrow" w:hAnsi="Arial Narrow" w:cstheme="minorHAnsi"/>
          <w:iCs/>
          <w:sz w:val="24"/>
          <w:szCs w:val="24"/>
        </w:rPr>
        <w:t xml:space="preserve"> </w:t>
      </w:r>
      <w:r w:rsidRPr="0045222C">
        <w:rPr>
          <w:rFonts w:ascii="Arial Narrow" w:hAnsi="Arial Narrow" w:cstheme="minorHAnsi"/>
          <w:iCs/>
          <w:sz w:val="24"/>
          <w:szCs w:val="24"/>
        </w:rPr>
        <w:t>dará a</w:t>
      </w:r>
      <w:r w:rsidR="00076FCC" w:rsidRPr="0045222C">
        <w:rPr>
          <w:rFonts w:ascii="Arial Narrow" w:hAnsi="Arial Narrow" w:cstheme="minorHAnsi"/>
          <w:iCs/>
          <w:sz w:val="24"/>
          <w:szCs w:val="24"/>
        </w:rPr>
        <w:t xml:space="preserve"> </w:t>
      </w:r>
      <w:r w:rsidRPr="0045222C">
        <w:rPr>
          <w:rFonts w:ascii="Arial Narrow" w:hAnsi="Arial Narrow" w:cstheme="minorHAnsi"/>
          <w:iCs/>
          <w:sz w:val="24"/>
          <w:szCs w:val="24"/>
        </w:rPr>
        <w:t>las servidoras y servidores de la Entidad, una jornada semestral para que puedan compartir con su familia o en</w:t>
      </w:r>
      <w:r w:rsidRPr="00076FCC">
        <w:rPr>
          <w:rFonts w:ascii="Arial Narrow" w:hAnsi="Arial Narrow" w:cstheme="minorHAnsi"/>
          <w:iCs/>
          <w:sz w:val="24"/>
          <w:szCs w:val="24"/>
        </w:rPr>
        <w:t xml:space="preserve"> un espacio gestionado ante la caja de compensación familiar, sin afectar los días de descanso, esto sin perjuicio de acordar el horario laboral complementario.</w:t>
      </w:r>
    </w:p>
    <w:p w14:paraId="73DDF165" w14:textId="4879C0CC" w:rsidR="00120F7F" w:rsidRPr="00AD7610" w:rsidRDefault="00120F7F" w:rsidP="00AD7610">
      <w:pPr>
        <w:pStyle w:val="Prrafodelista"/>
        <w:numPr>
          <w:ilvl w:val="0"/>
          <w:numId w:val="20"/>
        </w:numPr>
        <w:tabs>
          <w:tab w:val="left" w:pos="709"/>
        </w:tabs>
        <w:ind w:left="851" w:right="284" w:hanging="425"/>
        <w:jc w:val="both"/>
        <w:rPr>
          <w:rFonts w:ascii="Arial Narrow" w:hAnsi="Arial Narrow" w:cstheme="minorHAnsi"/>
          <w:b/>
          <w:bCs/>
          <w:iCs/>
          <w:sz w:val="24"/>
          <w:szCs w:val="24"/>
        </w:rPr>
      </w:pPr>
      <w:r w:rsidRPr="00AD7610">
        <w:rPr>
          <w:rFonts w:ascii="Arial Narrow" w:hAnsi="Arial Narrow" w:cstheme="minorHAnsi"/>
          <w:b/>
          <w:bCs/>
          <w:iCs/>
          <w:sz w:val="24"/>
          <w:szCs w:val="24"/>
        </w:rPr>
        <w:t>Capacitación en técnicas efectivas de tiempo y desconexión laboral</w:t>
      </w:r>
      <w:r w:rsidR="00076FCC" w:rsidRPr="00AD7610">
        <w:rPr>
          <w:rFonts w:ascii="Arial Narrow" w:hAnsi="Arial Narrow" w:cstheme="minorHAnsi"/>
          <w:b/>
          <w:bCs/>
          <w:iCs/>
          <w:sz w:val="24"/>
          <w:szCs w:val="24"/>
        </w:rPr>
        <w:t>.</w:t>
      </w:r>
      <w:r w:rsidRPr="00AD7610">
        <w:rPr>
          <w:rFonts w:ascii="Arial Narrow" w:hAnsi="Arial Narrow" w:cstheme="minorHAnsi"/>
          <w:b/>
          <w:bCs/>
          <w:iCs/>
          <w:sz w:val="24"/>
          <w:szCs w:val="24"/>
        </w:rPr>
        <w:t xml:space="preserve"> </w:t>
      </w:r>
    </w:p>
    <w:p w14:paraId="652737E8" w14:textId="4B3DCE21" w:rsidR="004838F6" w:rsidRPr="00AD7610" w:rsidRDefault="004838F6" w:rsidP="00AD7610">
      <w:pPr>
        <w:pStyle w:val="Prrafodelista"/>
        <w:numPr>
          <w:ilvl w:val="0"/>
          <w:numId w:val="20"/>
        </w:numPr>
        <w:tabs>
          <w:tab w:val="left" w:pos="709"/>
        </w:tabs>
        <w:ind w:left="426" w:right="284" w:firstLine="0"/>
        <w:jc w:val="both"/>
        <w:rPr>
          <w:rFonts w:ascii="Arial Narrow" w:hAnsi="Arial Narrow" w:cstheme="minorHAnsi"/>
          <w:b/>
          <w:bCs/>
          <w:iCs/>
          <w:sz w:val="24"/>
          <w:szCs w:val="24"/>
        </w:rPr>
      </w:pPr>
      <w:r w:rsidRPr="00AD7610">
        <w:rPr>
          <w:rFonts w:ascii="Arial Narrow" w:hAnsi="Arial Narrow" w:cstheme="minorHAnsi"/>
          <w:b/>
          <w:bCs/>
          <w:iCs/>
          <w:sz w:val="24"/>
          <w:szCs w:val="24"/>
        </w:rPr>
        <w:t>Entrega de reconocimiento Día de Autocuidado</w:t>
      </w:r>
      <w:r w:rsidR="00076FCC" w:rsidRPr="00AD7610">
        <w:rPr>
          <w:rFonts w:ascii="Arial Narrow" w:hAnsi="Arial Narrow" w:cstheme="minorHAnsi"/>
          <w:b/>
          <w:bCs/>
          <w:iCs/>
          <w:sz w:val="24"/>
          <w:szCs w:val="24"/>
        </w:rPr>
        <w:t>.</w:t>
      </w:r>
    </w:p>
    <w:p w14:paraId="4B1D2261" w14:textId="1C5E8D71" w:rsidR="000F463F" w:rsidRPr="000F463F" w:rsidRDefault="00076FCC" w:rsidP="00B91DCA">
      <w:pPr>
        <w:pStyle w:val="Prrafodelista"/>
        <w:numPr>
          <w:ilvl w:val="0"/>
          <w:numId w:val="20"/>
        </w:numPr>
        <w:ind w:left="709" w:right="284" w:hanging="283"/>
        <w:jc w:val="both"/>
        <w:rPr>
          <w:rFonts w:ascii="Arial Narrow" w:hAnsi="Arial Narrow" w:cstheme="minorHAnsi"/>
          <w:iCs/>
          <w:sz w:val="24"/>
          <w:szCs w:val="24"/>
        </w:rPr>
      </w:pPr>
      <w:r w:rsidRPr="00AD7610">
        <w:rPr>
          <w:rFonts w:ascii="Arial Narrow" w:hAnsi="Arial Narrow" w:cstheme="minorHAnsi"/>
          <w:b/>
          <w:bCs/>
          <w:iCs/>
          <w:sz w:val="24"/>
          <w:szCs w:val="24"/>
        </w:rPr>
        <w:t>Permiso de autocuidado:</w:t>
      </w:r>
      <w:r w:rsidRPr="00AD7610">
        <w:rPr>
          <w:rFonts w:ascii="Arial Narrow" w:hAnsi="Arial Narrow" w:cstheme="minorHAnsi"/>
          <w:iCs/>
          <w:sz w:val="24"/>
          <w:szCs w:val="24"/>
        </w:rPr>
        <w:t xml:space="preserve"> </w:t>
      </w:r>
      <w:r w:rsidR="00491DB5" w:rsidRPr="00AD7610">
        <w:rPr>
          <w:rFonts w:ascii="Arial Narrow" w:hAnsi="Arial Narrow" w:cstheme="minorHAnsi"/>
          <w:iCs/>
          <w:sz w:val="24"/>
          <w:szCs w:val="24"/>
        </w:rPr>
        <w:t xml:space="preserve">En cumplimiento </w:t>
      </w:r>
      <w:r w:rsidR="006037BC">
        <w:rPr>
          <w:rFonts w:ascii="Arial Narrow" w:hAnsi="Arial Narrow" w:cstheme="minorHAnsi"/>
          <w:iCs/>
          <w:sz w:val="24"/>
          <w:szCs w:val="24"/>
        </w:rPr>
        <w:t>de</w:t>
      </w:r>
      <w:r w:rsidR="00491DB5" w:rsidRPr="00AD7610">
        <w:rPr>
          <w:rFonts w:ascii="Arial Narrow" w:hAnsi="Arial Narrow" w:cstheme="minorHAnsi"/>
          <w:iCs/>
          <w:sz w:val="24"/>
          <w:szCs w:val="24"/>
        </w:rPr>
        <w:t>l Acuerdo No. 4</w:t>
      </w:r>
      <w:r w:rsidR="0057602B" w:rsidRPr="00AD7610">
        <w:rPr>
          <w:rFonts w:ascii="Arial Narrow" w:hAnsi="Arial Narrow" w:cstheme="minorHAnsi"/>
          <w:iCs/>
          <w:sz w:val="24"/>
          <w:szCs w:val="24"/>
        </w:rPr>
        <w:t>4</w:t>
      </w:r>
      <w:r w:rsidR="00491DB5" w:rsidRPr="00AD7610">
        <w:rPr>
          <w:rFonts w:ascii="Arial Narrow" w:hAnsi="Arial Narrow" w:cstheme="minorHAnsi"/>
          <w:iCs/>
          <w:sz w:val="24"/>
          <w:szCs w:val="24"/>
        </w:rPr>
        <w:t xml:space="preserve"> del Acuerdo Colectivo suscrito con las </w:t>
      </w:r>
      <w:r w:rsidR="0057602B" w:rsidRPr="00AD7610">
        <w:rPr>
          <w:rFonts w:ascii="Arial Narrow" w:hAnsi="Arial Narrow" w:cstheme="minorHAnsi"/>
          <w:iCs/>
          <w:sz w:val="24"/>
          <w:szCs w:val="24"/>
        </w:rPr>
        <w:t>o</w:t>
      </w:r>
      <w:r w:rsidR="00491DB5" w:rsidRPr="00AD7610">
        <w:rPr>
          <w:rFonts w:ascii="Arial Narrow" w:hAnsi="Arial Narrow" w:cstheme="minorHAnsi"/>
          <w:iCs/>
          <w:sz w:val="24"/>
          <w:szCs w:val="24"/>
        </w:rPr>
        <w:t xml:space="preserve">rganizaciones </w:t>
      </w:r>
      <w:r w:rsidR="0057602B" w:rsidRPr="00AD7610">
        <w:rPr>
          <w:rFonts w:ascii="Arial Narrow" w:hAnsi="Arial Narrow" w:cstheme="minorHAnsi"/>
          <w:iCs/>
          <w:sz w:val="24"/>
          <w:szCs w:val="24"/>
        </w:rPr>
        <w:t>s</w:t>
      </w:r>
      <w:r w:rsidR="00491DB5" w:rsidRPr="00AD7610">
        <w:rPr>
          <w:rFonts w:ascii="Arial Narrow" w:hAnsi="Arial Narrow" w:cstheme="minorHAnsi"/>
          <w:iCs/>
          <w:sz w:val="24"/>
          <w:szCs w:val="24"/>
        </w:rPr>
        <w:t xml:space="preserve">indicales en sus siglas SINTRAMUNICIPALES, SINTRADISTRITALES </w:t>
      </w:r>
      <w:r w:rsidR="0057602B" w:rsidRPr="00AD7610">
        <w:rPr>
          <w:rFonts w:ascii="Arial Narrow" w:hAnsi="Arial Narrow" w:cstheme="minorHAnsi"/>
          <w:iCs/>
          <w:sz w:val="24"/>
          <w:szCs w:val="24"/>
        </w:rPr>
        <w:t>y</w:t>
      </w:r>
      <w:r w:rsidR="00491DB5" w:rsidRPr="00AD7610">
        <w:rPr>
          <w:rFonts w:ascii="Arial Narrow" w:hAnsi="Arial Narrow" w:cstheme="minorHAnsi"/>
          <w:iCs/>
          <w:sz w:val="24"/>
          <w:szCs w:val="24"/>
        </w:rPr>
        <w:t xml:space="preserve"> SUNET</w:t>
      </w:r>
      <w:r w:rsidR="000F463F" w:rsidRPr="00AD7610">
        <w:rPr>
          <w:rFonts w:ascii="Arial Narrow" w:hAnsi="Arial Narrow" w:cstheme="minorHAnsi"/>
          <w:iCs/>
          <w:sz w:val="24"/>
          <w:szCs w:val="24"/>
        </w:rPr>
        <w:t xml:space="preserve">, las servidoras y los servidores públicos de la Entidad, tienen derecho a un (1) día de descanso remunerado con </w:t>
      </w:r>
      <w:r w:rsidR="000F463F" w:rsidRPr="000F463F">
        <w:rPr>
          <w:rFonts w:ascii="Arial Narrow" w:hAnsi="Arial Narrow" w:cstheme="minorHAnsi"/>
          <w:iCs/>
          <w:sz w:val="24"/>
          <w:szCs w:val="24"/>
        </w:rPr>
        <w:t>ocasión de su cumpleaños, el cual podrá disfrutar en la misma fecha o máximo dentro de los treinta (30) días calendario siguientes al día de su cumpleaños. La fecha de disfrute deberá ser concertada previamente con la jefa o jefe inmediato para efectos de no afectar la prestación del servicio.</w:t>
      </w:r>
    </w:p>
    <w:p w14:paraId="109BAA38" w14:textId="77777777" w:rsidR="00491DB5" w:rsidRPr="00AD7610" w:rsidRDefault="00491DB5" w:rsidP="0057602B">
      <w:pPr>
        <w:tabs>
          <w:tab w:val="left" w:pos="1088"/>
          <w:tab w:val="left" w:pos="1090"/>
        </w:tabs>
        <w:spacing w:line="235" w:lineRule="auto"/>
        <w:ind w:right="284"/>
        <w:jc w:val="both"/>
        <w:rPr>
          <w:rFonts w:ascii="Arial Narrow" w:eastAsia="Times New Roman" w:hAnsi="Arial Narrow" w:cstheme="minorHAnsi"/>
          <w:iCs/>
          <w:lang w:val="es-ES"/>
        </w:rPr>
      </w:pPr>
    </w:p>
    <w:p w14:paraId="225F88F6" w14:textId="7264D741" w:rsidR="00491DB5" w:rsidRPr="00AD7610" w:rsidRDefault="00491DB5" w:rsidP="00AD7610">
      <w:pPr>
        <w:ind w:left="708" w:right="284"/>
        <w:jc w:val="both"/>
        <w:rPr>
          <w:rFonts w:ascii="Arial Narrow" w:eastAsia="Times New Roman" w:hAnsi="Arial Narrow" w:cstheme="minorHAnsi"/>
          <w:i/>
          <w:lang w:val="es-ES"/>
        </w:rPr>
      </w:pPr>
      <w:r w:rsidRPr="00AD7610">
        <w:rPr>
          <w:rFonts w:ascii="Arial Narrow" w:eastAsia="Times New Roman" w:hAnsi="Arial Narrow" w:cstheme="minorHAnsi"/>
          <w:b/>
          <w:bCs/>
          <w:i/>
          <w:lang w:val="es-ES"/>
        </w:rPr>
        <w:t>Acuerdo No. 44.</w:t>
      </w:r>
      <w:r w:rsidRPr="00AD7610">
        <w:rPr>
          <w:rFonts w:ascii="Arial Narrow" w:eastAsia="Times New Roman" w:hAnsi="Arial Narrow" w:cstheme="minorHAnsi"/>
          <w:i/>
          <w:lang w:val="es-ES"/>
        </w:rPr>
        <w:t xml:space="preserve"> La Secretar</w:t>
      </w:r>
      <w:r w:rsidR="0057602B" w:rsidRPr="00AD7610">
        <w:rPr>
          <w:rFonts w:ascii="Arial Narrow" w:eastAsia="Times New Roman" w:hAnsi="Arial Narrow" w:cstheme="minorHAnsi"/>
          <w:i/>
          <w:lang w:val="es-ES"/>
        </w:rPr>
        <w:t>í</w:t>
      </w:r>
      <w:r w:rsidRPr="00AD7610">
        <w:rPr>
          <w:rFonts w:ascii="Arial Narrow" w:eastAsia="Times New Roman" w:hAnsi="Arial Narrow" w:cstheme="minorHAnsi"/>
          <w:i/>
          <w:lang w:val="es-ES"/>
        </w:rPr>
        <w:t xml:space="preserve">a Distrital de la Mujer se compromete a otorgar el día de autocuidado dentro de los treinta </w:t>
      </w:r>
      <w:r w:rsidR="000F463F" w:rsidRPr="00AD7610">
        <w:rPr>
          <w:rFonts w:ascii="Arial Narrow" w:eastAsia="Times New Roman" w:hAnsi="Arial Narrow" w:cstheme="minorHAnsi"/>
          <w:i/>
          <w:lang w:val="es-ES"/>
        </w:rPr>
        <w:t>días</w:t>
      </w:r>
      <w:r w:rsidRPr="00AD7610">
        <w:rPr>
          <w:rFonts w:ascii="Arial Narrow" w:eastAsia="Times New Roman" w:hAnsi="Arial Narrow" w:cstheme="minorHAnsi"/>
          <w:i/>
          <w:lang w:val="es-ES"/>
        </w:rPr>
        <w:t xml:space="preserve"> (30) calendario posteriores a la fecha de cumpleaños de las servidoras y servidores</w:t>
      </w:r>
    </w:p>
    <w:p w14:paraId="63BFF381" w14:textId="77777777" w:rsidR="00491DB5" w:rsidRPr="00491DB5" w:rsidRDefault="00491DB5" w:rsidP="000F463F">
      <w:pPr>
        <w:pStyle w:val="Prrafodelista"/>
        <w:tabs>
          <w:tab w:val="left" w:pos="1088"/>
          <w:tab w:val="left" w:pos="1090"/>
        </w:tabs>
        <w:spacing w:line="235" w:lineRule="auto"/>
        <w:ind w:left="709" w:right="284" w:firstLine="0"/>
        <w:jc w:val="both"/>
        <w:rPr>
          <w:sz w:val="24"/>
          <w:highlight w:val="yellow"/>
        </w:rPr>
      </w:pPr>
    </w:p>
    <w:p w14:paraId="7EFD2AC4" w14:textId="25ECED14" w:rsidR="00120F7F" w:rsidRPr="00076FCC" w:rsidRDefault="00120F7F" w:rsidP="002E460A">
      <w:pPr>
        <w:pStyle w:val="Prrafodelista"/>
        <w:numPr>
          <w:ilvl w:val="0"/>
          <w:numId w:val="20"/>
        </w:numPr>
        <w:tabs>
          <w:tab w:val="left" w:pos="709"/>
          <w:tab w:val="left" w:pos="864"/>
        </w:tabs>
        <w:ind w:left="709" w:right="277" w:hanging="283"/>
        <w:jc w:val="both"/>
        <w:rPr>
          <w:rFonts w:ascii="Arial Narrow" w:hAnsi="Arial Narrow" w:cstheme="minorHAnsi"/>
          <w:iCs/>
          <w:sz w:val="24"/>
          <w:szCs w:val="24"/>
        </w:rPr>
      </w:pPr>
      <w:r w:rsidRPr="00AD7610">
        <w:rPr>
          <w:rFonts w:ascii="Arial Narrow" w:hAnsi="Arial Narrow" w:cstheme="minorHAnsi"/>
          <w:b/>
          <w:bCs/>
          <w:iCs/>
          <w:sz w:val="24"/>
          <w:szCs w:val="24"/>
        </w:rPr>
        <w:t>Permiso para asistir a reuniones escolares de los hijos (as):</w:t>
      </w:r>
      <w:r w:rsidRPr="00AD7610">
        <w:rPr>
          <w:rFonts w:ascii="Arial Narrow" w:hAnsi="Arial Narrow" w:cstheme="minorHAnsi"/>
          <w:iCs/>
        </w:rPr>
        <w:t xml:space="preserve"> </w:t>
      </w:r>
      <w:r w:rsidRPr="0045222C">
        <w:rPr>
          <w:rFonts w:ascii="Arial Narrow" w:hAnsi="Arial Narrow" w:cstheme="minorHAnsi"/>
          <w:iCs/>
          <w:sz w:val="24"/>
          <w:szCs w:val="24"/>
        </w:rPr>
        <w:t>La Entidad</w:t>
      </w:r>
      <w:r w:rsidRPr="00076FCC">
        <w:rPr>
          <w:rFonts w:ascii="Arial Narrow" w:hAnsi="Arial Narrow" w:cstheme="minorHAnsi"/>
          <w:iCs/>
          <w:sz w:val="24"/>
          <w:szCs w:val="24"/>
        </w:rPr>
        <w:t xml:space="preserve"> concede a las</w:t>
      </w:r>
      <w:r w:rsidR="00076FCC">
        <w:rPr>
          <w:rFonts w:ascii="Arial Narrow" w:hAnsi="Arial Narrow" w:cstheme="minorHAnsi"/>
          <w:iCs/>
          <w:sz w:val="24"/>
          <w:szCs w:val="24"/>
        </w:rPr>
        <w:t xml:space="preserve"> y l</w:t>
      </w:r>
      <w:r w:rsidRPr="00076FCC">
        <w:rPr>
          <w:rFonts w:ascii="Arial Narrow" w:hAnsi="Arial Narrow" w:cstheme="minorHAnsi"/>
          <w:iCs/>
          <w:sz w:val="24"/>
          <w:szCs w:val="24"/>
        </w:rPr>
        <w:t>os</w:t>
      </w:r>
      <w:r w:rsidR="00076FCC" w:rsidRPr="00076FCC">
        <w:rPr>
          <w:rFonts w:ascii="Arial Narrow" w:hAnsi="Arial Narrow" w:cstheme="minorHAnsi"/>
          <w:iCs/>
          <w:sz w:val="24"/>
          <w:szCs w:val="24"/>
        </w:rPr>
        <w:t xml:space="preserve"> </w:t>
      </w:r>
      <w:r w:rsidRPr="00076FCC">
        <w:rPr>
          <w:rFonts w:ascii="Arial Narrow" w:hAnsi="Arial Narrow" w:cstheme="minorHAnsi"/>
          <w:iCs/>
          <w:sz w:val="24"/>
          <w:szCs w:val="24"/>
        </w:rPr>
        <w:t>servidores públicos</w:t>
      </w:r>
      <w:r w:rsidR="00076FCC">
        <w:rPr>
          <w:rFonts w:ascii="Arial Narrow" w:hAnsi="Arial Narrow" w:cstheme="minorHAnsi"/>
          <w:iCs/>
          <w:sz w:val="24"/>
          <w:szCs w:val="24"/>
        </w:rPr>
        <w:t>,</w:t>
      </w:r>
      <w:r w:rsidRPr="00076FCC">
        <w:rPr>
          <w:rFonts w:ascii="Arial Narrow" w:hAnsi="Arial Narrow" w:cstheme="minorHAnsi"/>
          <w:iCs/>
          <w:sz w:val="24"/>
          <w:szCs w:val="24"/>
        </w:rPr>
        <w:t xml:space="preserve"> hasta cuatro (4) horas de permiso laboral remunerado por trimestre</w:t>
      </w:r>
      <w:r w:rsidR="00076FCC">
        <w:rPr>
          <w:rFonts w:ascii="Arial Narrow" w:hAnsi="Arial Narrow" w:cstheme="minorHAnsi"/>
          <w:iCs/>
          <w:sz w:val="24"/>
          <w:szCs w:val="24"/>
        </w:rPr>
        <w:t xml:space="preserve"> por este motivo.</w:t>
      </w:r>
    </w:p>
    <w:p w14:paraId="515E8D66" w14:textId="488EB263" w:rsidR="00120F7F" w:rsidRPr="0045222C" w:rsidRDefault="00120F7F" w:rsidP="00411688">
      <w:pPr>
        <w:pStyle w:val="Prrafodelista"/>
        <w:numPr>
          <w:ilvl w:val="0"/>
          <w:numId w:val="20"/>
        </w:numPr>
        <w:ind w:left="709" w:right="277" w:hanging="283"/>
        <w:jc w:val="both"/>
        <w:rPr>
          <w:rFonts w:ascii="Arial Narrow" w:hAnsi="Arial Narrow" w:cstheme="minorHAnsi"/>
          <w:iCs/>
          <w:sz w:val="24"/>
          <w:szCs w:val="24"/>
        </w:rPr>
      </w:pPr>
      <w:r w:rsidRPr="00AD7610">
        <w:rPr>
          <w:rFonts w:ascii="Arial Narrow" w:hAnsi="Arial Narrow" w:cstheme="minorHAnsi"/>
          <w:b/>
          <w:bCs/>
          <w:iCs/>
          <w:sz w:val="24"/>
          <w:szCs w:val="24"/>
        </w:rPr>
        <w:t>Incentivo por del uso de la bicicleta:</w:t>
      </w:r>
      <w:r w:rsidRPr="0045222C">
        <w:rPr>
          <w:rFonts w:ascii="Arial Narrow" w:hAnsi="Arial Narrow" w:cstheme="minorHAnsi"/>
          <w:iCs/>
        </w:rPr>
        <w:t xml:space="preserve"> </w:t>
      </w:r>
      <w:r w:rsidRPr="0045222C">
        <w:rPr>
          <w:rFonts w:ascii="Arial Narrow" w:hAnsi="Arial Narrow" w:cstheme="minorHAnsi"/>
          <w:iCs/>
          <w:sz w:val="24"/>
          <w:szCs w:val="24"/>
        </w:rPr>
        <w:t xml:space="preserve">Dando cumplimiento al artículo 5 de la Ley 1811 de </w:t>
      </w:r>
      <w:r w:rsidRPr="0045222C">
        <w:rPr>
          <w:rFonts w:ascii="Arial Narrow" w:hAnsi="Arial Narrow" w:cstheme="minorHAnsi"/>
          <w:iCs/>
          <w:sz w:val="24"/>
          <w:szCs w:val="24"/>
        </w:rPr>
        <w:lastRenderedPageBreak/>
        <w:t>2016</w:t>
      </w:r>
      <w:r w:rsidR="00076FCC" w:rsidRPr="0045222C">
        <w:rPr>
          <w:rFonts w:ascii="Arial Narrow" w:hAnsi="Arial Narrow" w:cstheme="minorHAnsi"/>
          <w:iCs/>
          <w:sz w:val="24"/>
          <w:szCs w:val="24"/>
        </w:rPr>
        <w:t xml:space="preserve"> </w:t>
      </w:r>
      <w:r w:rsidRPr="0045222C">
        <w:rPr>
          <w:rFonts w:ascii="Arial Narrow" w:hAnsi="Arial Narrow" w:cstheme="minorHAnsi"/>
          <w:iCs/>
          <w:sz w:val="24"/>
          <w:szCs w:val="24"/>
        </w:rPr>
        <w:t>y a la Secretaría Distrital de la Mujer adoptó mediante la Resolución No. 0641 del 26 de diciembre de 2018,</w:t>
      </w:r>
      <w:r w:rsidRPr="00AD7610">
        <w:rPr>
          <w:rFonts w:ascii="Arial Narrow" w:hAnsi="Arial Narrow" w:cstheme="minorHAnsi"/>
          <w:iCs/>
          <w:sz w:val="24"/>
          <w:szCs w:val="24"/>
        </w:rPr>
        <w:t xml:space="preserve"> "Por la cual se adopta e implementa el uso de la bicicleta como medio de transporte e incentivo para las/los servidoras/es públicos de la Secretaría Distrital de la Mujer”.</w:t>
      </w:r>
    </w:p>
    <w:p w14:paraId="4EF5C4E9" w14:textId="1AA0CACD" w:rsidR="00120F7F" w:rsidRPr="0045222C" w:rsidRDefault="00120F7F" w:rsidP="00B646E2">
      <w:pPr>
        <w:pStyle w:val="Prrafodelista"/>
        <w:numPr>
          <w:ilvl w:val="0"/>
          <w:numId w:val="20"/>
        </w:numPr>
        <w:tabs>
          <w:tab w:val="left" w:pos="864"/>
        </w:tabs>
        <w:ind w:left="709" w:right="277" w:hanging="283"/>
        <w:jc w:val="both"/>
        <w:rPr>
          <w:rFonts w:ascii="Arial Narrow" w:hAnsi="Arial Narrow" w:cstheme="minorHAnsi"/>
          <w:iCs/>
          <w:sz w:val="24"/>
          <w:szCs w:val="24"/>
        </w:rPr>
      </w:pPr>
      <w:r w:rsidRPr="00AD7610">
        <w:rPr>
          <w:rFonts w:ascii="Arial Narrow" w:hAnsi="Arial Narrow" w:cstheme="minorHAnsi"/>
          <w:b/>
          <w:bCs/>
          <w:iCs/>
          <w:sz w:val="24"/>
          <w:szCs w:val="24"/>
        </w:rPr>
        <w:t>Dia de permiso por grado:</w:t>
      </w:r>
      <w:r w:rsidRPr="00AD7610">
        <w:rPr>
          <w:rFonts w:ascii="Arial Narrow" w:hAnsi="Arial Narrow" w:cstheme="minorHAnsi"/>
          <w:iCs/>
        </w:rPr>
        <w:t xml:space="preserve"> </w:t>
      </w:r>
      <w:r w:rsidR="00581AC2" w:rsidRPr="0045222C">
        <w:rPr>
          <w:rFonts w:ascii="Arial Narrow" w:hAnsi="Arial Narrow" w:cstheme="minorHAnsi"/>
          <w:iCs/>
          <w:sz w:val="24"/>
          <w:szCs w:val="24"/>
        </w:rPr>
        <w:t>P</w:t>
      </w:r>
      <w:r w:rsidRPr="0045222C">
        <w:rPr>
          <w:rFonts w:ascii="Arial Narrow" w:hAnsi="Arial Narrow" w:cstheme="minorHAnsi"/>
          <w:iCs/>
          <w:sz w:val="24"/>
          <w:szCs w:val="24"/>
        </w:rPr>
        <w:t>ermiso remunerado según la legislación vigente de un (1) día a las</w:t>
      </w:r>
      <w:r w:rsidR="00581AC2" w:rsidRPr="0045222C">
        <w:rPr>
          <w:rFonts w:ascii="Arial Narrow" w:hAnsi="Arial Narrow" w:cstheme="minorHAnsi"/>
          <w:iCs/>
          <w:sz w:val="24"/>
          <w:szCs w:val="24"/>
        </w:rPr>
        <w:t xml:space="preserve"> </w:t>
      </w:r>
      <w:r w:rsidRPr="0045222C">
        <w:rPr>
          <w:rFonts w:ascii="Arial Narrow" w:hAnsi="Arial Narrow" w:cstheme="minorHAnsi"/>
          <w:iCs/>
          <w:sz w:val="24"/>
          <w:szCs w:val="24"/>
        </w:rPr>
        <w:t xml:space="preserve">servidoras o servidores públicos que se gradúen en modalidad de pregrado y/o posgrado. Este permiso no podrá tomarse en fecha distinta a la programada por el respectivo plantel educativo para el grado, a excepción de que la fecha de la graduación de </w:t>
      </w:r>
      <w:r w:rsidR="00581AC2" w:rsidRPr="0045222C">
        <w:rPr>
          <w:rFonts w:ascii="Arial Narrow" w:hAnsi="Arial Narrow" w:cstheme="minorHAnsi"/>
          <w:iCs/>
          <w:sz w:val="24"/>
          <w:szCs w:val="24"/>
        </w:rPr>
        <w:t xml:space="preserve">la o el servidor </w:t>
      </w:r>
      <w:r w:rsidRPr="0045222C">
        <w:rPr>
          <w:rFonts w:ascii="Arial Narrow" w:hAnsi="Arial Narrow" w:cstheme="minorHAnsi"/>
          <w:iCs/>
          <w:sz w:val="24"/>
          <w:szCs w:val="24"/>
        </w:rPr>
        <w:t>corresponda a sábado, domingo o festivo, caso en que se puede solicitar el permiso para el día hábil inmediatamente siguiente al grado.</w:t>
      </w:r>
    </w:p>
    <w:p w14:paraId="589C25B3" w14:textId="77777777" w:rsidR="00570815" w:rsidRPr="00570815" w:rsidRDefault="00EF2B83" w:rsidP="00AD7610">
      <w:pPr>
        <w:pStyle w:val="Prrafodelista"/>
        <w:numPr>
          <w:ilvl w:val="0"/>
          <w:numId w:val="20"/>
        </w:numPr>
        <w:spacing w:line="242" w:lineRule="auto"/>
        <w:ind w:left="709" w:right="276"/>
        <w:jc w:val="both"/>
        <w:rPr>
          <w:rFonts w:ascii="Arial Narrow" w:hAnsi="Arial Narrow" w:cstheme="minorHAnsi"/>
          <w:iCs/>
        </w:rPr>
      </w:pPr>
      <w:r w:rsidRPr="00570815">
        <w:rPr>
          <w:rFonts w:ascii="Arial Narrow" w:hAnsi="Arial Narrow" w:cstheme="minorHAnsi"/>
          <w:b/>
          <w:bCs/>
          <w:iCs/>
          <w:sz w:val="24"/>
          <w:szCs w:val="24"/>
        </w:rPr>
        <w:t xml:space="preserve">Medio </w:t>
      </w:r>
      <w:r w:rsidR="00C418BE" w:rsidRPr="00570815">
        <w:rPr>
          <w:rFonts w:ascii="Arial Narrow" w:hAnsi="Arial Narrow" w:cstheme="minorHAnsi"/>
          <w:b/>
          <w:bCs/>
          <w:iCs/>
          <w:sz w:val="24"/>
          <w:szCs w:val="24"/>
        </w:rPr>
        <w:t>día</w:t>
      </w:r>
      <w:r w:rsidRPr="00570815">
        <w:rPr>
          <w:rFonts w:ascii="Arial Narrow" w:hAnsi="Arial Narrow" w:cstheme="minorHAnsi"/>
          <w:b/>
          <w:bCs/>
          <w:iCs/>
          <w:sz w:val="24"/>
          <w:szCs w:val="24"/>
        </w:rPr>
        <w:t xml:space="preserve"> de permiso para brigadistas:</w:t>
      </w:r>
      <w:r w:rsidRPr="00AD7610">
        <w:rPr>
          <w:rFonts w:ascii="Arial Narrow" w:hAnsi="Arial Narrow" w:cstheme="minorHAnsi"/>
          <w:iCs/>
        </w:rPr>
        <w:t xml:space="preserve"> </w:t>
      </w:r>
      <w:r w:rsidR="00AC2F6D" w:rsidRPr="0045222C">
        <w:rPr>
          <w:rFonts w:ascii="Arial Narrow" w:hAnsi="Arial Narrow" w:cstheme="minorHAnsi"/>
          <w:iCs/>
          <w:sz w:val="24"/>
          <w:szCs w:val="24"/>
        </w:rPr>
        <w:t>P</w:t>
      </w:r>
      <w:r w:rsidRPr="0045222C">
        <w:rPr>
          <w:rFonts w:ascii="Arial Narrow" w:hAnsi="Arial Narrow" w:cstheme="minorHAnsi"/>
          <w:iCs/>
          <w:sz w:val="24"/>
          <w:szCs w:val="24"/>
        </w:rPr>
        <w:t>ermiso remunerado según la legislación vigente de medio (1/2) día a las servidoras o servidores</w:t>
      </w:r>
      <w:r w:rsidRPr="00AC2F6D">
        <w:rPr>
          <w:rFonts w:ascii="Arial Narrow" w:hAnsi="Arial Narrow" w:cstheme="minorHAnsi"/>
          <w:iCs/>
          <w:sz w:val="24"/>
          <w:szCs w:val="24"/>
        </w:rPr>
        <w:t xml:space="preserve"> públicos que obtengan el puntaje de 100 (40 por asistir a capacitaciones y entrenamientos, 20 por participar en la atención de emergencias y simulacros y 40 por la inspección a equipos de prevención y atención a emergencias) tendrán medio día de permiso remunerado previa certificación expedida por la Dirección de Talento Humano. </w:t>
      </w:r>
    </w:p>
    <w:p w14:paraId="6A9EADAE" w14:textId="39E71E26" w:rsidR="000F463F" w:rsidRPr="00AD7610" w:rsidRDefault="000F463F" w:rsidP="00AD7610">
      <w:pPr>
        <w:pStyle w:val="Prrafodelista"/>
        <w:numPr>
          <w:ilvl w:val="0"/>
          <w:numId w:val="20"/>
        </w:numPr>
        <w:spacing w:line="242" w:lineRule="auto"/>
        <w:ind w:left="709" w:right="276"/>
        <w:jc w:val="both"/>
        <w:rPr>
          <w:rFonts w:ascii="Arial Narrow" w:hAnsi="Arial Narrow" w:cstheme="minorHAnsi"/>
          <w:iCs/>
        </w:rPr>
      </w:pPr>
      <w:r w:rsidRPr="00AD7610">
        <w:rPr>
          <w:rFonts w:ascii="Arial Narrow" w:hAnsi="Arial Narrow" w:cstheme="minorHAnsi"/>
          <w:b/>
          <w:bCs/>
          <w:iCs/>
          <w:sz w:val="24"/>
          <w:szCs w:val="24"/>
        </w:rPr>
        <w:t>Calamidad doméstica por animales de compañía:</w:t>
      </w:r>
      <w:r w:rsidRPr="00AD7610">
        <w:rPr>
          <w:rFonts w:ascii="Arial Narrow" w:hAnsi="Arial Narrow" w:cstheme="minorHAnsi"/>
          <w:iCs/>
          <w:sz w:val="24"/>
          <w:szCs w:val="24"/>
        </w:rPr>
        <w:t xml:space="preserve"> En cumplimiento </w:t>
      </w:r>
      <w:r w:rsidR="006037BC">
        <w:rPr>
          <w:rFonts w:ascii="Arial Narrow" w:hAnsi="Arial Narrow" w:cstheme="minorHAnsi"/>
          <w:iCs/>
          <w:sz w:val="24"/>
          <w:szCs w:val="24"/>
        </w:rPr>
        <w:t>de</w:t>
      </w:r>
      <w:r w:rsidRPr="00AD7610">
        <w:rPr>
          <w:rFonts w:ascii="Arial Narrow" w:hAnsi="Arial Narrow" w:cstheme="minorHAnsi"/>
          <w:iCs/>
          <w:sz w:val="24"/>
          <w:szCs w:val="24"/>
        </w:rPr>
        <w:t xml:space="preserve">l Acuerdo No. 47 del Acuerdo Colectivo suscrito con las </w:t>
      </w:r>
      <w:r w:rsidR="0045222C">
        <w:rPr>
          <w:rFonts w:ascii="Arial Narrow" w:hAnsi="Arial Narrow" w:cstheme="minorHAnsi"/>
          <w:iCs/>
          <w:sz w:val="24"/>
          <w:szCs w:val="24"/>
        </w:rPr>
        <w:t>o</w:t>
      </w:r>
      <w:r w:rsidRPr="00AD7610">
        <w:rPr>
          <w:rFonts w:ascii="Arial Narrow" w:hAnsi="Arial Narrow" w:cstheme="minorHAnsi"/>
          <w:iCs/>
          <w:sz w:val="24"/>
          <w:szCs w:val="24"/>
        </w:rPr>
        <w:t xml:space="preserve">rganizaciones </w:t>
      </w:r>
      <w:r w:rsidR="0045222C">
        <w:rPr>
          <w:rFonts w:ascii="Arial Narrow" w:hAnsi="Arial Narrow" w:cstheme="minorHAnsi"/>
          <w:iCs/>
          <w:sz w:val="24"/>
          <w:szCs w:val="24"/>
        </w:rPr>
        <w:t>s</w:t>
      </w:r>
      <w:r w:rsidRPr="00AD7610">
        <w:rPr>
          <w:rFonts w:ascii="Arial Narrow" w:hAnsi="Arial Narrow" w:cstheme="minorHAnsi"/>
          <w:iCs/>
          <w:sz w:val="24"/>
          <w:szCs w:val="24"/>
        </w:rPr>
        <w:t xml:space="preserve">indicales en sus siglas SINTRAMUNICIPALES, SINTRADISTRITALES </w:t>
      </w:r>
      <w:r w:rsidR="0045222C">
        <w:rPr>
          <w:rFonts w:ascii="Arial Narrow" w:hAnsi="Arial Narrow" w:cstheme="minorHAnsi"/>
          <w:iCs/>
          <w:sz w:val="24"/>
          <w:szCs w:val="24"/>
        </w:rPr>
        <w:t>y</w:t>
      </w:r>
      <w:r w:rsidRPr="00AD7610">
        <w:rPr>
          <w:rFonts w:ascii="Arial Narrow" w:hAnsi="Arial Narrow" w:cstheme="minorHAnsi"/>
          <w:iCs/>
          <w:sz w:val="24"/>
          <w:szCs w:val="24"/>
        </w:rPr>
        <w:t xml:space="preserve"> SUNET, y a lo establecido en la Resolución No. 303 del 12 de agosto de 2024, </w:t>
      </w:r>
      <w:r w:rsidRPr="00AD7610">
        <w:rPr>
          <w:rFonts w:ascii="Arial Narrow" w:hAnsi="Arial Narrow" w:cstheme="minorHAnsi"/>
          <w:i/>
          <w:sz w:val="24"/>
          <w:szCs w:val="24"/>
        </w:rPr>
        <w:t>“Por medio de la cual se establecen los requisitos para el reconocimiento del permiso remunerado por calamidad doméstica ocasionada por la muerte o enfermedad que comprometa gravemente la salud de los animales de compañía de las y los servidores públicos de la Secretaría Distrital de la Mujer”</w:t>
      </w:r>
      <w:r w:rsidRPr="00AD7610">
        <w:rPr>
          <w:rFonts w:ascii="Arial Narrow" w:hAnsi="Arial Narrow" w:cstheme="minorHAnsi"/>
          <w:iCs/>
          <w:sz w:val="24"/>
          <w:szCs w:val="24"/>
        </w:rPr>
        <w:t>, tendrán derecho a un permiso remunerado de hasta tres (3) días</w:t>
      </w:r>
      <w:r w:rsidR="00570815">
        <w:rPr>
          <w:rFonts w:ascii="Arial Narrow" w:hAnsi="Arial Narrow" w:cstheme="minorHAnsi"/>
          <w:iCs/>
          <w:sz w:val="24"/>
          <w:szCs w:val="24"/>
        </w:rPr>
        <w:t>,</w:t>
      </w:r>
      <w:r w:rsidRPr="00AD7610">
        <w:rPr>
          <w:rFonts w:ascii="Arial Narrow" w:hAnsi="Arial Narrow" w:cstheme="minorHAnsi"/>
          <w:iCs/>
          <w:sz w:val="24"/>
          <w:szCs w:val="24"/>
        </w:rPr>
        <w:t xml:space="preserve"> las y los funcionarios de</w:t>
      </w:r>
      <w:r w:rsidR="00570815">
        <w:rPr>
          <w:rFonts w:ascii="Arial Narrow" w:hAnsi="Arial Narrow" w:cstheme="minorHAnsi"/>
          <w:iCs/>
          <w:sz w:val="24"/>
          <w:szCs w:val="24"/>
        </w:rPr>
        <w:t xml:space="preserve"> </w:t>
      </w:r>
      <w:r w:rsidRPr="00AD7610">
        <w:rPr>
          <w:rFonts w:ascii="Arial Narrow" w:hAnsi="Arial Narrow" w:cstheme="minorHAnsi"/>
          <w:iCs/>
          <w:sz w:val="24"/>
          <w:szCs w:val="24"/>
        </w:rPr>
        <w:t>l</w:t>
      </w:r>
      <w:r w:rsidR="00570815">
        <w:rPr>
          <w:rFonts w:ascii="Arial Narrow" w:hAnsi="Arial Narrow" w:cstheme="minorHAnsi"/>
          <w:iCs/>
          <w:sz w:val="24"/>
          <w:szCs w:val="24"/>
        </w:rPr>
        <w:t>a</w:t>
      </w:r>
      <w:r w:rsidRPr="00AD7610">
        <w:rPr>
          <w:rFonts w:ascii="Arial Narrow" w:hAnsi="Arial Narrow" w:cstheme="minorHAnsi"/>
          <w:iCs/>
          <w:sz w:val="24"/>
          <w:szCs w:val="24"/>
        </w:rPr>
        <w:t xml:space="preserve"> Secretaría Distrital de la Mujer que conformen una familia interespecie, cuando tengan como justa causa debidamente probada, que alguno(s) de sus animales de compañía haya(n) fallecido o padezca(n) de enfermedad que comprometa gravemente su salud.</w:t>
      </w:r>
    </w:p>
    <w:p w14:paraId="44402D24" w14:textId="77777777" w:rsidR="000F463F" w:rsidRDefault="000F463F" w:rsidP="000F463F">
      <w:pPr>
        <w:pStyle w:val="Prrafodelista"/>
        <w:ind w:left="1080" w:firstLine="0"/>
        <w:jc w:val="both"/>
        <w:rPr>
          <w:rFonts w:ascii="Arial Narrow" w:hAnsi="Arial Narrow" w:cstheme="minorHAnsi"/>
          <w:iCs/>
          <w:sz w:val="24"/>
          <w:szCs w:val="24"/>
        </w:rPr>
      </w:pPr>
    </w:p>
    <w:p w14:paraId="7E3467AE" w14:textId="0A2F36FF" w:rsidR="000F463F" w:rsidRPr="00AD7610" w:rsidRDefault="000F463F" w:rsidP="0097426C">
      <w:pPr>
        <w:ind w:left="708" w:right="284"/>
        <w:jc w:val="both"/>
        <w:rPr>
          <w:rFonts w:ascii="Arial Narrow" w:eastAsia="Times New Roman" w:hAnsi="Arial Narrow" w:cstheme="minorHAnsi"/>
          <w:i/>
          <w:lang w:val="es-ES"/>
        </w:rPr>
      </w:pPr>
      <w:r w:rsidRPr="00AD7610">
        <w:rPr>
          <w:rFonts w:ascii="Arial Narrow" w:eastAsia="Times New Roman" w:hAnsi="Arial Narrow" w:cstheme="minorHAnsi"/>
          <w:b/>
          <w:bCs/>
          <w:i/>
          <w:lang w:val="es-ES"/>
        </w:rPr>
        <w:t>Acuerdo No. 47.</w:t>
      </w:r>
      <w:r w:rsidRPr="00AD7610">
        <w:rPr>
          <w:rFonts w:ascii="Arial Narrow" w:eastAsia="Times New Roman" w:hAnsi="Arial Narrow" w:cstheme="minorHAnsi"/>
          <w:i/>
          <w:lang w:val="es-ES"/>
        </w:rPr>
        <w:t xml:space="preserve"> La Secretar</w:t>
      </w:r>
      <w:r w:rsidR="0045222C">
        <w:rPr>
          <w:rFonts w:ascii="Arial Narrow" w:eastAsia="Times New Roman" w:hAnsi="Arial Narrow" w:cstheme="minorHAnsi"/>
          <w:i/>
          <w:lang w:val="es-ES"/>
        </w:rPr>
        <w:t>í</w:t>
      </w:r>
      <w:r w:rsidRPr="00AD7610">
        <w:rPr>
          <w:rFonts w:ascii="Arial Narrow" w:eastAsia="Times New Roman" w:hAnsi="Arial Narrow" w:cstheme="minorHAnsi"/>
          <w:i/>
          <w:lang w:val="es-ES"/>
        </w:rPr>
        <w:t xml:space="preserve">a Distrital de la Mujer se compromete a incluir dentro de los permisos del Plan de Bienestar, tres (3) días de permiso remunerado por calamidad doméstica, con ocasión a la muerte o enfermedad que comprometa gravemente la salud de los animales de compañía que conforman la familia interespecie de las y lo servidoras públicas de la entidad. </w:t>
      </w:r>
    </w:p>
    <w:p w14:paraId="519792A5" w14:textId="77777777" w:rsidR="00C84E7A" w:rsidRPr="000F463F" w:rsidRDefault="00C84E7A" w:rsidP="000F463F">
      <w:pPr>
        <w:ind w:left="708"/>
        <w:jc w:val="both"/>
        <w:rPr>
          <w:rFonts w:ascii="Arial Narrow" w:eastAsia="Times New Roman" w:hAnsi="Arial Narrow" w:cs="Calibri"/>
          <w:color w:val="000000"/>
          <w:sz w:val="22"/>
          <w:szCs w:val="22"/>
          <w:lang w:val="es-CO" w:eastAsia="es-CO"/>
        </w:rPr>
      </w:pPr>
    </w:p>
    <w:p w14:paraId="6EA6FE7B" w14:textId="3B788EA8" w:rsidR="00C84E7A" w:rsidRPr="00AD7610" w:rsidRDefault="00C84E7A" w:rsidP="00AD7610">
      <w:pPr>
        <w:pStyle w:val="Prrafodelista"/>
        <w:numPr>
          <w:ilvl w:val="0"/>
          <w:numId w:val="32"/>
        </w:numPr>
        <w:ind w:right="284"/>
        <w:jc w:val="both"/>
        <w:rPr>
          <w:rFonts w:ascii="Arial Narrow" w:hAnsi="Arial Narrow" w:cstheme="minorHAnsi"/>
          <w:iCs/>
          <w:sz w:val="24"/>
          <w:szCs w:val="24"/>
        </w:rPr>
      </w:pPr>
      <w:r w:rsidRPr="00AD7610">
        <w:rPr>
          <w:rFonts w:ascii="Arial Narrow" w:hAnsi="Arial Narrow" w:cstheme="minorHAnsi"/>
          <w:b/>
          <w:bCs/>
          <w:iCs/>
          <w:sz w:val="24"/>
          <w:szCs w:val="24"/>
        </w:rPr>
        <w:t>Trámites exequiales:</w:t>
      </w:r>
      <w:r w:rsidRPr="00AD7610">
        <w:rPr>
          <w:rFonts w:ascii="Arial Narrow" w:hAnsi="Arial Narrow" w:cstheme="minorHAnsi"/>
          <w:iCs/>
          <w:sz w:val="24"/>
          <w:szCs w:val="24"/>
        </w:rPr>
        <w:t xml:space="preserve"> En cumplimiento </w:t>
      </w:r>
      <w:r w:rsidR="006037BC">
        <w:rPr>
          <w:rFonts w:ascii="Arial Narrow" w:hAnsi="Arial Narrow" w:cstheme="minorHAnsi"/>
          <w:iCs/>
          <w:sz w:val="24"/>
          <w:szCs w:val="24"/>
        </w:rPr>
        <w:t>de</w:t>
      </w:r>
      <w:r w:rsidRPr="00AD7610">
        <w:rPr>
          <w:rFonts w:ascii="Arial Narrow" w:hAnsi="Arial Narrow" w:cstheme="minorHAnsi"/>
          <w:iCs/>
          <w:sz w:val="24"/>
          <w:szCs w:val="24"/>
        </w:rPr>
        <w:t xml:space="preserve">l Acuerdo No. 54 del Acuerdo Colectivo suscrito con las </w:t>
      </w:r>
      <w:r w:rsidR="0097426C">
        <w:rPr>
          <w:rFonts w:ascii="Arial Narrow" w:hAnsi="Arial Narrow" w:cstheme="minorHAnsi"/>
          <w:iCs/>
          <w:sz w:val="24"/>
          <w:szCs w:val="24"/>
        </w:rPr>
        <w:t>o</w:t>
      </w:r>
      <w:r w:rsidRPr="00AD7610">
        <w:rPr>
          <w:rFonts w:ascii="Arial Narrow" w:hAnsi="Arial Narrow" w:cstheme="minorHAnsi"/>
          <w:iCs/>
          <w:sz w:val="24"/>
          <w:szCs w:val="24"/>
        </w:rPr>
        <w:t xml:space="preserve">rganizaciones </w:t>
      </w:r>
      <w:r w:rsidR="0097426C">
        <w:rPr>
          <w:rFonts w:ascii="Arial Narrow" w:hAnsi="Arial Narrow" w:cstheme="minorHAnsi"/>
          <w:iCs/>
          <w:sz w:val="24"/>
          <w:szCs w:val="24"/>
        </w:rPr>
        <w:t>s</w:t>
      </w:r>
      <w:r w:rsidRPr="00AD7610">
        <w:rPr>
          <w:rFonts w:ascii="Arial Narrow" w:hAnsi="Arial Narrow" w:cstheme="minorHAnsi"/>
          <w:iCs/>
          <w:sz w:val="24"/>
          <w:szCs w:val="24"/>
        </w:rPr>
        <w:t xml:space="preserve">indicales en sus siglas SINTRAMUNICIPALES, SINTRADISTRITALES </w:t>
      </w:r>
      <w:r w:rsidR="0097426C">
        <w:rPr>
          <w:rFonts w:ascii="Arial Narrow" w:hAnsi="Arial Narrow" w:cstheme="minorHAnsi"/>
          <w:iCs/>
          <w:sz w:val="24"/>
          <w:szCs w:val="24"/>
        </w:rPr>
        <w:t>y</w:t>
      </w:r>
      <w:r w:rsidRPr="00AD7610">
        <w:rPr>
          <w:rFonts w:ascii="Arial Narrow" w:hAnsi="Arial Narrow" w:cstheme="minorHAnsi"/>
          <w:iCs/>
          <w:sz w:val="24"/>
          <w:szCs w:val="24"/>
        </w:rPr>
        <w:t xml:space="preserve"> SUNET se otorgará un permiso remunerado de tres (3) días hábiles para que la o el servidor pueda asistir a los trámites exequiales que se generen con ocasión del fallecimiento de familiares, única y exclusivamente, hasta el tercer grado de consanguinidad, o con familiares de crianza con quien se configure una relación de padre </w:t>
      </w:r>
      <w:r w:rsidRPr="00AD7610">
        <w:rPr>
          <w:rFonts w:ascii="Arial Narrow" w:hAnsi="Arial Narrow" w:cstheme="minorHAnsi"/>
          <w:iCs/>
          <w:sz w:val="24"/>
          <w:szCs w:val="24"/>
        </w:rPr>
        <w:lastRenderedPageBreak/>
        <w:t>y/o madre e hijo(a), adjuntando los soportes respectivos.</w:t>
      </w:r>
    </w:p>
    <w:p w14:paraId="7743BE32" w14:textId="77777777" w:rsidR="00C84E7A" w:rsidRPr="00AD7610" w:rsidRDefault="00C84E7A" w:rsidP="0097426C">
      <w:pPr>
        <w:ind w:right="284"/>
        <w:jc w:val="both"/>
        <w:rPr>
          <w:rFonts w:ascii="Arial Narrow" w:eastAsia="Times New Roman" w:hAnsi="Arial Narrow" w:cstheme="minorHAnsi"/>
          <w:iCs/>
          <w:lang w:val="es-ES"/>
        </w:rPr>
      </w:pPr>
    </w:p>
    <w:p w14:paraId="57C7E340" w14:textId="646D9F47" w:rsidR="00C84E7A" w:rsidRPr="0076402A" w:rsidRDefault="00C84E7A" w:rsidP="0076402A">
      <w:pPr>
        <w:ind w:left="708" w:right="284"/>
        <w:jc w:val="both"/>
        <w:rPr>
          <w:rFonts w:ascii="Arial Narrow" w:eastAsia="Times New Roman" w:hAnsi="Arial Narrow" w:cstheme="minorHAnsi"/>
          <w:i/>
          <w:lang w:val="es-ES"/>
        </w:rPr>
      </w:pPr>
      <w:r w:rsidRPr="00AD7610">
        <w:rPr>
          <w:rFonts w:ascii="Arial Narrow" w:eastAsia="Times New Roman" w:hAnsi="Arial Narrow" w:cstheme="minorHAnsi"/>
          <w:b/>
          <w:bCs/>
          <w:i/>
          <w:lang w:val="es-ES"/>
        </w:rPr>
        <w:t>Acuerdo No. 54.</w:t>
      </w:r>
      <w:r w:rsidRPr="00AD7610">
        <w:rPr>
          <w:rFonts w:ascii="Arial Narrow" w:eastAsia="Times New Roman" w:hAnsi="Arial Narrow" w:cstheme="minorHAnsi"/>
          <w:i/>
          <w:lang w:val="es-ES"/>
        </w:rPr>
        <w:t xml:space="preserve"> La Secretaría Distrital de la Mujer se compromete a incluir en el Plan de Bienestar un permiso remunerado por el término de tres (3) días, para que la servidora o servidor, pueda asistir a los trámites exequiales que se generen con ocasión del fallecimiento de familiares en tercer grado de consanguinidad, o con familiares de crianza con quien se configure una relación de padre y/o madre e hijo(a), adjuntando los soportes </w:t>
      </w:r>
      <w:r w:rsidRPr="0076402A">
        <w:rPr>
          <w:rFonts w:ascii="Arial Narrow" w:eastAsia="Times New Roman" w:hAnsi="Arial Narrow" w:cstheme="minorHAnsi"/>
          <w:i/>
          <w:lang w:val="es-ES"/>
        </w:rPr>
        <w:t>respectivos.</w:t>
      </w:r>
    </w:p>
    <w:p w14:paraId="37863634" w14:textId="77777777" w:rsidR="0076402A" w:rsidRDefault="0076402A" w:rsidP="0076402A">
      <w:pPr>
        <w:jc w:val="both"/>
        <w:rPr>
          <w:rFonts w:ascii="Arial Narrow" w:hAnsi="Arial Narrow" w:cstheme="minorHAnsi"/>
          <w:iCs/>
        </w:rPr>
      </w:pPr>
    </w:p>
    <w:p w14:paraId="679657E1" w14:textId="0CB28432" w:rsidR="003A4306" w:rsidRPr="00AD7610" w:rsidRDefault="003A4306" w:rsidP="00AD7610">
      <w:pPr>
        <w:pStyle w:val="Prrafodelista"/>
        <w:numPr>
          <w:ilvl w:val="0"/>
          <w:numId w:val="32"/>
        </w:numPr>
        <w:ind w:right="284"/>
        <w:jc w:val="both"/>
        <w:rPr>
          <w:rFonts w:ascii="Arial Narrow" w:hAnsi="Arial Narrow" w:cstheme="minorHAnsi"/>
          <w:iCs/>
        </w:rPr>
      </w:pPr>
      <w:r w:rsidRPr="00AD7610">
        <w:rPr>
          <w:rFonts w:ascii="Arial Narrow" w:hAnsi="Arial Narrow" w:cstheme="minorHAnsi"/>
          <w:b/>
          <w:bCs/>
          <w:iCs/>
          <w:sz w:val="24"/>
          <w:szCs w:val="24"/>
        </w:rPr>
        <w:t>Antigüedad:</w:t>
      </w:r>
      <w:r w:rsidRPr="00AD7610">
        <w:rPr>
          <w:rFonts w:ascii="Arial Narrow" w:hAnsi="Arial Narrow" w:cstheme="minorHAnsi"/>
          <w:iCs/>
          <w:sz w:val="24"/>
          <w:szCs w:val="24"/>
        </w:rPr>
        <w:t xml:space="preserve"> Las servidoras y servidores tendrán un (1) día hábil de permiso remunerado por cada cinco (5) años de servicio ininterrumpido prestado en la Secretaría Distrital de la Mujer, conforme certificación que expida la Dirección de Talento Humano. </w:t>
      </w:r>
    </w:p>
    <w:p w14:paraId="3D34F280" w14:textId="77777777" w:rsidR="0076402A" w:rsidRDefault="0076402A" w:rsidP="00AD7610">
      <w:pPr>
        <w:ind w:right="284"/>
        <w:jc w:val="both"/>
        <w:rPr>
          <w:rFonts w:ascii="Arial Narrow" w:eastAsia="Times New Roman" w:hAnsi="Arial Narrow" w:cstheme="minorHAnsi"/>
          <w:iCs/>
          <w:lang w:val="es-ES"/>
        </w:rPr>
      </w:pPr>
    </w:p>
    <w:p w14:paraId="31EF5431" w14:textId="0E3C5FD4" w:rsidR="003A4306" w:rsidRPr="00AD7610" w:rsidRDefault="003A4306" w:rsidP="00AD7610">
      <w:pPr>
        <w:ind w:left="708" w:right="284"/>
        <w:jc w:val="both"/>
        <w:rPr>
          <w:rFonts w:ascii="Arial Narrow" w:eastAsia="Times New Roman" w:hAnsi="Arial Narrow" w:cstheme="minorHAnsi"/>
          <w:i/>
          <w:lang w:val="es-ES"/>
        </w:rPr>
      </w:pPr>
      <w:r w:rsidRPr="00AD7610">
        <w:rPr>
          <w:rFonts w:ascii="Arial Narrow" w:eastAsia="Times New Roman" w:hAnsi="Arial Narrow" w:cstheme="minorHAnsi"/>
          <w:b/>
          <w:bCs/>
          <w:i/>
          <w:lang w:val="es-ES"/>
        </w:rPr>
        <w:t>Acuerdo No. 56.</w:t>
      </w:r>
      <w:r w:rsidRPr="00AD7610">
        <w:rPr>
          <w:rFonts w:ascii="Arial Narrow" w:eastAsia="Times New Roman" w:hAnsi="Arial Narrow" w:cstheme="minorHAnsi"/>
          <w:i/>
          <w:lang w:val="es-ES"/>
        </w:rPr>
        <w:t xml:space="preserve"> La Secretaría Distrital de la Mujer se compromete a modificar el Plan de Bienestar, referido a incluir un día (1) hábil de permiso remunerado por cada cinco (5) años de servicio. Lo anterior desde la modificación del Plan de Bienestar.</w:t>
      </w:r>
    </w:p>
    <w:p w14:paraId="7B7E5583" w14:textId="77777777" w:rsidR="00E35C8D" w:rsidRDefault="00E35C8D" w:rsidP="003A4306">
      <w:pPr>
        <w:ind w:left="567"/>
        <w:jc w:val="both"/>
        <w:rPr>
          <w:rFonts w:ascii="Times New Roman" w:hAnsi="Times New Roman" w:cs="Times New Roman"/>
          <w:sz w:val="22"/>
          <w:szCs w:val="22"/>
        </w:rPr>
      </w:pPr>
    </w:p>
    <w:p w14:paraId="3ED6A4C2" w14:textId="045C7CA4" w:rsidR="00EF2B83" w:rsidRPr="00AD7610" w:rsidRDefault="00E35C8D" w:rsidP="00AD7610">
      <w:pPr>
        <w:pStyle w:val="Prrafodelista"/>
        <w:numPr>
          <w:ilvl w:val="0"/>
          <w:numId w:val="32"/>
        </w:numPr>
        <w:spacing w:line="242" w:lineRule="auto"/>
        <w:ind w:right="276"/>
        <w:jc w:val="both"/>
        <w:rPr>
          <w:rFonts w:ascii="Arial Narrow" w:hAnsi="Arial Narrow" w:cstheme="minorHAnsi"/>
          <w:iCs/>
          <w:sz w:val="24"/>
          <w:szCs w:val="24"/>
        </w:rPr>
      </w:pPr>
      <w:r w:rsidRPr="00AD7610">
        <w:rPr>
          <w:rFonts w:ascii="Arial Narrow" w:hAnsi="Arial Narrow" w:cstheme="minorHAnsi"/>
          <w:b/>
          <w:bCs/>
          <w:iCs/>
          <w:sz w:val="24"/>
          <w:szCs w:val="24"/>
        </w:rPr>
        <w:t>Espacios de bienestar:</w:t>
      </w:r>
      <w:r w:rsidRPr="00AD7610">
        <w:rPr>
          <w:rFonts w:ascii="Arial Narrow" w:hAnsi="Arial Narrow" w:cstheme="minorHAnsi"/>
          <w:iCs/>
          <w:sz w:val="24"/>
          <w:szCs w:val="24"/>
        </w:rPr>
        <w:t xml:space="preserve"> En cumplimiento </w:t>
      </w:r>
      <w:r w:rsidR="006037BC">
        <w:rPr>
          <w:rFonts w:ascii="Arial Narrow" w:hAnsi="Arial Narrow" w:cstheme="minorHAnsi"/>
          <w:iCs/>
          <w:sz w:val="24"/>
          <w:szCs w:val="24"/>
        </w:rPr>
        <w:t>de</w:t>
      </w:r>
      <w:r w:rsidRPr="00AD7610">
        <w:rPr>
          <w:rFonts w:ascii="Arial Narrow" w:hAnsi="Arial Narrow" w:cstheme="minorHAnsi"/>
          <w:iCs/>
          <w:sz w:val="24"/>
          <w:szCs w:val="24"/>
        </w:rPr>
        <w:t xml:space="preserve">l Acuerdo No. 37 del Acuerdo Colectivo suscrito con las </w:t>
      </w:r>
      <w:r w:rsidR="00835D4A">
        <w:rPr>
          <w:rFonts w:ascii="Arial Narrow" w:hAnsi="Arial Narrow" w:cstheme="minorHAnsi"/>
          <w:iCs/>
          <w:sz w:val="24"/>
          <w:szCs w:val="24"/>
        </w:rPr>
        <w:t>o</w:t>
      </w:r>
      <w:r w:rsidRPr="00AD7610">
        <w:rPr>
          <w:rFonts w:ascii="Arial Narrow" w:hAnsi="Arial Narrow" w:cstheme="minorHAnsi"/>
          <w:iCs/>
          <w:sz w:val="24"/>
          <w:szCs w:val="24"/>
        </w:rPr>
        <w:t xml:space="preserve">rganizaciones </w:t>
      </w:r>
      <w:r w:rsidR="00835D4A">
        <w:rPr>
          <w:rFonts w:ascii="Arial Narrow" w:hAnsi="Arial Narrow" w:cstheme="minorHAnsi"/>
          <w:iCs/>
          <w:sz w:val="24"/>
          <w:szCs w:val="24"/>
        </w:rPr>
        <w:t>s</w:t>
      </w:r>
      <w:r w:rsidRPr="00AD7610">
        <w:rPr>
          <w:rFonts w:ascii="Arial Narrow" w:hAnsi="Arial Narrow" w:cstheme="minorHAnsi"/>
          <w:iCs/>
          <w:sz w:val="24"/>
          <w:szCs w:val="24"/>
        </w:rPr>
        <w:t xml:space="preserve">indicales en sus siglas SINTRAMUNICIPALES, SINTRADISTRITALES </w:t>
      </w:r>
      <w:r w:rsidR="00835D4A">
        <w:rPr>
          <w:rFonts w:ascii="Arial Narrow" w:hAnsi="Arial Narrow" w:cstheme="minorHAnsi"/>
          <w:iCs/>
          <w:sz w:val="24"/>
          <w:szCs w:val="24"/>
        </w:rPr>
        <w:t>y</w:t>
      </w:r>
      <w:r w:rsidRPr="00AD7610">
        <w:rPr>
          <w:rFonts w:ascii="Arial Narrow" w:hAnsi="Arial Narrow" w:cstheme="minorHAnsi"/>
          <w:iCs/>
          <w:sz w:val="24"/>
          <w:szCs w:val="24"/>
        </w:rPr>
        <w:t xml:space="preserve"> SUNET se concederá a las servidoras y servidores públicos de la Entidad, media jornada laboral correspondiente a 4,25 horas remuneradas, por semestre, con el fin de promover espacios de bienestar que sean gestionados de manera autónoma por aquellas (os).</w:t>
      </w:r>
    </w:p>
    <w:p w14:paraId="5FBEE361" w14:textId="77777777" w:rsidR="00E35C8D" w:rsidRPr="00AD7610" w:rsidRDefault="00E35C8D" w:rsidP="00E35C8D">
      <w:pPr>
        <w:spacing w:line="242" w:lineRule="auto"/>
        <w:ind w:right="276"/>
        <w:jc w:val="both"/>
        <w:rPr>
          <w:rFonts w:ascii="Arial Narrow" w:eastAsia="Times New Roman" w:hAnsi="Arial Narrow" w:cstheme="minorHAnsi"/>
          <w:iCs/>
          <w:lang w:val="es-ES"/>
        </w:rPr>
      </w:pPr>
    </w:p>
    <w:p w14:paraId="48B74E9E" w14:textId="3717D94A" w:rsidR="00E35C8D" w:rsidRPr="00AD7610" w:rsidRDefault="00E35C8D" w:rsidP="00AD7610">
      <w:pPr>
        <w:spacing w:line="242" w:lineRule="auto"/>
        <w:ind w:left="708" w:right="276"/>
        <w:jc w:val="both"/>
        <w:rPr>
          <w:rFonts w:ascii="Arial Narrow" w:eastAsia="Times New Roman" w:hAnsi="Arial Narrow" w:cstheme="minorHAnsi"/>
          <w:i/>
          <w:lang w:val="es-ES"/>
        </w:rPr>
      </w:pPr>
      <w:r w:rsidRPr="00AD7610">
        <w:rPr>
          <w:rFonts w:ascii="Arial Narrow" w:eastAsia="Times New Roman" w:hAnsi="Arial Narrow" w:cstheme="minorHAnsi"/>
          <w:b/>
          <w:bCs/>
          <w:i/>
          <w:lang w:val="es-ES"/>
        </w:rPr>
        <w:t>Acuerdo No. 37.</w:t>
      </w:r>
      <w:r w:rsidRPr="00AD7610">
        <w:rPr>
          <w:rFonts w:ascii="Arial Narrow" w:eastAsia="Times New Roman" w:hAnsi="Arial Narrow" w:cstheme="minorHAnsi"/>
          <w:i/>
          <w:lang w:val="es-ES"/>
        </w:rPr>
        <w:t xml:space="preserve"> La Secretaría Distrital de la Mujer se compromete a otorgar 4,25 horas (media jornada laboral) de manera semestral, con el fin de promover espacios de bienestar que sean gestionados de manera autónoma por las servidoras y servidores, y no podrán acumularse con otros permisos. Esto se incluirá en el Plan Anual de Bienestar.</w:t>
      </w:r>
    </w:p>
    <w:p w14:paraId="29467217" w14:textId="77777777" w:rsidR="00E35C8D" w:rsidRDefault="00E35C8D" w:rsidP="00EF2B83">
      <w:pPr>
        <w:spacing w:line="242" w:lineRule="auto"/>
        <w:ind w:right="276"/>
        <w:jc w:val="both"/>
        <w:rPr>
          <w:rFonts w:ascii="Times New Roman" w:hAnsi="Times New Roman" w:cs="Times New Roman"/>
          <w:sz w:val="22"/>
          <w:szCs w:val="22"/>
        </w:rPr>
      </w:pPr>
    </w:p>
    <w:p w14:paraId="0FBC2CFA" w14:textId="24179F75" w:rsidR="00835D4A" w:rsidRPr="00AD7610" w:rsidRDefault="00835D4A" w:rsidP="00835D4A">
      <w:pPr>
        <w:pStyle w:val="Prrafodelista"/>
        <w:numPr>
          <w:ilvl w:val="0"/>
          <w:numId w:val="32"/>
        </w:numPr>
        <w:spacing w:line="242" w:lineRule="auto"/>
        <w:ind w:right="276"/>
        <w:jc w:val="both"/>
        <w:rPr>
          <w:rFonts w:ascii="Arial Narrow" w:hAnsi="Arial Narrow" w:cstheme="minorHAnsi"/>
          <w:b/>
          <w:bCs/>
          <w:iCs/>
          <w:sz w:val="24"/>
          <w:szCs w:val="24"/>
        </w:rPr>
      </w:pPr>
      <w:r w:rsidRPr="00AD7610">
        <w:rPr>
          <w:rFonts w:ascii="Arial Narrow" w:hAnsi="Arial Narrow" w:cstheme="minorHAnsi"/>
          <w:b/>
          <w:bCs/>
          <w:iCs/>
          <w:sz w:val="24"/>
          <w:szCs w:val="24"/>
        </w:rPr>
        <w:t>Cuidado menstrual:</w:t>
      </w:r>
      <w:r>
        <w:rPr>
          <w:rFonts w:ascii="Arial Narrow" w:hAnsi="Arial Narrow" w:cstheme="minorHAnsi"/>
          <w:b/>
          <w:bCs/>
          <w:iCs/>
          <w:sz w:val="24"/>
          <w:szCs w:val="24"/>
        </w:rPr>
        <w:t xml:space="preserve"> </w:t>
      </w:r>
      <w:r w:rsidRPr="00182F89">
        <w:rPr>
          <w:rFonts w:ascii="Arial Narrow" w:hAnsi="Arial Narrow" w:cstheme="minorHAnsi"/>
          <w:iCs/>
          <w:sz w:val="24"/>
          <w:szCs w:val="24"/>
        </w:rPr>
        <w:t xml:space="preserve">En cumplimiento </w:t>
      </w:r>
      <w:r w:rsidR="00F673CC">
        <w:rPr>
          <w:rFonts w:ascii="Arial Narrow" w:hAnsi="Arial Narrow" w:cstheme="minorHAnsi"/>
          <w:iCs/>
          <w:sz w:val="24"/>
          <w:szCs w:val="24"/>
        </w:rPr>
        <w:t>de</w:t>
      </w:r>
      <w:r w:rsidRPr="00182F89">
        <w:rPr>
          <w:rFonts w:ascii="Arial Narrow" w:hAnsi="Arial Narrow" w:cstheme="minorHAnsi"/>
          <w:iCs/>
          <w:sz w:val="24"/>
          <w:szCs w:val="24"/>
        </w:rPr>
        <w:t>l Acuerdo No. 7</w:t>
      </w:r>
      <w:r>
        <w:rPr>
          <w:rFonts w:ascii="Arial Narrow" w:hAnsi="Arial Narrow" w:cstheme="minorHAnsi"/>
          <w:iCs/>
          <w:sz w:val="24"/>
          <w:szCs w:val="24"/>
        </w:rPr>
        <w:t>0</w:t>
      </w:r>
      <w:r w:rsidRPr="00182F89">
        <w:rPr>
          <w:rFonts w:ascii="Arial Narrow" w:hAnsi="Arial Narrow" w:cstheme="minorHAnsi"/>
          <w:iCs/>
          <w:sz w:val="24"/>
          <w:szCs w:val="24"/>
        </w:rPr>
        <w:t xml:space="preserve"> del Acuerdo Colectivo suscrito con las </w:t>
      </w:r>
      <w:r>
        <w:rPr>
          <w:rFonts w:ascii="Arial Narrow" w:hAnsi="Arial Narrow" w:cstheme="minorHAnsi"/>
          <w:iCs/>
          <w:sz w:val="24"/>
          <w:szCs w:val="24"/>
        </w:rPr>
        <w:t>o</w:t>
      </w:r>
      <w:r w:rsidRPr="00182F89">
        <w:rPr>
          <w:rFonts w:ascii="Arial Narrow" w:hAnsi="Arial Narrow" w:cstheme="minorHAnsi"/>
          <w:iCs/>
          <w:sz w:val="24"/>
          <w:szCs w:val="24"/>
        </w:rPr>
        <w:t xml:space="preserve">rganizaciones </w:t>
      </w:r>
      <w:r>
        <w:rPr>
          <w:rFonts w:ascii="Arial Narrow" w:hAnsi="Arial Narrow" w:cstheme="minorHAnsi"/>
          <w:iCs/>
          <w:sz w:val="24"/>
          <w:szCs w:val="24"/>
        </w:rPr>
        <w:t>s</w:t>
      </w:r>
      <w:r w:rsidRPr="00182F89">
        <w:rPr>
          <w:rFonts w:ascii="Arial Narrow" w:hAnsi="Arial Narrow" w:cstheme="minorHAnsi"/>
          <w:iCs/>
          <w:sz w:val="24"/>
          <w:szCs w:val="24"/>
        </w:rPr>
        <w:t xml:space="preserve">indicales en sus siglas SINTRAMUNICIPALES, SINTRADISTRITALES </w:t>
      </w:r>
      <w:r>
        <w:rPr>
          <w:rFonts w:ascii="Arial Narrow" w:hAnsi="Arial Narrow" w:cstheme="minorHAnsi"/>
          <w:iCs/>
          <w:sz w:val="24"/>
          <w:szCs w:val="24"/>
        </w:rPr>
        <w:t>y</w:t>
      </w:r>
      <w:r w:rsidRPr="00182F89">
        <w:rPr>
          <w:rFonts w:ascii="Arial Narrow" w:hAnsi="Arial Narrow" w:cstheme="minorHAnsi"/>
          <w:iCs/>
          <w:sz w:val="24"/>
          <w:szCs w:val="24"/>
        </w:rPr>
        <w:t xml:space="preserve"> SUNET</w:t>
      </w:r>
      <w:r>
        <w:rPr>
          <w:rFonts w:ascii="Arial Narrow" w:hAnsi="Arial Narrow" w:cstheme="minorHAnsi"/>
          <w:iCs/>
          <w:sz w:val="24"/>
          <w:szCs w:val="24"/>
        </w:rPr>
        <w:t>,</w:t>
      </w:r>
      <w:r w:rsidRPr="00182F89">
        <w:rPr>
          <w:rFonts w:ascii="Arial Narrow" w:hAnsi="Arial Narrow" w:cstheme="minorHAnsi"/>
          <w:iCs/>
          <w:sz w:val="24"/>
          <w:szCs w:val="24"/>
        </w:rPr>
        <w:t xml:space="preserve"> s</w:t>
      </w:r>
      <w:r w:rsidRPr="00AD7610">
        <w:rPr>
          <w:rFonts w:ascii="Arial Narrow" w:hAnsi="Arial Narrow" w:cstheme="minorHAnsi"/>
          <w:iCs/>
          <w:sz w:val="24"/>
          <w:szCs w:val="24"/>
        </w:rPr>
        <w:t>e</w:t>
      </w:r>
      <w:r>
        <w:rPr>
          <w:rFonts w:ascii="Arial Narrow" w:hAnsi="Arial Narrow" w:cstheme="minorHAnsi"/>
          <w:iCs/>
          <w:sz w:val="24"/>
          <w:szCs w:val="24"/>
        </w:rPr>
        <w:t xml:space="preserve"> </w:t>
      </w:r>
      <w:r w:rsidRPr="00835D4A">
        <w:rPr>
          <w:rFonts w:ascii="Arial Narrow" w:hAnsi="Arial Narrow" w:cstheme="minorHAnsi"/>
          <w:iCs/>
          <w:sz w:val="24"/>
          <w:szCs w:val="24"/>
        </w:rPr>
        <w:t>autorizará un (1) día hábil de trabajo en casa por cada ciclo menstrual, máximo una vez al mes, para las mujeres y personas menstruantes que cuenten con una condición médica relacionada debidamente certificada, por ejemplo: dismenorrea, endometriosis, síndrome de ovario poliquístico, miomas, entre otras</w:t>
      </w:r>
      <w:r>
        <w:rPr>
          <w:rFonts w:ascii="Arial Narrow" w:hAnsi="Arial Narrow" w:cstheme="minorHAnsi"/>
          <w:iCs/>
          <w:sz w:val="24"/>
          <w:szCs w:val="24"/>
        </w:rPr>
        <w:t>.</w:t>
      </w:r>
    </w:p>
    <w:p w14:paraId="721022DA" w14:textId="77777777" w:rsidR="00835D4A" w:rsidRDefault="00835D4A" w:rsidP="00835D4A">
      <w:pPr>
        <w:pStyle w:val="Prrafodelista"/>
        <w:spacing w:line="242" w:lineRule="auto"/>
        <w:ind w:left="720" w:right="276" w:firstLine="0"/>
        <w:jc w:val="both"/>
        <w:rPr>
          <w:rFonts w:ascii="Arial Narrow" w:hAnsi="Arial Narrow" w:cstheme="minorHAnsi"/>
          <w:b/>
          <w:bCs/>
          <w:iCs/>
          <w:sz w:val="24"/>
          <w:szCs w:val="24"/>
        </w:rPr>
      </w:pPr>
    </w:p>
    <w:p w14:paraId="614AFD51" w14:textId="6CE63231" w:rsidR="00835D4A" w:rsidRPr="00AD7610" w:rsidRDefault="00835D4A" w:rsidP="00AD7610">
      <w:pPr>
        <w:pStyle w:val="Prrafodelista"/>
        <w:spacing w:line="242" w:lineRule="auto"/>
        <w:ind w:left="720" w:right="276" w:firstLine="0"/>
        <w:jc w:val="both"/>
        <w:rPr>
          <w:rFonts w:ascii="Arial Narrow" w:hAnsi="Arial Narrow" w:cstheme="minorHAnsi"/>
          <w:i/>
          <w:sz w:val="24"/>
          <w:szCs w:val="24"/>
        </w:rPr>
      </w:pPr>
      <w:r w:rsidRPr="00C2330E">
        <w:rPr>
          <w:rFonts w:ascii="Arial Narrow" w:hAnsi="Arial Narrow" w:cstheme="minorHAnsi"/>
          <w:b/>
          <w:bCs/>
          <w:iCs/>
          <w:sz w:val="24"/>
          <w:szCs w:val="24"/>
        </w:rPr>
        <w:t xml:space="preserve">Acuerdo No. </w:t>
      </w:r>
      <w:r w:rsidR="00C2330E">
        <w:rPr>
          <w:rFonts w:ascii="Arial Narrow" w:hAnsi="Arial Narrow" w:cstheme="minorHAnsi"/>
          <w:b/>
          <w:bCs/>
          <w:iCs/>
          <w:sz w:val="24"/>
          <w:szCs w:val="24"/>
        </w:rPr>
        <w:t>70</w:t>
      </w:r>
      <w:r w:rsidRPr="00C2330E">
        <w:rPr>
          <w:rFonts w:ascii="Arial Narrow" w:hAnsi="Arial Narrow" w:cstheme="minorHAnsi"/>
          <w:b/>
          <w:bCs/>
          <w:iCs/>
          <w:sz w:val="24"/>
          <w:szCs w:val="24"/>
        </w:rPr>
        <w:t>:</w:t>
      </w:r>
      <w:r w:rsidRPr="00AD7610">
        <w:rPr>
          <w:rFonts w:ascii="Arial Narrow" w:hAnsi="Arial Narrow" w:cstheme="minorHAnsi"/>
          <w:b/>
          <w:bCs/>
          <w:i/>
          <w:sz w:val="24"/>
          <w:szCs w:val="24"/>
        </w:rPr>
        <w:t xml:space="preserve"> </w:t>
      </w:r>
      <w:r w:rsidRPr="00AD7610">
        <w:rPr>
          <w:rFonts w:ascii="Arial Narrow" w:hAnsi="Arial Narrow" w:cstheme="minorHAnsi"/>
          <w:i/>
          <w:sz w:val="24"/>
          <w:szCs w:val="24"/>
        </w:rPr>
        <w:t>La Secretar</w:t>
      </w:r>
      <w:r w:rsidR="00C2330E">
        <w:rPr>
          <w:rFonts w:ascii="Arial Narrow" w:hAnsi="Arial Narrow" w:cstheme="minorHAnsi"/>
          <w:i/>
          <w:sz w:val="24"/>
          <w:szCs w:val="24"/>
        </w:rPr>
        <w:t>í</w:t>
      </w:r>
      <w:r w:rsidRPr="00AD7610">
        <w:rPr>
          <w:rFonts w:ascii="Arial Narrow" w:hAnsi="Arial Narrow" w:cstheme="minorHAnsi"/>
          <w:i/>
          <w:sz w:val="24"/>
          <w:szCs w:val="24"/>
        </w:rPr>
        <w:t>a Distrital de la Mujer se compromete a otorgar trabajo en casa por un (1) día hábil por cada ciclo me</w:t>
      </w:r>
      <w:r w:rsidR="008E0A4F">
        <w:rPr>
          <w:rFonts w:ascii="Arial Narrow" w:hAnsi="Arial Narrow" w:cstheme="minorHAnsi"/>
          <w:i/>
          <w:sz w:val="24"/>
          <w:szCs w:val="24"/>
        </w:rPr>
        <w:t>ns</w:t>
      </w:r>
      <w:r w:rsidRPr="00AD7610">
        <w:rPr>
          <w:rFonts w:ascii="Arial Narrow" w:hAnsi="Arial Narrow" w:cstheme="minorHAnsi"/>
          <w:i/>
          <w:sz w:val="24"/>
          <w:szCs w:val="24"/>
        </w:rPr>
        <w:t>trual para las mujeres y personas me</w:t>
      </w:r>
      <w:r w:rsidR="008E0A4F">
        <w:rPr>
          <w:rFonts w:ascii="Arial Narrow" w:hAnsi="Arial Narrow" w:cstheme="minorHAnsi"/>
          <w:i/>
          <w:sz w:val="24"/>
          <w:szCs w:val="24"/>
        </w:rPr>
        <w:t>n</w:t>
      </w:r>
      <w:r w:rsidRPr="00AD7610">
        <w:rPr>
          <w:rFonts w:ascii="Arial Narrow" w:hAnsi="Arial Narrow" w:cstheme="minorHAnsi"/>
          <w:i/>
          <w:sz w:val="24"/>
          <w:szCs w:val="24"/>
        </w:rPr>
        <w:t xml:space="preserve">struantes que cuenten con una condición médica debidamente certificada, </w:t>
      </w:r>
      <w:r w:rsidR="00FA0A17" w:rsidRPr="00AD7610">
        <w:rPr>
          <w:rFonts w:ascii="Arial Narrow" w:hAnsi="Arial Narrow" w:cstheme="minorHAnsi"/>
          <w:i/>
          <w:sz w:val="24"/>
          <w:szCs w:val="24"/>
        </w:rPr>
        <w:t>como,</w:t>
      </w:r>
      <w:r w:rsidRPr="00AD7610">
        <w:rPr>
          <w:rFonts w:ascii="Arial Narrow" w:hAnsi="Arial Narrow" w:cstheme="minorHAnsi"/>
          <w:i/>
          <w:sz w:val="24"/>
          <w:szCs w:val="24"/>
        </w:rPr>
        <w:t xml:space="preserve"> por ejemplo: dismenorrea, endometriosis, quistes, miomas, entre otras.  Para acceder al permiso de </w:t>
      </w:r>
      <w:r w:rsidRPr="00AD7610">
        <w:rPr>
          <w:rFonts w:ascii="Arial Narrow" w:hAnsi="Arial Narrow" w:cstheme="minorHAnsi"/>
          <w:i/>
          <w:sz w:val="24"/>
          <w:szCs w:val="24"/>
        </w:rPr>
        <w:lastRenderedPageBreak/>
        <w:t>trabajo en casa, la mujer o persona me</w:t>
      </w:r>
      <w:r w:rsidR="008E0A4F">
        <w:rPr>
          <w:rFonts w:ascii="Arial Narrow" w:hAnsi="Arial Narrow" w:cstheme="minorHAnsi"/>
          <w:i/>
          <w:sz w:val="24"/>
          <w:szCs w:val="24"/>
        </w:rPr>
        <w:t>n</w:t>
      </w:r>
      <w:r w:rsidRPr="00AD7610">
        <w:rPr>
          <w:rFonts w:ascii="Arial Narrow" w:hAnsi="Arial Narrow" w:cstheme="minorHAnsi"/>
          <w:i/>
          <w:sz w:val="24"/>
          <w:szCs w:val="24"/>
        </w:rPr>
        <w:t>struante, deberá aportar certificado médico donde se evidencie la condición médica que la inhabilita, expedido por el médico tratante de su EPS, el certificado deberá ser actualizado cada 6 meses de persistir la condición médica; en todo caso atendiendo la necesidad del servicio.</w:t>
      </w:r>
    </w:p>
    <w:p w14:paraId="790D9213" w14:textId="77777777" w:rsidR="00835D4A" w:rsidRDefault="00835D4A" w:rsidP="00835D4A">
      <w:pPr>
        <w:pStyle w:val="Prrafodelista"/>
        <w:spacing w:line="242" w:lineRule="auto"/>
        <w:ind w:left="720" w:right="276" w:firstLine="0"/>
        <w:jc w:val="both"/>
        <w:rPr>
          <w:rFonts w:ascii="Arial Narrow" w:hAnsi="Arial Narrow" w:cstheme="minorHAnsi"/>
          <w:b/>
          <w:bCs/>
          <w:iCs/>
          <w:sz w:val="24"/>
          <w:szCs w:val="24"/>
        </w:rPr>
      </w:pPr>
    </w:p>
    <w:p w14:paraId="5CDB7506" w14:textId="7ED45F14" w:rsidR="00F673CC" w:rsidRPr="00AD7610" w:rsidRDefault="00F673CC" w:rsidP="00F673CC">
      <w:pPr>
        <w:pStyle w:val="Prrafodelista"/>
        <w:numPr>
          <w:ilvl w:val="0"/>
          <w:numId w:val="32"/>
        </w:numPr>
        <w:spacing w:line="242" w:lineRule="auto"/>
        <w:ind w:right="276"/>
        <w:jc w:val="both"/>
        <w:rPr>
          <w:rFonts w:ascii="Arial Narrow" w:hAnsi="Arial Narrow" w:cstheme="minorHAnsi"/>
          <w:b/>
          <w:bCs/>
          <w:iCs/>
          <w:sz w:val="24"/>
          <w:szCs w:val="24"/>
        </w:rPr>
      </w:pPr>
      <w:r>
        <w:rPr>
          <w:rFonts w:ascii="Arial Narrow" w:hAnsi="Arial Narrow" w:cstheme="minorHAnsi"/>
          <w:b/>
          <w:bCs/>
          <w:iCs/>
          <w:sz w:val="24"/>
          <w:szCs w:val="24"/>
        </w:rPr>
        <w:t xml:space="preserve">Jornadas especiales: </w:t>
      </w:r>
      <w:r>
        <w:rPr>
          <w:rFonts w:ascii="Arial Narrow" w:hAnsi="Arial Narrow" w:cstheme="minorHAnsi"/>
          <w:iCs/>
          <w:sz w:val="24"/>
          <w:szCs w:val="24"/>
        </w:rPr>
        <w:t xml:space="preserve">En cumplimiento de </w:t>
      </w:r>
      <w:r w:rsidR="006037BC">
        <w:rPr>
          <w:rFonts w:ascii="Arial Narrow" w:hAnsi="Arial Narrow" w:cstheme="minorHAnsi"/>
          <w:iCs/>
          <w:sz w:val="24"/>
          <w:szCs w:val="24"/>
        </w:rPr>
        <w:t xml:space="preserve">del Acuerdo No. 53 del Acuerdo Colectivo suscrito con las organizaciones sindicales en sus siglas SINTRAMUNICIPALES, SINTRADISTRITALES y SUNET, en fechas tales como miércoles santo, 31 de octubre, 07 de diciembre, 24 de diciembre y 31 de diciembre, se autorizará, de manera excepcional, la terminación de la jornada laboral de las Casas de Igualdad de Oportunidades para las Mujeres - CIOM, a las 4:30. Lo anterior, sin perjuicio de los lineamientos impartidos sobre el particular por la Secretaría General de la Alcaldía Mayor de Bogotá.  </w:t>
      </w:r>
    </w:p>
    <w:p w14:paraId="33D1E294" w14:textId="77777777" w:rsidR="00F673CC" w:rsidRPr="00AD7610" w:rsidRDefault="00F673CC" w:rsidP="00AD7610">
      <w:pPr>
        <w:pStyle w:val="Prrafodelista"/>
        <w:spacing w:line="242" w:lineRule="auto"/>
        <w:ind w:left="720" w:right="276" w:firstLine="0"/>
        <w:jc w:val="both"/>
        <w:rPr>
          <w:rFonts w:ascii="Arial Narrow" w:hAnsi="Arial Narrow" w:cstheme="minorHAnsi"/>
          <w:b/>
          <w:bCs/>
          <w:iCs/>
          <w:sz w:val="24"/>
          <w:szCs w:val="24"/>
        </w:rPr>
      </w:pPr>
    </w:p>
    <w:p w14:paraId="4B8E2DE6" w14:textId="3D932534" w:rsidR="00B811E0" w:rsidRPr="00EB6C1B" w:rsidRDefault="00521A3C" w:rsidP="00B811E0">
      <w:pPr>
        <w:pStyle w:val="Textoindependiente"/>
        <w:rPr>
          <w:rFonts w:ascii="Arial Narrow" w:hAnsi="Arial Narrow"/>
          <w:u w:val="single"/>
        </w:rPr>
      </w:pPr>
      <w:r w:rsidRPr="00EB6C1B">
        <w:rPr>
          <w:rFonts w:ascii="Arial Narrow" w:hAnsi="Arial Narrow" w:cstheme="minorHAnsi"/>
          <w:u w:val="single"/>
        </w:rPr>
        <w:t xml:space="preserve">5.1.3 </w:t>
      </w:r>
      <w:r w:rsidRPr="00EB6C1B">
        <w:rPr>
          <w:rFonts w:ascii="Arial Narrow" w:hAnsi="Arial Narrow"/>
          <w:u w:val="single"/>
        </w:rPr>
        <w:t>Calidad de vida laboral</w:t>
      </w:r>
    </w:p>
    <w:p w14:paraId="27CAD41B" w14:textId="77777777" w:rsidR="00C418BE" w:rsidRPr="003C396C" w:rsidRDefault="00C418BE" w:rsidP="00B811E0">
      <w:pPr>
        <w:pStyle w:val="Textoindependiente"/>
        <w:rPr>
          <w:rFonts w:ascii="Arial Narrow" w:hAnsi="Arial Narrow"/>
          <w:sz w:val="22"/>
          <w:szCs w:val="22"/>
        </w:rPr>
      </w:pPr>
    </w:p>
    <w:p w14:paraId="68ABE947" w14:textId="6B9755FE" w:rsidR="00521A3C" w:rsidRPr="00EB6C1B" w:rsidRDefault="00521A3C" w:rsidP="00541C55">
      <w:pPr>
        <w:pStyle w:val="Textoindependiente"/>
        <w:ind w:right="284"/>
        <w:jc w:val="both"/>
        <w:rPr>
          <w:rFonts w:ascii="Arial Narrow" w:hAnsi="Arial Narrow"/>
        </w:rPr>
      </w:pPr>
      <w:r w:rsidRPr="00EB6C1B">
        <w:rPr>
          <w:rFonts w:ascii="Arial Narrow" w:hAnsi="Arial Narrow"/>
        </w:rPr>
        <w:t>Este componente está asociado a aquellas actividades que se enfocan en el reconocimiento de la labor de las servidoras y los servidores y en la creación de ambientes por parte de la entidad que les permitan desarrollar y/o fortalecer sus competencias, habilidades y destrezas.</w:t>
      </w:r>
    </w:p>
    <w:p w14:paraId="2F4186F6" w14:textId="77777777" w:rsidR="00EB6C1B" w:rsidRPr="003C396C" w:rsidRDefault="00EB6C1B" w:rsidP="00521A3C">
      <w:pPr>
        <w:pStyle w:val="Textoindependiente"/>
        <w:jc w:val="both"/>
        <w:rPr>
          <w:rFonts w:ascii="Arial Narrow" w:hAnsi="Arial Narrow" w:cstheme="minorHAnsi"/>
          <w:sz w:val="22"/>
          <w:szCs w:val="22"/>
        </w:rPr>
      </w:pPr>
    </w:p>
    <w:p w14:paraId="64EA4FAB" w14:textId="16E0B99A" w:rsidR="00521A3C" w:rsidRDefault="00521A3C" w:rsidP="00521A3C">
      <w:pPr>
        <w:pStyle w:val="Textoindependiente"/>
        <w:jc w:val="both"/>
        <w:rPr>
          <w:rFonts w:ascii="Arial Narrow" w:hAnsi="Arial Narrow" w:cstheme="minorHAnsi"/>
        </w:rPr>
      </w:pPr>
      <w:r w:rsidRPr="00EB6C1B">
        <w:rPr>
          <w:rFonts w:ascii="Arial Narrow" w:hAnsi="Arial Narrow" w:cstheme="minorHAnsi"/>
        </w:rPr>
        <w:t>A</w:t>
      </w:r>
      <w:r w:rsidRPr="00EB6C1B">
        <w:rPr>
          <w:rFonts w:ascii="Arial Narrow" w:hAnsi="Arial Narrow" w:cstheme="minorHAnsi"/>
          <w:spacing w:val="-15"/>
        </w:rPr>
        <w:t xml:space="preserve"> </w:t>
      </w:r>
      <w:r w:rsidRPr="00EB6C1B">
        <w:rPr>
          <w:rFonts w:ascii="Arial Narrow" w:hAnsi="Arial Narrow" w:cstheme="minorHAnsi"/>
        </w:rPr>
        <w:t>continuación,</w:t>
      </w:r>
      <w:r w:rsidRPr="00EB6C1B">
        <w:rPr>
          <w:rFonts w:ascii="Arial Narrow" w:hAnsi="Arial Narrow" w:cstheme="minorHAnsi"/>
          <w:spacing w:val="1"/>
        </w:rPr>
        <w:t xml:space="preserve"> </w:t>
      </w:r>
      <w:r w:rsidRPr="00EB6C1B">
        <w:rPr>
          <w:rFonts w:ascii="Arial Narrow" w:hAnsi="Arial Narrow" w:cstheme="minorHAnsi"/>
        </w:rPr>
        <w:t>se</w:t>
      </w:r>
      <w:r w:rsidRPr="00EB6C1B">
        <w:rPr>
          <w:rFonts w:ascii="Arial Narrow" w:hAnsi="Arial Narrow" w:cstheme="minorHAnsi"/>
          <w:spacing w:val="-1"/>
        </w:rPr>
        <w:t xml:space="preserve"> </w:t>
      </w:r>
      <w:r w:rsidRPr="00EB6C1B">
        <w:rPr>
          <w:rFonts w:ascii="Arial Narrow" w:hAnsi="Arial Narrow" w:cstheme="minorHAnsi"/>
        </w:rPr>
        <w:t>relacionan</w:t>
      </w:r>
      <w:r w:rsidRPr="00EB6C1B">
        <w:rPr>
          <w:rFonts w:ascii="Arial Narrow" w:hAnsi="Arial Narrow" w:cstheme="minorHAnsi"/>
          <w:spacing w:val="-2"/>
        </w:rPr>
        <w:t xml:space="preserve"> </w:t>
      </w:r>
      <w:r w:rsidRPr="00EB6C1B">
        <w:rPr>
          <w:rFonts w:ascii="Arial Narrow" w:hAnsi="Arial Narrow" w:cstheme="minorHAnsi"/>
        </w:rPr>
        <w:t>las</w:t>
      </w:r>
      <w:r w:rsidRPr="00EB6C1B">
        <w:rPr>
          <w:rFonts w:ascii="Arial Narrow" w:hAnsi="Arial Narrow" w:cstheme="minorHAnsi"/>
          <w:spacing w:val="-3"/>
        </w:rPr>
        <w:t xml:space="preserve"> </w:t>
      </w:r>
      <w:r w:rsidRPr="00EB6C1B">
        <w:rPr>
          <w:rFonts w:ascii="Arial Narrow" w:hAnsi="Arial Narrow" w:cstheme="minorHAnsi"/>
        </w:rPr>
        <w:t>actividades</w:t>
      </w:r>
      <w:r w:rsidRPr="00EB6C1B">
        <w:rPr>
          <w:rFonts w:ascii="Arial Narrow" w:hAnsi="Arial Narrow" w:cstheme="minorHAnsi"/>
          <w:spacing w:val="-3"/>
        </w:rPr>
        <w:t xml:space="preserve"> </w:t>
      </w:r>
      <w:r w:rsidRPr="00EB6C1B">
        <w:rPr>
          <w:rFonts w:ascii="Arial Narrow" w:hAnsi="Arial Narrow" w:cstheme="minorHAnsi"/>
        </w:rPr>
        <w:t>que</w:t>
      </w:r>
      <w:r w:rsidRPr="00EB6C1B">
        <w:rPr>
          <w:rFonts w:ascii="Arial Narrow" w:hAnsi="Arial Narrow" w:cstheme="minorHAnsi"/>
          <w:spacing w:val="-2"/>
        </w:rPr>
        <w:t xml:space="preserve"> </w:t>
      </w:r>
      <w:r w:rsidRPr="00EB6C1B">
        <w:rPr>
          <w:rFonts w:ascii="Arial Narrow" w:hAnsi="Arial Narrow" w:cstheme="minorHAnsi"/>
        </w:rPr>
        <w:t>se</w:t>
      </w:r>
      <w:r w:rsidRPr="00EB6C1B">
        <w:rPr>
          <w:rFonts w:ascii="Arial Narrow" w:hAnsi="Arial Narrow" w:cstheme="minorHAnsi"/>
          <w:spacing w:val="-1"/>
        </w:rPr>
        <w:t xml:space="preserve"> </w:t>
      </w:r>
      <w:r w:rsidRPr="00EB6C1B">
        <w:rPr>
          <w:rFonts w:ascii="Arial Narrow" w:hAnsi="Arial Narrow" w:cstheme="minorHAnsi"/>
        </w:rPr>
        <w:t>desarrollarán</w:t>
      </w:r>
      <w:r w:rsidRPr="00EB6C1B">
        <w:rPr>
          <w:rFonts w:ascii="Arial Narrow" w:hAnsi="Arial Narrow" w:cstheme="minorHAnsi"/>
          <w:spacing w:val="-1"/>
        </w:rPr>
        <w:t xml:space="preserve"> </w:t>
      </w:r>
      <w:r w:rsidRPr="00EB6C1B">
        <w:rPr>
          <w:rFonts w:ascii="Arial Narrow" w:hAnsi="Arial Narrow" w:cstheme="minorHAnsi"/>
        </w:rPr>
        <w:t>en este</w:t>
      </w:r>
      <w:r w:rsidRPr="00EB6C1B">
        <w:rPr>
          <w:rFonts w:ascii="Arial Narrow" w:hAnsi="Arial Narrow" w:cstheme="minorHAnsi"/>
          <w:spacing w:val="-1"/>
        </w:rPr>
        <w:t xml:space="preserve"> componente</w:t>
      </w:r>
      <w:r w:rsidR="00E046C1">
        <w:rPr>
          <w:rFonts w:ascii="Arial Narrow" w:hAnsi="Arial Narrow" w:cstheme="minorHAnsi"/>
          <w:spacing w:val="-1"/>
        </w:rPr>
        <w:t>:</w:t>
      </w:r>
    </w:p>
    <w:p w14:paraId="4E197D2E" w14:textId="77777777" w:rsidR="00EB6C1B" w:rsidRPr="00E046C1" w:rsidRDefault="00EB6C1B" w:rsidP="00521A3C">
      <w:pPr>
        <w:pStyle w:val="Textoindependiente"/>
        <w:jc w:val="both"/>
        <w:rPr>
          <w:rFonts w:ascii="Arial Narrow" w:hAnsi="Arial Narrow" w:cstheme="minorHAnsi"/>
          <w:sz w:val="16"/>
          <w:szCs w:val="16"/>
        </w:rPr>
      </w:pPr>
    </w:p>
    <w:p w14:paraId="26419857" w14:textId="72DF6D36" w:rsidR="00521A3C" w:rsidRPr="00242A38" w:rsidRDefault="00521A3C" w:rsidP="00541C55">
      <w:pPr>
        <w:pStyle w:val="Prrafodelista"/>
        <w:numPr>
          <w:ilvl w:val="0"/>
          <w:numId w:val="8"/>
        </w:numPr>
        <w:tabs>
          <w:tab w:val="left" w:pos="1285"/>
          <w:tab w:val="left" w:pos="1286"/>
        </w:tabs>
        <w:spacing w:before="3"/>
        <w:ind w:left="709" w:right="284"/>
        <w:jc w:val="both"/>
        <w:rPr>
          <w:rFonts w:ascii="Arial Narrow" w:hAnsi="Arial Narrow" w:cstheme="minorHAnsi"/>
          <w:iCs/>
          <w:sz w:val="24"/>
          <w:szCs w:val="24"/>
        </w:rPr>
      </w:pPr>
      <w:r w:rsidRPr="00242A38">
        <w:rPr>
          <w:rFonts w:ascii="Arial Narrow" w:hAnsi="Arial Narrow" w:cstheme="minorHAnsi"/>
          <w:iCs/>
          <w:sz w:val="24"/>
          <w:szCs w:val="24"/>
        </w:rPr>
        <w:t>Conmemoración del D</w:t>
      </w:r>
      <w:r w:rsidR="00541C55" w:rsidRPr="00242A38">
        <w:rPr>
          <w:rFonts w:ascii="Arial Narrow" w:hAnsi="Arial Narrow" w:cstheme="minorHAnsi"/>
          <w:iCs/>
          <w:sz w:val="24"/>
          <w:szCs w:val="24"/>
        </w:rPr>
        <w:t>í</w:t>
      </w:r>
      <w:r w:rsidRPr="00242A38">
        <w:rPr>
          <w:rFonts w:ascii="Arial Narrow" w:hAnsi="Arial Narrow" w:cstheme="minorHAnsi"/>
          <w:iCs/>
          <w:sz w:val="24"/>
          <w:szCs w:val="24"/>
        </w:rPr>
        <w:t xml:space="preserve">a Internacional de los </w:t>
      </w:r>
      <w:r w:rsidR="00541C55" w:rsidRPr="00242A38">
        <w:rPr>
          <w:rFonts w:ascii="Arial Narrow" w:hAnsi="Arial Narrow" w:cstheme="minorHAnsi"/>
          <w:iCs/>
          <w:sz w:val="24"/>
          <w:szCs w:val="24"/>
        </w:rPr>
        <w:t>D</w:t>
      </w:r>
      <w:r w:rsidRPr="00242A38">
        <w:rPr>
          <w:rFonts w:ascii="Arial Narrow" w:hAnsi="Arial Narrow" w:cstheme="minorHAnsi"/>
          <w:iCs/>
          <w:sz w:val="24"/>
          <w:szCs w:val="24"/>
        </w:rPr>
        <w:t xml:space="preserve">erechos de las </w:t>
      </w:r>
      <w:r w:rsidR="00541C55" w:rsidRPr="00242A38">
        <w:rPr>
          <w:rFonts w:ascii="Arial Narrow" w:hAnsi="Arial Narrow" w:cstheme="minorHAnsi"/>
          <w:iCs/>
          <w:sz w:val="24"/>
          <w:szCs w:val="24"/>
        </w:rPr>
        <w:t>M</w:t>
      </w:r>
      <w:r w:rsidRPr="00242A38">
        <w:rPr>
          <w:rFonts w:ascii="Arial Narrow" w:hAnsi="Arial Narrow" w:cstheme="minorHAnsi"/>
          <w:iCs/>
          <w:sz w:val="24"/>
          <w:szCs w:val="24"/>
        </w:rPr>
        <w:t>ujeres 8M</w:t>
      </w:r>
      <w:r w:rsidR="00541C55" w:rsidRPr="00242A38">
        <w:rPr>
          <w:rFonts w:ascii="Arial Narrow" w:hAnsi="Arial Narrow" w:cstheme="minorHAnsi"/>
          <w:iCs/>
          <w:sz w:val="24"/>
          <w:szCs w:val="24"/>
        </w:rPr>
        <w:t>.</w:t>
      </w:r>
      <w:r w:rsidRPr="00242A38">
        <w:rPr>
          <w:rFonts w:ascii="Arial Narrow" w:hAnsi="Arial Narrow" w:cstheme="minorHAnsi"/>
          <w:iCs/>
          <w:sz w:val="24"/>
          <w:szCs w:val="24"/>
        </w:rPr>
        <w:t xml:space="preserve"> </w:t>
      </w:r>
    </w:p>
    <w:p w14:paraId="3D7E03EB" w14:textId="42E1D918" w:rsidR="00521A3C" w:rsidRPr="00E35C8D" w:rsidRDefault="00521A3C" w:rsidP="00541C55">
      <w:pPr>
        <w:pStyle w:val="Prrafodelista"/>
        <w:numPr>
          <w:ilvl w:val="0"/>
          <w:numId w:val="8"/>
        </w:numPr>
        <w:tabs>
          <w:tab w:val="left" w:pos="1285"/>
          <w:tab w:val="left" w:pos="1286"/>
        </w:tabs>
        <w:spacing w:before="3"/>
        <w:ind w:left="709" w:right="284"/>
        <w:jc w:val="both"/>
        <w:rPr>
          <w:rFonts w:ascii="Arial Narrow" w:hAnsi="Arial Narrow" w:cstheme="minorHAnsi"/>
          <w:iCs/>
          <w:sz w:val="24"/>
          <w:szCs w:val="24"/>
        </w:rPr>
      </w:pPr>
      <w:r w:rsidRPr="00E35C8D">
        <w:rPr>
          <w:rFonts w:ascii="Arial Narrow" w:hAnsi="Arial Narrow" w:cstheme="minorHAnsi"/>
          <w:iCs/>
          <w:sz w:val="24"/>
          <w:szCs w:val="24"/>
        </w:rPr>
        <w:t>Conmemoración y reconocimiento del día de las profesiones</w:t>
      </w:r>
      <w:r w:rsidR="00541C55" w:rsidRPr="00E35C8D">
        <w:rPr>
          <w:rFonts w:ascii="Arial Narrow" w:hAnsi="Arial Narrow" w:cstheme="minorHAnsi"/>
          <w:iCs/>
          <w:sz w:val="24"/>
          <w:szCs w:val="24"/>
        </w:rPr>
        <w:t>.</w:t>
      </w:r>
    </w:p>
    <w:p w14:paraId="6D52508C" w14:textId="3577F108" w:rsidR="00541C55" w:rsidRPr="00E35C8D" w:rsidRDefault="00541C55" w:rsidP="00743EC1">
      <w:pPr>
        <w:pStyle w:val="Prrafodelista"/>
        <w:numPr>
          <w:ilvl w:val="3"/>
          <w:numId w:val="8"/>
        </w:numPr>
        <w:tabs>
          <w:tab w:val="left" w:pos="1090"/>
        </w:tabs>
        <w:ind w:left="709" w:right="284" w:hanging="425"/>
        <w:jc w:val="both"/>
        <w:rPr>
          <w:rFonts w:ascii="Arial Narrow" w:hAnsi="Arial Narrow" w:cstheme="minorHAnsi"/>
          <w:iCs/>
          <w:sz w:val="24"/>
          <w:szCs w:val="24"/>
        </w:rPr>
      </w:pPr>
      <w:r w:rsidRPr="00E35C8D">
        <w:rPr>
          <w:rFonts w:ascii="Arial Narrow" w:hAnsi="Arial Narrow" w:cstheme="minorHAnsi"/>
          <w:iCs/>
          <w:sz w:val="24"/>
          <w:szCs w:val="24"/>
        </w:rPr>
        <w:t>Conmemoración del Aniversario de la Secretaría de la Mujer y reconocimiento de los logros alcanzados.</w:t>
      </w:r>
    </w:p>
    <w:p w14:paraId="6847521F" w14:textId="682D5161" w:rsidR="00541C55" w:rsidRPr="00743EC1" w:rsidRDefault="00541C55" w:rsidP="00743EC1">
      <w:pPr>
        <w:pStyle w:val="Prrafodelista"/>
        <w:numPr>
          <w:ilvl w:val="3"/>
          <w:numId w:val="8"/>
        </w:numPr>
        <w:tabs>
          <w:tab w:val="left" w:pos="1090"/>
        </w:tabs>
        <w:ind w:left="709" w:right="284"/>
        <w:jc w:val="both"/>
        <w:rPr>
          <w:rFonts w:ascii="Arial Narrow" w:hAnsi="Arial Narrow" w:cstheme="minorHAnsi"/>
          <w:iCs/>
          <w:sz w:val="24"/>
          <w:szCs w:val="24"/>
        </w:rPr>
      </w:pPr>
      <w:r w:rsidRPr="00743EC1">
        <w:rPr>
          <w:rFonts w:ascii="Arial Narrow" w:hAnsi="Arial Narrow" w:cstheme="minorHAnsi"/>
          <w:iCs/>
          <w:sz w:val="24"/>
          <w:szCs w:val="24"/>
        </w:rPr>
        <w:t>Conmemoración Día Nacional de la y el servidor público, jornada de reconocimiento a las mejores servidoras y servidores y entrega de incentivos.</w:t>
      </w:r>
    </w:p>
    <w:p w14:paraId="07F8D2B1" w14:textId="7A2114DA" w:rsidR="00521A3C" w:rsidRPr="00E35C8D" w:rsidRDefault="00521A3C" w:rsidP="00541C55">
      <w:pPr>
        <w:pStyle w:val="Prrafodelista"/>
        <w:numPr>
          <w:ilvl w:val="0"/>
          <w:numId w:val="8"/>
        </w:numPr>
        <w:tabs>
          <w:tab w:val="left" w:pos="1285"/>
          <w:tab w:val="left" w:pos="1286"/>
        </w:tabs>
        <w:spacing w:before="3"/>
        <w:ind w:left="709" w:right="284"/>
        <w:jc w:val="both"/>
        <w:rPr>
          <w:rFonts w:ascii="Arial Narrow" w:hAnsi="Arial Narrow" w:cstheme="minorHAnsi"/>
          <w:iCs/>
          <w:sz w:val="24"/>
          <w:szCs w:val="24"/>
        </w:rPr>
      </w:pPr>
      <w:r w:rsidRPr="00E35C8D">
        <w:rPr>
          <w:rFonts w:ascii="Arial Narrow" w:hAnsi="Arial Narrow" w:cstheme="minorHAnsi"/>
          <w:iCs/>
          <w:sz w:val="24"/>
          <w:szCs w:val="24"/>
        </w:rPr>
        <w:t>Conmemoración D</w:t>
      </w:r>
      <w:r w:rsidR="00541C55" w:rsidRPr="00E35C8D">
        <w:rPr>
          <w:rFonts w:ascii="Arial Narrow" w:hAnsi="Arial Narrow" w:cstheme="minorHAnsi"/>
          <w:iCs/>
          <w:sz w:val="24"/>
          <w:szCs w:val="24"/>
        </w:rPr>
        <w:t>í</w:t>
      </w:r>
      <w:r w:rsidRPr="00E35C8D">
        <w:rPr>
          <w:rFonts w:ascii="Arial Narrow" w:hAnsi="Arial Narrow" w:cstheme="minorHAnsi"/>
          <w:iCs/>
          <w:sz w:val="24"/>
          <w:szCs w:val="24"/>
        </w:rPr>
        <w:t>a del servidor público con la gala de reconocimiento a las y los mejores servidores públic</w:t>
      </w:r>
      <w:r w:rsidR="00541C55" w:rsidRPr="00E35C8D">
        <w:rPr>
          <w:rFonts w:ascii="Arial Narrow" w:hAnsi="Arial Narrow" w:cstheme="minorHAnsi"/>
          <w:iCs/>
          <w:sz w:val="24"/>
          <w:szCs w:val="24"/>
        </w:rPr>
        <w:t>o</w:t>
      </w:r>
      <w:r w:rsidRPr="00E35C8D">
        <w:rPr>
          <w:rFonts w:ascii="Arial Narrow" w:hAnsi="Arial Narrow" w:cstheme="minorHAnsi"/>
          <w:iCs/>
          <w:sz w:val="24"/>
          <w:szCs w:val="24"/>
        </w:rPr>
        <w:t>s organizado por el Departamento Administrativo del Servicio Civil Distrital</w:t>
      </w:r>
      <w:r w:rsidR="00541C55" w:rsidRPr="00E35C8D">
        <w:rPr>
          <w:rFonts w:ascii="Arial Narrow" w:hAnsi="Arial Narrow" w:cstheme="minorHAnsi"/>
          <w:iCs/>
          <w:sz w:val="24"/>
          <w:szCs w:val="24"/>
        </w:rPr>
        <w:t xml:space="preserve"> – DASCD.</w:t>
      </w:r>
    </w:p>
    <w:p w14:paraId="63223BB9" w14:textId="047A5762" w:rsidR="00521A3C" w:rsidRPr="00E35C8D" w:rsidRDefault="00521A3C" w:rsidP="005C3DD4">
      <w:pPr>
        <w:pStyle w:val="Prrafodelista"/>
        <w:numPr>
          <w:ilvl w:val="3"/>
          <w:numId w:val="29"/>
        </w:numPr>
        <w:spacing w:line="232" w:lineRule="auto"/>
        <w:ind w:left="709" w:right="284"/>
        <w:jc w:val="both"/>
        <w:rPr>
          <w:rFonts w:ascii="Symbol" w:hAnsi="Symbol"/>
          <w:sz w:val="24"/>
        </w:rPr>
      </w:pPr>
      <w:r w:rsidRPr="00E35C8D">
        <w:rPr>
          <w:rFonts w:ascii="Arial Narrow" w:hAnsi="Arial Narrow" w:cstheme="minorHAnsi"/>
          <w:b/>
          <w:i/>
          <w:iCs/>
          <w:sz w:val="24"/>
          <w:szCs w:val="24"/>
        </w:rPr>
        <w:t>Programa para preparación para el futuro</w:t>
      </w:r>
      <w:r w:rsidR="00242A38" w:rsidRPr="00E35C8D">
        <w:rPr>
          <w:rFonts w:ascii="Arial Narrow" w:hAnsi="Arial Narrow" w:cstheme="minorHAnsi"/>
          <w:b/>
          <w:i/>
          <w:iCs/>
          <w:sz w:val="24"/>
          <w:szCs w:val="24"/>
        </w:rPr>
        <w:t xml:space="preserve">: </w:t>
      </w:r>
      <w:r w:rsidR="00242A38" w:rsidRPr="00E35C8D">
        <w:rPr>
          <w:rFonts w:ascii="Arial Narrow" w:hAnsi="Arial Narrow" w:cstheme="minorHAnsi"/>
          <w:iCs/>
          <w:sz w:val="24"/>
          <w:szCs w:val="24"/>
        </w:rPr>
        <w:t>Programa realizado para las pre pensionadas y pre pensionados por parte del Departamento Administrativo del Servicio Civil Distrital – DASCD.</w:t>
      </w:r>
    </w:p>
    <w:p w14:paraId="43FF8D7F" w14:textId="4479B160" w:rsidR="00521A3C" w:rsidRPr="00EB6C1B" w:rsidRDefault="00521A3C" w:rsidP="00541C55">
      <w:pPr>
        <w:pStyle w:val="Prrafodelista"/>
        <w:numPr>
          <w:ilvl w:val="0"/>
          <w:numId w:val="8"/>
        </w:numPr>
        <w:tabs>
          <w:tab w:val="left" w:pos="864"/>
          <w:tab w:val="left" w:pos="1285"/>
          <w:tab w:val="left" w:pos="1286"/>
        </w:tabs>
        <w:spacing w:before="3" w:line="271" w:lineRule="exact"/>
        <w:ind w:left="709" w:right="284"/>
        <w:jc w:val="both"/>
        <w:rPr>
          <w:rFonts w:ascii="Arial Narrow" w:hAnsi="Arial Narrow" w:cstheme="minorHAnsi"/>
          <w:i/>
          <w:iCs/>
          <w:sz w:val="24"/>
          <w:szCs w:val="24"/>
        </w:rPr>
      </w:pPr>
      <w:r w:rsidRPr="00E35C8D">
        <w:rPr>
          <w:rFonts w:ascii="Arial Narrow" w:hAnsi="Arial Narrow" w:cstheme="minorHAnsi"/>
          <w:b/>
          <w:i/>
          <w:iCs/>
          <w:sz w:val="24"/>
          <w:szCs w:val="24"/>
        </w:rPr>
        <w:t>Programa de capacitaciones en competencias blandas</w:t>
      </w:r>
      <w:r w:rsidR="005C3DD4" w:rsidRPr="005C3DD4">
        <w:rPr>
          <w:rFonts w:ascii="Arial Narrow" w:hAnsi="Arial Narrow" w:cstheme="minorHAnsi"/>
          <w:b/>
          <w:i/>
          <w:iCs/>
          <w:sz w:val="24"/>
          <w:szCs w:val="24"/>
        </w:rPr>
        <w:t>:</w:t>
      </w:r>
      <w:r w:rsidRPr="00EB6C1B">
        <w:rPr>
          <w:rFonts w:ascii="Arial Narrow" w:hAnsi="Arial Narrow" w:cstheme="minorHAnsi"/>
          <w:b/>
          <w:sz w:val="24"/>
          <w:szCs w:val="24"/>
        </w:rPr>
        <w:t xml:space="preserve"> </w:t>
      </w:r>
      <w:r w:rsidRPr="005C3DD4">
        <w:rPr>
          <w:rFonts w:ascii="Arial Narrow" w:hAnsi="Arial Narrow" w:cstheme="minorHAnsi"/>
          <w:iCs/>
          <w:sz w:val="24"/>
          <w:szCs w:val="24"/>
        </w:rPr>
        <w:t xml:space="preserve">Liderazgo: para directivas y/o para profesionales especializadas </w:t>
      </w:r>
      <w:r w:rsidR="00E80C08" w:rsidRPr="005C3DD4">
        <w:rPr>
          <w:rFonts w:ascii="Arial Narrow" w:hAnsi="Arial Narrow" w:cstheme="minorHAnsi"/>
          <w:iCs/>
          <w:sz w:val="24"/>
          <w:szCs w:val="24"/>
        </w:rPr>
        <w:t>– Concursos Lúdicos por dependencias.</w:t>
      </w:r>
    </w:p>
    <w:p w14:paraId="2921C1EF" w14:textId="16CF5E47" w:rsidR="00521A3C" w:rsidRPr="00EB6C1B" w:rsidRDefault="00521A3C" w:rsidP="00541C55">
      <w:pPr>
        <w:pStyle w:val="Prrafodelista"/>
        <w:numPr>
          <w:ilvl w:val="0"/>
          <w:numId w:val="8"/>
        </w:numPr>
        <w:tabs>
          <w:tab w:val="left" w:pos="864"/>
          <w:tab w:val="left" w:pos="1285"/>
          <w:tab w:val="left" w:pos="1286"/>
        </w:tabs>
        <w:spacing w:before="3" w:line="271" w:lineRule="exact"/>
        <w:ind w:left="709" w:right="284"/>
        <w:jc w:val="both"/>
        <w:rPr>
          <w:rFonts w:ascii="Arial Narrow" w:hAnsi="Arial Narrow" w:cstheme="minorHAnsi"/>
          <w:i/>
          <w:sz w:val="24"/>
          <w:szCs w:val="24"/>
        </w:rPr>
      </w:pPr>
      <w:r w:rsidRPr="005C3DD4">
        <w:rPr>
          <w:rFonts w:ascii="Arial Narrow" w:hAnsi="Arial Narrow" w:cstheme="minorHAnsi"/>
          <w:b/>
          <w:i/>
          <w:iCs/>
          <w:sz w:val="24"/>
          <w:szCs w:val="24"/>
        </w:rPr>
        <w:t>Socialización de programas y servicios:</w:t>
      </w:r>
      <w:r w:rsidRPr="00EB6C1B">
        <w:rPr>
          <w:rFonts w:ascii="Arial Narrow" w:hAnsi="Arial Narrow" w:cstheme="minorHAnsi"/>
          <w:b/>
          <w:sz w:val="24"/>
          <w:szCs w:val="24"/>
        </w:rPr>
        <w:t xml:space="preserve"> </w:t>
      </w:r>
      <w:r w:rsidRPr="005C3DD4">
        <w:rPr>
          <w:rFonts w:ascii="Arial Narrow" w:hAnsi="Arial Narrow" w:cstheme="minorHAnsi"/>
          <w:iCs/>
          <w:sz w:val="24"/>
          <w:szCs w:val="24"/>
        </w:rPr>
        <w:t>Programa servimos, ferias financieras, de vivienda, de emprendimiento</w:t>
      </w:r>
      <w:r w:rsidR="00541C55" w:rsidRPr="005C3DD4">
        <w:rPr>
          <w:rFonts w:ascii="Arial Narrow" w:hAnsi="Arial Narrow" w:cstheme="minorHAnsi"/>
          <w:iCs/>
          <w:sz w:val="24"/>
          <w:szCs w:val="24"/>
        </w:rPr>
        <w:t>, educativas</w:t>
      </w:r>
      <w:r w:rsidRPr="005C3DD4">
        <w:rPr>
          <w:rFonts w:ascii="Arial Narrow" w:hAnsi="Arial Narrow" w:cstheme="minorHAnsi"/>
          <w:iCs/>
          <w:sz w:val="24"/>
          <w:szCs w:val="24"/>
        </w:rPr>
        <w:t>, cajas de</w:t>
      </w:r>
      <w:r w:rsidRPr="005C3DD4">
        <w:rPr>
          <w:rFonts w:ascii="Arial Narrow" w:hAnsi="Arial Narrow" w:cstheme="minorHAnsi"/>
          <w:iCs/>
          <w:spacing w:val="1"/>
          <w:sz w:val="24"/>
          <w:szCs w:val="24"/>
        </w:rPr>
        <w:t xml:space="preserve"> </w:t>
      </w:r>
      <w:r w:rsidRPr="005C3DD4">
        <w:rPr>
          <w:rFonts w:ascii="Arial Narrow" w:hAnsi="Arial Narrow" w:cstheme="minorHAnsi"/>
          <w:iCs/>
          <w:sz w:val="24"/>
          <w:szCs w:val="24"/>
        </w:rPr>
        <w:t>compensación</w:t>
      </w:r>
      <w:r w:rsidR="00541C55" w:rsidRPr="005C3DD4">
        <w:rPr>
          <w:rFonts w:ascii="Arial Narrow" w:hAnsi="Arial Narrow" w:cstheme="minorHAnsi"/>
          <w:iCs/>
          <w:sz w:val="24"/>
          <w:szCs w:val="24"/>
        </w:rPr>
        <w:t xml:space="preserve"> familiar</w:t>
      </w:r>
      <w:r w:rsidRPr="005C3DD4">
        <w:rPr>
          <w:rFonts w:ascii="Arial Narrow" w:hAnsi="Arial Narrow" w:cstheme="minorHAnsi"/>
          <w:iCs/>
          <w:spacing w:val="1"/>
          <w:sz w:val="24"/>
          <w:szCs w:val="24"/>
        </w:rPr>
        <w:t xml:space="preserve"> </w:t>
      </w:r>
      <w:r w:rsidRPr="005C3DD4">
        <w:rPr>
          <w:rFonts w:ascii="Arial Narrow" w:hAnsi="Arial Narrow" w:cstheme="minorHAnsi"/>
          <w:iCs/>
          <w:sz w:val="24"/>
          <w:szCs w:val="24"/>
        </w:rPr>
        <w:t>y otros.</w:t>
      </w:r>
    </w:p>
    <w:p w14:paraId="3963E537" w14:textId="77777777" w:rsidR="00AD7610" w:rsidRDefault="00AD7610" w:rsidP="00EB6C1B">
      <w:pPr>
        <w:pStyle w:val="Ttulo1"/>
        <w:tabs>
          <w:tab w:val="left" w:pos="1233"/>
        </w:tabs>
        <w:spacing w:line="237" w:lineRule="auto"/>
        <w:ind w:left="0" w:right="288" w:firstLine="0"/>
        <w:rPr>
          <w:rFonts w:ascii="Arial Narrow" w:hAnsi="Arial Narrow" w:cstheme="minorHAnsi"/>
        </w:rPr>
      </w:pPr>
    </w:p>
    <w:p w14:paraId="7A67C6B0" w14:textId="77777777" w:rsidR="00743EC1" w:rsidRDefault="00743EC1" w:rsidP="00EB6C1B">
      <w:pPr>
        <w:pStyle w:val="Ttulo1"/>
        <w:tabs>
          <w:tab w:val="left" w:pos="1233"/>
        </w:tabs>
        <w:spacing w:line="237" w:lineRule="auto"/>
        <w:ind w:left="0" w:right="288" w:firstLine="0"/>
        <w:rPr>
          <w:rFonts w:ascii="Arial Narrow" w:hAnsi="Arial Narrow" w:cstheme="minorHAnsi"/>
        </w:rPr>
      </w:pPr>
    </w:p>
    <w:p w14:paraId="42BE9308" w14:textId="77777777" w:rsidR="00743EC1" w:rsidRDefault="00743EC1" w:rsidP="00EB6C1B">
      <w:pPr>
        <w:pStyle w:val="Ttulo1"/>
        <w:tabs>
          <w:tab w:val="left" w:pos="1233"/>
        </w:tabs>
        <w:spacing w:line="237" w:lineRule="auto"/>
        <w:ind w:left="0" w:right="288" w:firstLine="0"/>
        <w:rPr>
          <w:rFonts w:ascii="Arial Narrow" w:hAnsi="Arial Narrow" w:cstheme="minorHAnsi"/>
        </w:rPr>
      </w:pPr>
    </w:p>
    <w:p w14:paraId="3910233D" w14:textId="6B265A52" w:rsidR="00DB1B31" w:rsidRPr="00EB6C1B" w:rsidRDefault="00DB1B31" w:rsidP="00EB6C1B">
      <w:pPr>
        <w:pStyle w:val="Ttulo1"/>
        <w:tabs>
          <w:tab w:val="left" w:pos="1233"/>
        </w:tabs>
        <w:spacing w:line="237" w:lineRule="auto"/>
        <w:ind w:left="0" w:right="288" w:firstLine="0"/>
        <w:rPr>
          <w:rFonts w:ascii="Arial Narrow" w:hAnsi="Arial Narrow" w:cstheme="minorHAnsi"/>
        </w:rPr>
      </w:pPr>
      <w:r w:rsidRPr="00EB6C1B">
        <w:rPr>
          <w:rFonts w:ascii="Arial Narrow" w:hAnsi="Arial Narrow" w:cstheme="minorHAnsi"/>
        </w:rPr>
        <w:lastRenderedPageBreak/>
        <w:t xml:space="preserve">5.2 EJE DE SALUD MENTAL </w:t>
      </w:r>
    </w:p>
    <w:p w14:paraId="3F7A0A45" w14:textId="77777777" w:rsidR="00DB1B31" w:rsidRPr="003C396C" w:rsidRDefault="00DB1B31" w:rsidP="00DB1B31">
      <w:pPr>
        <w:tabs>
          <w:tab w:val="left" w:pos="864"/>
          <w:tab w:val="left" w:pos="1285"/>
          <w:tab w:val="left" w:pos="1286"/>
        </w:tabs>
        <w:spacing w:before="3" w:line="271" w:lineRule="exact"/>
        <w:rPr>
          <w:rFonts w:ascii="Arial Narrow" w:hAnsi="Arial Narrow" w:cstheme="minorHAnsi"/>
          <w:i/>
          <w:iCs/>
          <w:sz w:val="28"/>
          <w:szCs w:val="28"/>
        </w:rPr>
      </w:pPr>
    </w:p>
    <w:p w14:paraId="080B7C01" w14:textId="12A7C487" w:rsidR="00DB1B31" w:rsidRPr="00EB6C1B" w:rsidRDefault="00DB1B31" w:rsidP="00E046C1">
      <w:pPr>
        <w:tabs>
          <w:tab w:val="left" w:pos="864"/>
          <w:tab w:val="left" w:pos="1285"/>
          <w:tab w:val="left" w:pos="1286"/>
        </w:tabs>
        <w:spacing w:before="3" w:line="271" w:lineRule="exact"/>
        <w:ind w:right="284"/>
        <w:jc w:val="both"/>
        <w:rPr>
          <w:rFonts w:ascii="Arial Narrow" w:hAnsi="Arial Narrow" w:cstheme="minorHAnsi"/>
        </w:rPr>
      </w:pPr>
      <w:r w:rsidRPr="00EB6C1B">
        <w:rPr>
          <w:rFonts w:ascii="Arial Narrow" w:hAnsi="Arial Narrow" w:cstheme="minorHAnsi"/>
        </w:rPr>
        <w:t xml:space="preserve">Este eje comprende acciones dirigidas a contribuir a la salud mental de las </w:t>
      </w:r>
      <w:r w:rsidR="00E046C1">
        <w:rPr>
          <w:rFonts w:ascii="Arial Narrow" w:hAnsi="Arial Narrow" w:cstheme="minorHAnsi"/>
        </w:rPr>
        <w:t xml:space="preserve">y los </w:t>
      </w:r>
      <w:r w:rsidRPr="00EB6C1B">
        <w:rPr>
          <w:rFonts w:ascii="Arial Narrow" w:hAnsi="Arial Narrow" w:cstheme="minorHAnsi"/>
        </w:rPr>
        <w:t>servidores, con el fin de lograr un estado de bienestar donde estos sean conscientes de sus propias aptitudes y manejen el estrés inherente al cargo que ocupan y las funciones que desempeñan para mantener su productividad.</w:t>
      </w:r>
    </w:p>
    <w:p w14:paraId="6CCBE3AD" w14:textId="77777777" w:rsidR="00521A3C" w:rsidRPr="003C396C" w:rsidRDefault="00521A3C" w:rsidP="00B811E0">
      <w:pPr>
        <w:pStyle w:val="Textoindependiente"/>
        <w:rPr>
          <w:rFonts w:ascii="Arial Narrow" w:hAnsi="Arial Narrow" w:cstheme="minorHAnsi"/>
        </w:rPr>
      </w:pPr>
    </w:p>
    <w:p w14:paraId="2E4EB55C" w14:textId="77777777" w:rsidR="00DB1B31" w:rsidRDefault="00DB1B31" w:rsidP="00DB1B31">
      <w:pPr>
        <w:pStyle w:val="Textoindependiente"/>
        <w:spacing w:before="1"/>
        <w:rPr>
          <w:rFonts w:ascii="Arial Narrow" w:hAnsi="Arial Narrow" w:cstheme="minorHAnsi"/>
        </w:rPr>
      </w:pPr>
      <w:r>
        <w:rPr>
          <w:rFonts w:ascii="Arial Narrow" w:hAnsi="Arial Narrow" w:cstheme="minorHAnsi"/>
        </w:rPr>
        <w:t>Sus componentes son:</w:t>
      </w:r>
    </w:p>
    <w:p w14:paraId="1C9048B1" w14:textId="77777777" w:rsidR="00DB1B31" w:rsidRPr="003C396C" w:rsidRDefault="00DB1B31" w:rsidP="00DB1B31">
      <w:pPr>
        <w:pStyle w:val="Textoindependiente"/>
        <w:spacing w:before="1"/>
        <w:rPr>
          <w:rFonts w:ascii="Arial Narrow" w:hAnsi="Arial Narrow" w:cstheme="minorHAnsi"/>
        </w:rPr>
      </w:pPr>
    </w:p>
    <w:p w14:paraId="43FF2582" w14:textId="652EDDEF" w:rsidR="00DB1B31" w:rsidRPr="00EB6C1B" w:rsidRDefault="00DB1B31" w:rsidP="00DB1B31">
      <w:pPr>
        <w:pStyle w:val="Textoindependiente"/>
        <w:rPr>
          <w:rFonts w:ascii="Arial Narrow" w:hAnsi="Arial Narrow" w:cstheme="minorHAnsi"/>
          <w:u w:val="single"/>
        </w:rPr>
      </w:pPr>
      <w:r w:rsidRPr="00EB6C1B">
        <w:rPr>
          <w:rFonts w:ascii="Arial Narrow" w:hAnsi="Arial Narrow"/>
          <w:u w:val="single"/>
        </w:rPr>
        <w:t>5.2.1. Higiene mental o psicológica:</w:t>
      </w:r>
    </w:p>
    <w:p w14:paraId="38B94506" w14:textId="06EBE096" w:rsidR="00823119" w:rsidRPr="00823119" w:rsidRDefault="00823119" w:rsidP="003C396C">
      <w:pPr>
        <w:spacing w:before="100" w:beforeAutospacing="1" w:after="100" w:afterAutospacing="1"/>
        <w:ind w:right="284"/>
        <w:jc w:val="both"/>
        <w:rPr>
          <w:rFonts w:ascii="Arial Narrow" w:hAnsi="Arial Narrow" w:cstheme="minorHAnsi"/>
        </w:rPr>
      </w:pPr>
      <w:r w:rsidRPr="00823119">
        <w:rPr>
          <w:rFonts w:ascii="Arial Narrow" w:hAnsi="Arial Narrow" w:cstheme="minorHAnsi"/>
        </w:rPr>
        <w:t>Este componente hace referencia a aquellas acciones orientadas a mantener la salud mental de las y los servidores públicos, así como a que estén en armonía con su entorno sociocultural con el fin de contribuir a mantener su bienestar y en procura de mejorar continuamente su calidad de vida, en el marco del SG-SST y del Sistema de Vigilancia Epidemiológica</w:t>
      </w:r>
      <w:r w:rsidR="003C396C">
        <w:rPr>
          <w:rFonts w:ascii="Arial Narrow" w:hAnsi="Arial Narrow" w:cstheme="minorHAnsi"/>
        </w:rPr>
        <w:t>. P</w:t>
      </w:r>
      <w:r w:rsidRPr="00823119">
        <w:rPr>
          <w:rFonts w:ascii="Arial Narrow" w:hAnsi="Arial Narrow" w:cstheme="minorHAnsi"/>
        </w:rPr>
        <w:t>ara la prevención de riesgos psicosociales se realizarán las siguientes actividades:</w:t>
      </w:r>
    </w:p>
    <w:p w14:paraId="3699D36B" w14:textId="4DDA36C2" w:rsidR="00823119" w:rsidRPr="003C396C" w:rsidRDefault="00823119" w:rsidP="003C396C">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3C396C">
        <w:rPr>
          <w:rFonts w:ascii="Arial Narrow" w:eastAsiaTheme="minorHAnsi" w:hAnsi="Arial Narrow" w:cstheme="minorHAnsi"/>
          <w:sz w:val="24"/>
          <w:szCs w:val="24"/>
          <w:lang w:val="es-ES_tradnl"/>
        </w:rPr>
        <w:t>Acompañamientos individuales y grupales por demanda realizados por una psicóloga clínica y de acuerdo con la casuística presentada</w:t>
      </w:r>
      <w:r w:rsidR="003C396C">
        <w:rPr>
          <w:rFonts w:ascii="Arial Narrow" w:eastAsiaTheme="minorHAnsi" w:hAnsi="Arial Narrow" w:cstheme="minorHAnsi"/>
          <w:sz w:val="24"/>
          <w:szCs w:val="24"/>
          <w:lang w:val="es-ES_tradnl"/>
        </w:rPr>
        <w:t>.</w:t>
      </w:r>
    </w:p>
    <w:p w14:paraId="46507A5A" w14:textId="50D3378A" w:rsidR="00823119" w:rsidRPr="003C396C" w:rsidRDefault="00823119" w:rsidP="003C396C">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3C396C">
        <w:rPr>
          <w:rFonts w:ascii="Arial Narrow" w:eastAsiaTheme="minorHAnsi" w:hAnsi="Arial Narrow" w:cstheme="minorHAnsi"/>
          <w:sz w:val="24"/>
          <w:szCs w:val="24"/>
          <w:lang w:val="es-ES_tradnl"/>
        </w:rPr>
        <w:t xml:space="preserve">Se conformarán redes de apoyo social para las funcionarias identificadas en riesgo crítico </w:t>
      </w:r>
      <w:r w:rsidR="003C396C" w:rsidRPr="003C396C">
        <w:rPr>
          <w:rFonts w:ascii="Arial Narrow" w:eastAsiaTheme="minorHAnsi" w:hAnsi="Arial Narrow" w:cstheme="minorHAnsi"/>
          <w:sz w:val="24"/>
          <w:szCs w:val="24"/>
          <w:lang w:val="es-ES_tradnl"/>
        </w:rPr>
        <w:t>de acuerdo con</w:t>
      </w:r>
      <w:r w:rsidRPr="003C396C">
        <w:rPr>
          <w:rFonts w:ascii="Arial Narrow" w:eastAsiaTheme="minorHAnsi" w:hAnsi="Arial Narrow" w:cstheme="minorHAnsi"/>
          <w:sz w:val="24"/>
          <w:szCs w:val="24"/>
          <w:lang w:val="es-ES_tradnl"/>
        </w:rPr>
        <w:t xml:space="preserve"> la batería de identificación riesgo psicosocial</w:t>
      </w:r>
      <w:r w:rsidR="003C396C">
        <w:rPr>
          <w:rFonts w:ascii="Arial Narrow" w:eastAsiaTheme="minorHAnsi" w:hAnsi="Arial Narrow" w:cstheme="minorHAnsi"/>
          <w:sz w:val="24"/>
          <w:szCs w:val="24"/>
          <w:lang w:val="es-ES_tradnl"/>
        </w:rPr>
        <w:t>.</w:t>
      </w:r>
    </w:p>
    <w:p w14:paraId="5F6544B7" w14:textId="52067F3A" w:rsidR="00823119" w:rsidRPr="003C396C" w:rsidRDefault="00823119" w:rsidP="003C396C">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3C396C">
        <w:rPr>
          <w:rFonts w:ascii="Arial Narrow" w:eastAsiaTheme="minorHAnsi" w:hAnsi="Arial Narrow" w:cstheme="minorHAnsi"/>
          <w:sz w:val="24"/>
          <w:szCs w:val="24"/>
          <w:lang w:val="es-ES_tradnl"/>
        </w:rPr>
        <w:t>Formación a brigadistas de apoyo emocional</w:t>
      </w:r>
      <w:r w:rsidR="003C396C">
        <w:rPr>
          <w:rFonts w:ascii="Arial Narrow" w:eastAsiaTheme="minorHAnsi" w:hAnsi="Arial Narrow" w:cstheme="minorHAnsi"/>
          <w:sz w:val="24"/>
          <w:szCs w:val="24"/>
          <w:lang w:val="es-ES_tradnl"/>
        </w:rPr>
        <w:t>.</w:t>
      </w:r>
      <w:r w:rsidRPr="003C396C">
        <w:rPr>
          <w:rFonts w:ascii="Arial Narrow" w:eastAsiaTheme="minorHAnsi" w:hAnsi="Arial Narrow" w:cstheme="minorHAnsi"/>
          <w:sz w:val="24"/>
          <w:szCs w:val="24"/>
          <w:lang w:val="es-ES_tradnl"/>
        </w:rPr>
        <w:t xml:space="preserve"> </w:t>
      </w:r>
    </w:p>
    <w:p w14:paraId="7F233F2F" w14:textId="5E4BA298" w:rsidR="00823119" w:rsidRPr="003C396C" w:rsidRDefault="00823119" w:rsidP="003C396C">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3C396C">
        <w:rPr>
          <w:rFonts w:ascii="Arial Narrow" w:eastAsiaTheme="minorHAnsi" w:hAnsi="Arial Narrow" w:cstheme="minorHAnsi"/>
          <w:sz w:val="24"/>
          <w:szCs w:val="24"/>
          <w:lang w:val="es-ES_tradnl"/>
        </w:rPr>
        <w:t>Diseñar y divulgar rutas de atención e intervención psicosocial y manejo de las situaciones afectivas y emocionales</w:t>
      </w:r>
      <w:r w:rsidR="003C396C">
        <w:rPr>
          <w:rFonts w:ascii="Arial Narrow" w:eastAsiaTheme="minorHAnsi" w:hAnsi="Arial Narrow" w:cstheme="minorHAnsi"/>
          <w:sz w:val="24"/>
          <w:szCs w:val="24"/>
          <w:lang w:val="es-ES_tradnl"/>
        </w:rPr>
        <w:t>.</w:t>
      </w:r>
    </w:p>
    <w:p w14:paraId="063BE297" w14:textId="77777777" w:rsidR="00823119" w:rsidRPr="00823119" w:rsidRDefault="00823119" w:rsidP="003C396C">
      <w:pPr>
        <w:spacing w:before="100" w:beforeAutospacing="1" w:after="100" w:afterAutospacing="1"/>
        <w:ind w:right="284"/>
        <w:jc w:val="both"/>
        <w:rPr>
          <w:rFonts w:ascii="Arial Narrow" w:hAnsi="Arial Narrow" w:cstheme="minorHAnsi"/>
        </w:rPr>
      </w:pPr>
      <w:r w:rsidRPr="00823119">
        <w:rPr>
          <w:rFonts w:ascii="Arial Narrow" w:hAnsi="Arial Narrow" w:cstheme="minorHAnsi"/>
        </w:rPr>
        <w:t>Acompañamiento de teleorientación psicológica a través del uso de las tecnologías de la información y las comunicaciones, para abordar temas relacionados con suicidio y adopción de herramientas de ayuda y manejo de situaciones difíciles, violencia física y sexual, síndrome de agotamiento laboral “burnout”, síntomas de estrés, ansiedad y depresión;</w:t>
      </w:r>
    </w:p>
    <w:p w14:paraId="42707FB7" w14:textId="7B63D64F" w:rsidR="00823119" w:rsidRPr="00823119" w:rsidRDefault="00823119" w:rsidP="003C396C">
      <w:pPr>
        <w:pStyle w:val="Prrafodelista"/>
        <w:numPr>
          <w:ilvl w:val="0"/>
          <w:numId w:val="8"/>
        </w:numPr>
        <w:spacing w:before="100" w:beforeAutospacing="1" w:after="100" w:afterAutospacing="1"/>
        <w:ind w:left="709" w:right="284"/>
        <w:jc w:val="both"/>
        <w:rPr>
          <w:rFonts w:ascii="Arial Narrow" w:eastAsiaTheme="minorHAnsi" w:hAnsi="Arial Narrow" w:cstheme="minorHAnsi"/>
        </w:rPr>
      </w:pPr>
      <w:r w:rsidRPr="003C396C">
        <w:rPr>
          <w:rFonts w:ascii="Arial Narrow" w:eastAsiaTheme="minorHAnsi" w:hAnsi="Arial Narrow" w:cstheme="minorHAnsi"/>
          <w:sz w:val="24"/>
          <w:szCs w:val="24"/>
          <w:lang w:val="es-ES_tradnl"/>
        </w:rPr>
        <w:t>Programa de pausas mentales con el propósito de contribuir a reducir el estrés, mejorar el bienestar, mejorar la atención, entre otros aspectos;</w:t>
      </w:r>
    </w:p>
    <w:p w14:paraId="3325F7DE" w14:textId="77777777" w:rsidR="00DB1B31" w:rsidRDefault="00DB1B31" w:rsidP="005F34EF">
      <w:pPr>
        <w:tabs>
          <w:tab w:val="left" w:pos="1147"/>
        </w:tabs>
        <w:spacing w:before="1" w:line="276" w:lineRule="exact"/>
        <w:jc w:val="both"/>
      </w:pPr>
    </w:p>
    <w:p w14:paraId="291BB598" w14:textId="7FC09F85" w:rsidR="002C30A0" w:rsidRPr="00EB6C1B" w:rsidRDefault="002C30A0" w:rsidP="002C30A0">
      <w:pPr>
        <w:pStyle w:val="Textoindependiente"/>
        <w:rPr>
          <w:rFonts w:ascii="Arial Narrow" w:hAnsi="Arial Narrow" w:cstheme="minorHAnsi"/>
          <w:u w:val="single"/>
        </w:rPr>
      </w:pPr>
      <w:r w:rsidRPr="00EB6C1B">
        <w:rPr>
          <w:rFonts w:ascii="Arial Narrow" w:hAnsi="Arial Narrow"/>
          <w:u w:val="single"/>
        </w:rPr>
        <w:t>5.2.</w:t>
      </w:r>
      <w:r w:rsidR="004249BC">
        <w:rPr>
          <w:rFonts w:ascii="Arial Narrow" w:hAnsi="Arial Narrow"/>
          <w:u w:val="single"/>
        </w:rPr>
        <w:t>2</w:t>
      </w:r>
      <w:r w:rsidRPr="00EB6C1B">
        <w:rPr>
          <w:rFonts w:ascii="Arial Narrow" w:hAnsi="Arial Narrow"/>
          <w:u w:val="single"/>
        </w:rPr>
        <w:t>. Prevención de nuevos riesgos a la salud</w:t>
      </w:r>
    </w:p>
    <w:p w14:paraId="69F972C1" w14:textId="77777777" w:rsidR="00E93041" w:rsidRDefault="00E93041" w:rsidP="005F34EF">
      <w:pPr>
        <w:tabs>
          <w:tab w:val="left" w:pos="1147"/>
        </w:tabs>
        <w:spacing w:before="1" w:line="276" w:lineRule="exact"/>
        <w:jc w:val="both"/>
        <w:rPr>
          <w:rFonts w:ascii="Arial Narrow" w:hAnsi="Arial Narrow"/>
        </w:rPr>
      </w:pPr>
    </w:p>
    <w:p w14:paraId="7315DF12" w14:textId="51530C8A" w:rsidR="002C30A0" w:rsidRPr="00EB6C1B" w:rsidRDefault="002C7839" w:rsidP="0022585B">
      <w:pPr>
        <w:tabs>
          <w:tab w:val="left" w:pos="1147"/>
        </w:tabs>
        <w:spacing w:before="1" w:line="276" w:lineRule="exact"/>
        <w:ind w:right="284"/>
        <w:jc w:val="both"/>
        <w:rPr>
          <w:rFonts w:ascii="Arial Narrow" w:hAnsi="Arial Narrow"/>
        </w:rPr>
      </w:pPr>
      <w:r>
        <w:rPr>
          <w:rFonts w:ascii="Arial Narrow" w:hAnsi="Arial Narrow"/>
        </w:rPr>
        <w:t>T</w:t>
      </w:r>
      <w:r w:rsidR="002C30A0" w:rsidRPr="00EB6C1B">
        <w:rPr>
          <w:rFonts w:ascii="Arial Narrow" w:hAnsi="Arial Narrow"/>
        </w:rPr>
        <w:t xml:space="preserve">iene relación con la salud de las </w:t>
      </w:r>
      <w:r w:rsidR="005F2F56">
        <w:rPr>
          <w:rFonts w:ascii="Arial Narrow" w:hAnsi="Arial Narrow"/>
        </w:rPr>
        <w:t>y</w:t>
      </w:r>
      <w:r w:rsidR="002C30A0" w:rsidRPr="00EB6C1B">
        <w:rPr>
          <w:rFonts w:ascii="Arial Narrow" w:hAnsi="Arial Narrow"/>
        </w:rPr>
        <w:t xml:space="preserve"> los servidores públicos con el fin de contribuir a mejorar su bienestar y calidad de vida, con las siguientes estrategias: </w:t>
      </w:r>
    </w:p>
    <w:p w14:paraId="104DFDED" w14:textId="5F9F1933" w:rsidR="00062E73" w:rsidRPr="005F2F56" w:rsidRDefault="00062E73" w:rsidP="0022585B">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5F2F56">
        <w:rPr>
          <w:rFonts w:ascii="Arial Narrow" w:eastAsiaTheme="minorHAnsi" w:hAnsi="Arial Narrow" w:cstheme="minorHAnsi"/>
          <w:sz w:val="24"/>
          <w:szCs w:val="24"/>
          <w:lang w:val="es-ES_tradnl"/>
        </w:rPr>
        <w:t>Capacitación en temas de salud mental, manejo y fortalecimiento emocional</w:t>
      </w:r>
      <w:r w:rsidR="005F2F56">
        <w:rPr>
          <w:rFonts w:ascii="Arial Narrow" w:eastAsiaTheme="minorHAnsi" w:hAnsi="Arial Narrow" w:cstheme="minorHAnsi"/>
          <w:sz w:val="24"/>
          <w:szCs w:val="24"/>
          <w:lang w:val="es-ES_tradnl"/>
        </w:rPr>
        <w:t>.</w:t>
      </w:r>
    </w:p>
    <w:p w14:paraId="1B13388E" w14:textId="7596A57F" w:rsidR="00062E73" w:rsidRPr="005F2F56" w:rsidRDefault="00062E73" w:rsidP="0022585B">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5F2F56">
        <w:rPr>
          <w:rFonts w:ascii="Arial Narrow" w:eastAsiaTheme="minorHAnsi" w:hAnsi="Arial Narrow" w:cstheme="minorHAnsi"/>
          <w:sz w:val="24"/>
          <w:szCs w:val="24"/>
          <w:lang w:val="es-ES_tradnl"/>
        </w:rPr>
        <w:lastRenderedPageBreak/>
        <w:t>Capacitación sobre finanzas personales y proyecto de vida</w:t>
      </w:r>
      <w:r w:rsidR="005F2F56">
        <w:rPr>
          <w:rFonts w:ascii="Arial Narrow" w:eastAsiaTheme="minorHAnsi" w:hAnsi="Arial Narrow" w:cstheme="minorHAnsi"/>
          <w:sz w:val="24"/>
          <w:szCs w:val="24"/>
          <w:lang w:val="es-ES_tradnl"/>
        </w:rPr>
        <w:t>.</w:t>
      </w:r>
    </w:p>
    <w:p w14:paraId="4B6D4FB1" w14:textId="67AB2420" w:rsidR="00062E73" w:rsidRPr="005F2F56" w:rsidRDefault="00062E73" w:rsidP="0022585B">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5F2F56">
        <w:rPr>
          <w:rFonts w:ascii="Arial Narrow" w:eastAsiaTheme="minorHAnsi" w:hAnsi="Arial Narrow" w:cstheme="minorHAnsi"/>
          <w:sz w:val="24"/>
          <w:szCs w:val="24"/>
          <w:lang w:val="es-ES_tradnl"/>
        </w:rPr>
        <w:t>Talleres comunicación asertiva, habilidades comunicativas, trabajo en equipo, relaciones sociales y resolución de conflictos</w:t>
      </w:r>
      <w:r w:rsidR="005B7FF6">
        <w:rPr>
          <w:rFonts w:ascii="Arial Narrow" w:eastAsiaTheme="minorHAnsi" w:hAnsi="Arial Narrow" w:cstheme="minorHAnsi"/>
          <w:sz w:val="24"/>
          <w:szCs w:val="24"/>
          <w:lang w:val="es-ES_tradnl"/>
        </w:rPr>
        <w:t>.</w:t>
      </w:r>
    </w:p>
    <w:p w14:paraId="3B97044E" w14:textId="2B95C082" w:rsidR="00062E73" w:rsidRPr="005F2F56" w:rsidRDefault="00062E73" w:rsidP="0022585B">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5F2F56">
        <w:rPr>
          <w:rFonts w:ascii="Arial Narrow" w:eastAsiaTheme="minorHAnsi" w:hAnsi="Arial Narrow" w:cstheme="minorHAnsi"/>
          <w:sz w:val="24"/>
          <w:szCs w:val="24"/>
          <w:lang w:val="es-ES_tradnl"/>
        </w:rPr>
        <w:t>Conmemoración del día internacional por la salud de las mujeres</w:t>
      </w:r>
      <w:r w:rsidR="005B7FF6">
        <w:rPr>
          <w:rFonts w:ascii="Arial Narrow" w:eastAsiaTheme="minorHAnsi" w:hAnsi="Arial Narrow" w:cstheme="minorHAnsi"/>
          <w:sz w:val="24"/>
          <w:szCs w:val="24"/>
          <w:lang w:val="es-ES_tradnl"/>
        </w:rPr>
        <w:t>.</w:t>
      </w:r>
    </w:p>
    <w:p w14:paraId="2B8CF75C" w14:textId="2B070FBF" w:rsidR="00062E73" w:rsidRPr="005F2F56" w:rsidRDefault="00062E73" w:rsidP="0022585B">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5F2F56">
        <w:rPr>
          <w:rFonts w:ascii="Arial Narrow" w:eastAsiaTheme="minorHAnsi" w:hAnsi="Arial Narrow" w:cstheme="minorHAnsi"/>
          <w:sz w:val="24"/>
          <w:szCs w:val="24"/>
          <w:lang w:val="es-ES_tradnl"/>
        </w:rPr>
        <w:t>Diseño de procedimiento y rutas para el reporte y gestión de los casos de presunto acoso laboral</w:t>
      </w:r>
      <w:r w:rsidR="005B7FF6">
        <w:rPr>
          <w:rFonts w:ascii="Arial Narrow" w:eastAsiaTheme="minorHAnsi" w:hAnsi="Arial Narrow" w:cstheme="minorHAnsi"/>
          <w:sz w:val="24"/>
          <w:szCs w:val="24"/>
          <w:lang w:val="es-ES_tradnl"/>
        </w:rPr>
        <w:t>.</w:t>
      </w:r>
    </w:p>
    <w:p w14:paraId="70B68DA3" w14:textId="7398D77E" w:rsidR="005B7FF6" w:rsidRDefault="00062E73" w:rsidP="00743EC1">
      <w:pPr>
        <w:pStyle w:val="Prrafodelista"/>
        <w:numPr>
          <w:ilvl w:val="0"/>
          <w:numId w:val="8"/>
        </w:numPr>
        <w:spacing w:before="100" w:beforeAutospacing="1" w:after="100" w:afterAutospacing="1"/>
        <w:ind w:left="709" w:right="284"/>
        <w:jc w:val="both"/>
        <w:rPr>
          <w:rFonts w:ascii="Arial Narrow" w:eastAsiaTheme="minorHAnsi" w:hAnsi="Arial Narrow" w:cstheme="minorHAnsi"/>
          <w:sz w:val="24"/>
          <w:szCs w:val="24"/>
          <w:lang w:val="es-ES_tradnl"/>
        </w:rPr>
      </w:pPr>
      <w:r w:rsidRPr="005F2F56">
        <w:rPr>
          <w:rFonts w:ascii="Arial Narrow" w:eastAsiaTheme="minorHAnsi" w:hAnsi="Arial Narrow" w:cstheme="minorHAnsi"/>
          <w:sz w:val="24"/>
          <w:szCs w:val="24"/>
          <w:lang w:val="es-ES_tradnl"/>
        </w:rPr>
        <w:t xml:space="preserve">Diseño de Protocolo promoción de buen trato y convivencia hacia las </w:t>
      </w:r>
      <w:r w:rsidR="005B7FF6">
        <w:rPr>
          <w:rFonts w:ascii="Arial Narrow" w:eastAsiaTheme="minorHAnsi" w:hAnsi="Arial Narrow" w:cstheme="minorHAnsi"/>
          <w:sz w:val="24"/>
          <w:szCs w:val="24"/>
          <w:lang w:val="es-ES_tradnl"/>
        </w:rPr>
        <w:t>y los servidores.</w:t>
      </w:r>
    </w:p>
    <w:p w14:paraId="314832D5" w14:textId="77777777" w:rsidR="00743EC1" w:rsidRPr="007D5066" w:rsidRDefault="00743EC1" w:rsidP="00743EC1">
      <w:pPr>
        <w:pStyle w:val="Prrafodelista"/>
        <w:spacing w:before="100" w:beforeAutospacing="1" w:after="100" w:afterAutospacing="1"/>
        <w:ind w:left="709" w:right="284" w:firstLine="0"/>
        <w:jc w:val="both"/>
        <w:rPr>
          <w:rFonts w:ascii="Arial Narrow" w:eastAsiaTheme="minorHAnsi" w:hAnsi="Arial Narrow" w:cstheme="minorHAnsi"/>
          <w:sz w:val="16"/>
          <w:szCs w:val="16"/>
          <w:lang w:val="es-ES_tradnl"/>
        </w:rPr>
      </w:pPr>
    </w:p>
    <w:p w14:paraId="31F42050" w14:textId="3FD1EB5F" w:rsidR="00B811E0" w:rsidRPr="002C7839" w:rsidRDefault="002C30A0" w:rsidP="002C7839">
      <w:pPr>
        <w:pStyle w:val="Ttulo1"/>
        <w:tabs>
          <w:tab w:val="left" w:pos="1233"/>
        </w:tabs>
        <w:spacing w:line="237" w:lineRule="auto"/>
        <w:ind w:left="0" w:right="288" w:firstLine="0"/>
        <w:rPr>
          <w:rFonts w:ascii="Arial Narrow" w:hAnsi="Arial Narrow" w:cstheme="minorHAnsi"/>
        </w:rPr>
      </w:pPr>
      <w:r w:rsidRPr="002C7839">
        <w:rPr>
          <w:rFonts w:ascii="Arial Narrow" w:hAnsi="Arial Narrow" w:cstheme="minorHAnsi"/>
        </w:rPr>
        <w:t>5.3 DIVERSIDAD E INCLUSIÓN</w:t>
      </w:r>
    </w:p>
    <w:p w14:paraId="2E8B99D4" w14:textId="77777777" w:rsidR="002C30A0" w:rsidRDefault="002C30A0" w:rsidP="002C30A0">
      <w:pPr>
        <w:tabs>
          <w:tab w:val="left" w:pos="864"/>
          <w:tab w:val="left" w:pos="1285"/>
          <w:tab w:val="left" w:pos="1286"/>
        </w:tabs>
        <w:spacing w:before="3" w:line="271" w:lineRule="exact"/>
        <w:rPr>
          <w:rFonts w:ascii="Arial Narrow" w:hAnsi="Arial Narrow" w:cstheme="minorHAnsi"/>
          <w:i/>
          <w:iCs/>
        </w:rPr>
      </w:pPr>
    </w:p>
    <w:p w14:paraId="4CE1E6E3" w14:textId="77E83479" w:rsidR="00B811E0" w:rsidRPr="002C7839" w:rsidRDefault="005B7FF6" w:rsidP="005B7FF6">
      <w:pPr>
        <w:tabs>
          <w:tab w:val="left" w:pos="864"/>
          <w:tab w:val="left" w:pos="1285"/>
          <w:tab w:val="left" w:pos="1286"/>
        </w:tabs>
        <w:spacing w:before="3" w:line="271" w:lineRule="exact"/>
        <w:ind w:right="284"/>
        <w:jc w:val="both"/>
        <w:rPr>
          <w:rFonts w:ascii="Arial Narrow" w:hAnsi="Arial Narrow" w:cstheme="minorHAnsi"/>
        </w:rPr>
      </w:pPr>
      <w:r>
        <w:rPr>
          <w:rFonts w:ascii="Arial Narrow" w:hAnsi="Arial Narrow" w:cstheme="minorHAnsi"/>
        </w:rPr>
        <w:t xml:space="preserve">Acciones </w:t>
      </w:r>
      <w:r w:rsidR="002C30A0" w:rsidRPr="002C7839">
        <w:rPr>
          <w:rFonts w:ascii="Arial Narrow" w:hAnsi="Arial Narrow" w:cstheme="minorHAnsi"/>
        </w:rPr>
        <w:t>en materia de diversidad, inclusión y equidad, así como la prevención, atención y medidas de protección de todas las formas de violencias contra las mujeres y basadas en género y/o cualquier otro tipo de discriminación por razón de raza, etnia, religión,</w:t>
      </w:r>
      <w:r w:rsidR="002C7839">
        <w:rPr>
          <w:rFonts w:ascii="Arial Narrow" w:hAnsi="Arial Narrow" w:cstheme="minorHAnsi"/>
        </w:rPr>
        <w:t xml:space="preserve"> </w:t>
      </w:r>
      <w:r w:rsidR="002C30A0" w:rsidRPr="002C7839">
        <w:rPr>
          <w:rFonts w:ascii="Arial Narrow" w:hAnsi="Arial Narrow" w:cstheme="minorHAnsi"/>
        </w:rPr>
        <w:t>discapacidad u otra razón</w:t>
      </w:r>
      <w:r>
        <w:rPr>
          <w:rFonts w:ascii="Arial Narrow" w:hAnsi="Arial Narrow" w:cstheme="minorHAnsi"/>
        </w:rPr>
        <w:t>.</w:t>
      </w:r>
    </w:p>
    <w:p w14:paraId="2FD914E3" w14:textId="77777777" w:rsidR="00500B2D" w:rsidRDefault="00500B2D" w:rsidP="00500B2D">
      <w:pPr>
        <w:tabs>
          <w:tab w:val="left" w:pos="864"/>
          <w:tab w:val="left" w:pos="1285"/>
          <w:tab w:val="left" w:pos="1286"/>
        </w:tabs>
        <w:spacing w:before="3" w:line="271" w:lineRule="exact"/>
        <w:rPr>
          <w:rFonts w:ascii="Arial Narrow" w:hAnsi="Arial Narrow" w:cstheme="minorHAnsi"/>
          <w:i/>
          <w:iCs/>
        </w:rPr>
      </w:pPr>
    </w:p>
    <w:p w14:paraId="4149935F" w14:textId="19D4077A" w:rsidR="00500B2D" w:rsidRDefault="00E93041" w:rsidP="00500B2D">
      <w:pPr>
        <w:tabs>
          <w:tab w:val="left" w:pos="864"/>
          <w:tab w:val="left" w:pos="1285"/>
          <w:tab w:val="left" w:pos="1286"/>
        </w:tabs>
        <w:spacing w:before="3" w:line="271" w:lineRule="exact"/>
        <w:rPr>
          <w:rFonts w:ascii="Arial Narrow" w:hAnsi="Arial Narrow" w:cstheme="minorHAnsi"/>
          <w:i/>
          <w:iCs/>
        </w:rPr>
      </w:pPr>
      <w:r>
        <w:rPr>
          <w:rFonts w:ascii="Arial Narrow" w:hAnsi="Arial Narrow" w:cstheme="minorHAnsi"/>
          <w:i/>
          <w:iCs/>
        </w:rPr>
        <w:t>S</w:t>
      </w:r>
      <w:r w:rsidR="00500B2D">
        <w:rPr>
          <w:rFonts w:ascii="Arial Narrow" w:hAnsi="Arial Narrow" w:cstheme="minorHAnsi"/>
          <w:i/>
          <w:iCs/>
        </w:rPr>
        <w:t xml:space="preserve">us componentes son: </w:t>
      </w:r>
    </w:p>
    <w:p w14:paraId="52C1A731" w14:textId="77777777" w:rsidR="00500B2D" w:rsidRDefault="00500B2D" w:rsidP="00500B2D">
      <w:pPr>
        <w:tabs>
          <w:tab w:val="left" w:pos="864"/>
          <w:tab w:val="left" w:pos="1285"/>
          <w:tab w:val="left" w:pos="1286"/>
        </w:tabs>
        <w:spacing w:before="3" w:line="271" w:lineRule="exact"/>
        <w:rPr>
          <w:rFonts w:ascii="Arial Narrow" w:hAnsi="Arial Narrow" w:cstheme="minorHAnsi"/>
          <w:i/>
          <w:iCs/>
        </w:rPr>
      </w:pPr>
    </w:p>
    <w:p w14:paraId="47D9BF48" w14:textId="77777777" w:rsidR="00D75307" w:rsidRPr="002C7839" w:rsidRDefault="00500B2D" w:rsidP="005B7FF6">
      <w:pPr>
        <w:tabs>
          <w:tab w:val="left" w:pos="1147"/>
        </w:tabs>
        <w:spacing w:before="1" w:line="276" w:lineRule="exact"/>
        <w:ind w:right="284"/>
        <w:jc w:val="both"/>
        <w:rPr>
          <w:rFonts w:ascii="Arial Narrow" w:hAnsi="Arial Narrow"/>
          <w:u w:val="single"/>
        </w:rPr>
      </w:pPr>
      <w:r w:rsidRPr="002C7839">
        <w:rPr>
          <w:rFonts w:ascii="Arial Narrow" w:hAnsi="Arial Narrow" w:cstheme="minorHAnsi"/>
          <w:i/>
          <w:iCs/>
          <w:u w:val="single"/>
        </w:rPr>
        <w:t xml:space="preserve">5.3.1. </w:t>
      </w:r>
      <w:r w:rsidRPr="002C7839">
        <w:rPr>
          <w:rFonts w:ascii="Arial Narrow" w:hAnsi="Arial Narrow"/>
          <w:u w:val="single"/>
        </w:rPr>
        <w:t>Fomento de la inclusión, la diversidad y la equidad</w:t>
      </w:r>
      <w:r w:rsidR="00D75307" w:rsidRPr="002C7839">
        <w:rPr>
          <w:rFonts w:ascii="Arial Narrow" w:hAnsi="Arial Narrow"/>
          <w:u w:val="single"/>
        </w:rPr>
        <w:t xml:space="preserve">: </w:t>
      </w:r>
    </w:p>
    <w:p w14:paraId="6926EB90" w14:textId="762F99C0" w:rsidR="00D75307" w:rsidRPr="002C7839" w:rsidRDefault="00D75307" w:rsidP="005B7FF6">
      <w:pPr>
        <w:tabs>
          <w:tab w:val="left" w:pos="1147"/>
        </w:tabs>
        <w:spacing w:before="1" w:line="276" w:lineRule="exact"/>
        <w:ind w:right="284"/>
        <w:jc w:val="both"/>
        <w:rPr>
          <w:rFonts w:ascii="Arial Narrow" w:hAnsi="Arial Narrow"/>
        </w:rPr>
      </w:pPr>
      <w:r w:rsidRPr="002C7839">
        <w:rPr>
          <w:rFonts w:ascii="Arial Narrow" w:hAnsi="Arial Narrow"/>
        </w:rPr>
        <w:t xml:space="preserve">Este componente hace referencia a aquellas actividades encaminadas a promover la inclusión laboral, la diversidad y la equidad en el ámbito laboral y a prevenir prácticas irregulares en cumplimiento de la normativa vigente, con las siguientes estrategias: </w:t>
      </w:r>
    </w:p>
    <w:p w14:paraId="1527EB20" w14:textId="77777777" w:rsidR="00D75307" w:rsidRPr="002C7839" w:rsidRDefault="00D75307" w:rsidP="005B7FF6">
      <w:pPr>
        <w:tabs>
          <w:tab w:val="left" w:pos="1147"/>
        </w:tabs>
        <w:spacing w:before="1" w:line="276" w:lineRule="exact"/>
        <w:ind w:right="284"/>
        <w:jc w:val="both"/>
        <w:rPr>
          <w:rFonts w:ascii="Arial Narrow" w:hAnsi="Arial Narrow"/>
        </w:rPr>
      </w:pPr>
    </w:p>
    <w:p w14:paraId="05205152" w14:textId="4D6E1B0B" w:rsidR="00D75307" w:rsidRPr="002C7839" w:rsidRDefault="002C7839" w:rsidP="005B7FF6">
      <w:pPr>
        <w:pStyle w:val="Prrafodelista"/>
        <w:numPr>
          <w:ilvl w:val="0"/>
          <w:numId w:val="21"/>
        </w:numPr>
        <w:tabs>
          <w:tab w:val="left" w:pos="1147"/>
        </w:tabs>
        <w:spacing w:before="1" w:line="276" w:lineRule="exact"/>
        <w:ind w:right="284"/>
        <w:jc w:val="both"/>
        <w:rPr>
          <w:rFonts w:ascii="Arial Narrow" w:hAnsi="Arial Narrow" w:cstheme="minorHAnsi"/>
          <w:i/>
          <w:sz w:val="24"/>
          <w:szCs w:val="24"/>
        </w:rPr>
      </w:pPr>
      <w:r w:rsidRPr="002C7839">
        <w:rPr>
          <w:rFonts w:ascii="Arial Narrow" w:hAnsi="Arial Narrow" w:cstheme="minorHAnsi"/>
          <w:i/>
          <w:sz w:val="24"/>
          <w:szCs w:val="24"/>
        </w:rPr>
        <w:t>Capacitación</w:t>
      </w:r>
      <w:r w:rsidR="00D75307" w:rsidRPr="002C7839">
        <w:rPr>
          <w:rFonts w:ascii="Arial Narrow" w:hAnsi="Arial Narrow" w:cstheme="minorHAnsi"/>
          <w:i/>
          <w:sz w:val="24"/>
          <w:szCs w:val="24"/>
        </w:rPr>
        <w:t xml:space="preserve"> en lenguaje </w:t>
      </w:r>
      <w:r w:rsidRPr="002C7839">
        <w:rPr>
          <w:rFonts w:ascii="Arial Narrow" w:hAnsi="Arial Narrow" w:cstheme="minorHAnsi"/>
          <w:i/>
          <w:sz w:val="24"/>
          <w:szCs w:val="24"/>
        </w:rPr>
        <w:t>incluyente</w:t>
      </w:r>
      <w:r>
        <w:rPr>
          <w:rFonts w:ascii="Arial Narrow" w:hAnsi="Arial Narrow" w:cstheme="minorHAnsi"/>
          <w:i/>
          <w:sz w:val="24"/>
          <w:szCs w:val="24"/>
        </w:rPr>
        <w:t xml:space="preserve"> – lenguaje claro</w:t>
      </w:r>
      <w:r w:rsidR="005B7FF6">
        <w:rPr>
          <w:rFonts w:ascii="Arial Narrow" w:hAnsi="Arial Narrow" w:cstheme="minorHAnsi"/>
          <w:i/>
          <w:sz w:val="24"/>
          <w:szCs w:val="24"/>
        </w:rPr>
        <w:t>.</w:t>
      </w:r>
      <w:r>
        <w:rPr>
          <w:rFonts w:ascii="Arial Narrow" w:hAnsi="Arial Narrow" w:cstheme="minorHAnsi"/>
          <w:i/>
          <w:sz w:val="24"/>
          <w:szCs w:val="24"/>
        </w:rPr>
        <w:t xml:space="preserve"> </w:t>
      </w:r>
      <w:r w:rsidR="00D75307" w:rsidRPr="002C7839">
        <w:rPr>
          <w:rFonts w:ascii="Arial Narrow" w:hAnsi="Arial Narrow" w:cstheme="minorHAnsi"/>
          <w:i/>
          <w:sz w:val="24"/>
          <w:szCs w:val="24"/>
        </w:rPr>
        <w:t xml:space="preserve"> </w:t>
      </w:r>
    </w:p>
    <w:p w14:paraId="41F373C0" w14:textId="14105E80" w:rsidR="00D75307" w:rsidRPr="002C7839" w:rsidRDefault="00D75307" w:rsidP="005B7FF6">
      <w:pPr>
        <w:pStyle w:val="Prrafodelista"/>
        <w:numPr>
          <w:ilvl w:val="0"/>
          <w:numId w:val="21"/>
        </w:numPr>
        <w:tabs>
          <w:tab w:val="left" w:pos="1147"/>
        </w:tabs>
        <w:spacing w:before="1" w:line="276" w:lineRule="exact"/>
        <w:ind w:right="284"/>
        <w:jc w:val="both"/>
        <w:rPr>
          <w:rFonts w:ascii="Arial Narrow" w:hAnsi="Arial Narrow" w:cstheme="minorHAnsi"/>
          <w:i/>
          <w:sz w:val="24"/>
          <w:szCs w:val="24"/>
        </w:rPr>
      </w:pPr>
      <w:r w:rsidRPr="002C7839">
        <w:rPr>
          <w:rFonts w:ascii="Arial Narrow" w:hAnsi="Arial Narrow" w:cstheme="minorHAnsi"/>
          <w:i/>
          <w:sz w:val="24"/>
          <w:szCs w:val="24"/>
        </w:rPr>
        <w:t>Capacitación en trato igualitario de todas las servidoras y todos los servidores públicos en sus diferencias y diversidades</w:t>
      </w:r>
      <w:r w:rsidR="005B7FF6">
        <w:rPr>
          <w:rFonts w:ascii="Arial Narrow" w:hAnsi="Arial Narrow" w:cstheme="minorHAnsi"/>
          <w:i/>
          <w:sz w:val="24"/>
          <w:szCs w:val="24"/>
        </w:rPr>
        <w:t>.</w:t>
      </w:r>
      <w:r w:rsidRPr="002C7839">
        <w:rPr>
          <w:rFonts w:ascii="Arial Narrow" w:hAnsi="Arial Narrow" w:cstheme="minorHAnsi"/>
          <w:i/>
          <w:sz w:val="24"/>
          <w:szCs w:val="24"/>
        </w:rPr>
        <w:t xml:space="preserve"> </w:t>
      </w:r>
    </w:p>
    <w:p w14:paraId="328EC9F3" w14:textId="5305FE62" w:rsidR="00D75307" w:rsidRPr="002C7839" w:rsidRDefault="00D75307" w:rsidP="005B7FF6">
      <w:pPr>
        <w:pStyle w:val="Prrafodelista"/>
        <w:numPr>
          <w:ilvl w:val="0"/>
          <w:numId w:val="21"/>
        </w:numPr>
        <w:tabs>
          <w:tab w:val="left" w:pos="1147"/>
        </w:tabs>
        <w:spacing w:before="1" w:line="276" w:lineRule="exact"/>
        <w:ind w:right="284"/>
        <w:jc w:val="both"/>
        <w:rPr>
          <w:rFonts w:ascii="Arial Narrow" w:hAnsi="Arial Narrow" w:cstheme="minorHAnsi"/>
          <w:i/>
          <w:sz w:val="24"/>
          <w:szCs w:val="24"/>
        </w:rPr>
      </w:pPr>
      <w:r w:rsidRPr="002C7839">
        <w:rPr>
          <w:rFonts w:ascii="Arial Narrow" w:hAnsi="Arial Narrow" w:cstheme="minorHAnsi"/>
          <w:i/>
          <w:sz w:val="24"/>
          <w:szCs w:val="24"/>
        </w:rPr>
        <w:t xml:space="preserve">Capacitación en la política </w:t>
      </w:r>
      <w:r w:rsidR="005B7FF6" w:rsidRPr="002C7839">
        <w:rPr>
          <w:rFonts w:ascii="Arial Narrow" w:hAnsi="Arial Narrow" w:cstheme="minorHAnsi"/>
          <w:i/>
          <w:sz w:val="24"/>
          <w:szCs w:val="24"/>
        </w:rPr>
        <w:t>pública</w:t>
      </w:r>
      <w:r w:rsidRPr="002C7839">
        <w:rPr>
          <w:rFonts w:ascii="Arial Narrow" w:hAnsi="Arial Narrow" w:cstheme="minorHAnsi"/>
          <w:i/>
          <w:sz w:val="24"/>
          <w:szCs w:val="24"/>
        </w:rPr>
        <w:t xml:space="preserve"> LGTBI</w:t>
      </w:r>
      <w:r w:rsidR="005B7FF6">
        <w:rPr>
          <w:rFonts w:ascii="Arial Narrow" w:hAnsi="Arial Narrow" w:cstheme="minorHAnsi"/>
          <w:i/>
          <w:sz w:val="24"/>
          <w:szCs w:val="24"/>
        </w:rPr>
        <w:t>.</w:t>
      </w:r>
      <w:r w:rsidRPr="002C7839">
        <w:rPr>
          <w:rFonts w:ascii="Arial Narrow" w:hAnsi="Arial Narrow" w:cstheme="minorHAnsi"/>
          <w:i/>
          <w:sz w:val="24"/>
          <w:szCs w:val="24"/>
        </w:rPr>
        <w:t xml:space="preserve"> </w:t>
      </w:r>
    </w:p>
    <w:p w14:paraId="250E0023" w14:textId="77777777" w:rsidR="00D75307" w:rsidRPr="002C7839" w:rsidRDefault="00D75307" w:rsidP="00D75307">
      <w:pPr>
        <w:pStyle w:val="Prrafodelista"/>
        <w:tabs>
          <w:tab w:val="left" w:pos="1147"/>
        </w:tabs>
        <w:spacing w:before="1" w:line="276" w:lineRule="exact"/>
        <w:ind w:left="284" w:firstLine="0"/>
        <w:jc w:val="both"/>
        <w:rPr>
          <w:rFonts w:ascii="Arial Narrow" w:hAnsi="Arial Narrow" w:cstheme="minorHAnsi"/>
          <w:i/>
          <w:sz w:val="24"/>
          <w:szCs w:val="24"/>
        </w:rPr>
      </w:pPr>
    </w:p>
    <w:p w14:paraId="5258D1C9" w14:textId="71863118" w:rsidR="00500B2D" w:rsidRPr="002C7839" w:rsidRDefault="00D75307" w:rsidP="00D75307">
      <w:pPr>
        <w:tabs>
          <w:tab w:val="left" w:pos="864"/>
          <w:tab w:val="left" w:pos="1285"/>
          <w:tab w:val="left" w:pos="1286"/>
        </w:tabs>
        <w:spacing w:before="3" w:line="271" w:lineRule="exact"/>
        <w:rPr>
          <w:rFonts w:ascii="Arial Narrow" w:hAnsi="Arial Narrow"/>
          <w:u w:val="single"/>
        </w:rPr>
      </w:pPr>
      <w:r w:rsidRPr="002C7839">
        <w:rPr>
          <w:rFonts w:ascii="Arial Narrow" w:hAnsi="Arial Narrow"/>
          <w:u w:val="single"/>
        </w:rPr>
        <w:t>5.3.2. Prevención, atención y medidas de protección:</w:t>
      </w:r>
    </w:p>
    <w:p w14:paraId="27F81B96" w14:textId="5D4E546D" w:rsidR="00D75307" w:rsidRPr="002C7839" w:rsidRDefault="005B7FF6" w:rsidP="005B7FF6">
      <w:pPr>
        <w:tabs>
          <w:tab w:val="left" w:pos="864"/>
          <w:tab w:val="left" w:pos="1285"/>
          <w:tab w:val="left" w:pos="1286"/>
        </w:tabs>
        <w:spacing w:before="3" w:line="271" w:lineRule="exact"/>
        <w:ind w:right="284"/>
        <w:jc w:val="both"/>
        <w:rPr>
          <w:rFonts w:ascii="Arial Narrow" w:hAnsi="Arial Narrow"/>
        </w:rPr>
      </w:pPr>
      <w:r>
        <w:rPr>
          <w:rFonts w:ascii="Arial Narrow" w:hAnsi="Arial Narrow"/>
        </w:rPr>
        <w:t>A</w:t>
      </w:r>
      <w:r w:rsidR="00D75307" w:rsidRPr="002C7839">
        <w:rPr>
          <w:rFonts w:ascii="Arial Narrow" w:hAnsi="Arial Narrow"/>
        </w:rPr>
        <w:t>ctividades relacionadas con la prevención, atención y medidas de protección de todas las formas de violencias contra las mujeres y basadas en género y/o cualquier otro tipo de discriminación por razón de raza, etnia, religión, discapacidad u otra razón</w:t>
      </w:r>
      <w:r>
        <w:rPr>
          <w:rFonts w:ascii="Arial Narrow" w:hAnsi="Arial Narrow"/>
        </w:rPr>
        <w:t>.</w:t>
      </w:r>
    </w:p>
    <w:p w14:paraId="1A1124C4" w14:textId="77777777" w:rsidR="00D75307" w:rsidRPr="002C7839" w:rsidRDefault="00D75307" w:rsidP="005B7FF6">
      <w:pPr>
        <w:tabs>
          <w:tab w:val="left" w:pos="864"/>
          <w:tab w:val="left" w:pos="1285"/>
          <w:tab w:val="left" w:pos="1286"/>
        </w:tabs>
        <w:spacing w:before="3" w:line="271" w:lineRule="exact"/>
        <w:ind w:right="284"/>
        <w:jc w:val="both"/>
        <w:rPr>
          <w:rFonts w:ascii="Arial Narrow" w:hAnsi="Arial Narrow"/>
        </w:rPr>
      </w:pPr>
    </w:p>
    <w:p w14:paraId="34DF5EF8" w14:textId="72F6FF89" w:rsidR="00D75307" w:rsidRPr="002C7839" w:rsidRDefault="00D75307" w:rsidP="005B7FF6">
      <w:pPr>
        <w:pStyle w:val="Prrafodelista"/>
        <w:numPr>
          <w:ilvl w:val="0"/>
          <w:numId w:val="23"/>
        </w:numPr>
        <w:tabs>
          <w:tab w:val="left" w:pos="864"/>
          <w:tab w:val="left" w:pos="1285"/>
          <w:tab w:val="left" w:pos="1286"/>
          <w:tab w:val="left" w:pos="6964"/>
        </w:tabs>
        <w:spacing w:before="3" w:line="271" w:lineRule="exact"/>
        <w:ind w:right="284"/>
        <w:jc w:val="both"/>
        <w:rPr>
          <w:rFonts w:ascii="Arial Narrow" w:hAnsi="Arial Narrow"/>
          <w:sz w:val="24"/>
          <w:szCs w:val="24"/>
        </w:rPr>
      </w:pPr>
      <w:r w:rsidRPr="002C7839">
        <w:rPr>
          <w:rFonts w:ascii="Arial Narrow" w:hAnsi="Arial Narrow"/>
          <w:sz w:val="24"/>
          <w:szCs w:val="24"/>
        </w:rPr>
        <w:t>Capacitación en prevención de acoso laboral y sexual laboral.</w:t>
      </w:r>
      <w:r w:rsidRPr="002C7839">
        <w:rPr>
          <w:rFonts w:ascii="Arial Narrow" w:hAnsi="Arial Narrow"/>
          <w:sz w:val="24"/>
          <w:szCs w:val="24"/>
        </w:rPr>
        <w:tab/>
      </w:r>
    </w:p>
    <w:p w14:paraId="0F051B97" w14:textId="178ADBFD" w:rsidR="00D75307" w:rsidRPr="002C7839" w:rsidRDefault="00D75307" w:rsidP="005B7FF6">
      <w:pPr>
        <w:pStyle w:val="Prrafodelista"/>
        <w:numPr>
          <w:ilvl w:val="0"/>
          <w:numId w:val="23"/>
        </w:numPr>
        <w:tabs>
          <w:tab w:val="left" w:pos="864"/>
          <w:tab w:val="left" w:pos="1285"/>
          <w:tab w:val="left" w:pos="1286"/>
        </w:tabs>
        <w:spacing w:before="3" w:line="271" w:lineRule="exact"/>
        <w:ind w:right="284"/>
        <w:jc w:val="both"/>
        <w:rPr>
          <w:rFonts w:ascii="Arial Narrow" w:hAnsi="Arial Narrow"/>
          <w:sz w:val="24"/>
          <w:szCs w:val="24"/>
        </w:rPr>
      </w:pPr>
      <w:r w:rsidRPr="002C7839">
        <w:rPr>
          <w:rFonts w:ascii="Arial Narrow" w:hAnsi="Arial Narrow"/>
          <w:sz w:val="24"/>
          <w:szCs w:val="24"/>
        </w:rPr>
        <w:t xml:space="preserve">Capacitación en prevención y atención de </w:t>
      </w:r>
      <w:r w:rsidR="002C7839" w:rsidRPr="002C7839">
        <w:rPr>
          <w:rFonts w:ascii="Arial Narrow" w:hAnsi="Arial Narrow"/>
          <w:sz w:val="24"/>
          <w:szCs w:val="24"/>
        </w:rPr>
        <w:t>diferentes</w:t>
      </w:r>
      <w:r w:rsidRPr="002C7839">
        <w:rPr>
          <w:rFonts w:ascii="Arial Narrow" w:hAnsi="Arial Narrow"/>
          <w:sz w:val="24"/>
          <w:szCs w:val="24"/>
        </w:rPr>
        <w:t xml:space="preserve"> tipos de violencias. </w:t>
      </w:r>
    </w:p>
    <w:p w14:paraId="7DFE8413" w14:textId="442C88D8" w:rsidR="00D75307" w:rsidRDefault="00D75307" w:rsidP="005B7FF6">
      <w:pPr>
        <w:pStyle w:val="Prrafodelista"/>
        <w:numPr>
          <w:ilvl w:val="0"/>
          <w:numId w:val="23"/>
        </w:numPr>
        <w:tabs>
          <w:tab w:val="left" w:pos="864"/>
          <w:tab w:val="left" w:pos="1285"/>
          <w:tab w:val="left" w:pos="1286"/>
        </w:tabs>
        <w:spacing w:before="3" w:line="271" w:lineRule="exact"/>
        <w:ind w:right="284"/>
        <w:jc w:val="both"/>
        <w:rPr>
          <w:rFonts w:ascii="Arial Narrow" w:hAnsi="Arial Narrow"/>
          <w:sz w:val="24"/>
          <w:szCs w:val="24"/>
        </w:rPr>
      </w:pPr>
      <w:r w:rsidRPr="002C7839">
        <w:rPr>
          <w:rFonts w:ascii="Arial Narrow" w:hAnsi="Arial Narrow"/>
          <w:sz w:val="24"/>
          <w:szCs w:val="24"/>
        </w:rPr>
        <w:t xml:space="preserve">Diseñar e implementar el documento denominado </w:t>
      </w:r>
      <w:r w:rsidRPr="005B7FF6">
        <w:rPr>
          <w:rFonts w:ascii="Arial Narrow" w:hAnsi="Arial Narrow"/>
          <w:i/>
          <w:iCs/>
          <w:sz w:val="24"/>
          <w:szCs w:val="24"/>
        </w:rPr>
        <w:t>"protocolo para la prevención, atención y medidas de protección de todas las formas de violencia contra las mujeres y basadas en género y/o discriminación por razón de raza, etnia, religión, nacionalidad, ideología política o filosófica, sexo u orientación sexual o discapacidad y demás razones de discriminación en el ámbito laboral y contractual del sector público"</w:t>
      </w:r>
      <w:r w:rsidRPr="002C7839">
        <w:rPr>
          <w:rFonts w:ascii="Arial Narrow" w:hAnsi="Arial Narrow"/>
          <w:sz w:val="24"/>
          <w:szCs w:val="24"/>
        </w:rPr>
        <w:t xml:space="preserve"> y sus rutas de atención. </w:t>
      </w:r>
    </w:p>
    <w:p w14:paraId="50A9567E" w14:textId="77777777" w:rsidR="007D5066" w:rsidRPr="002C7839" w:rsidRDefault="007D5066" w:rsidP="007D5066">
      <w:pPr>
        <w:pStyle w:val="Prrafodelista"/>
        <w:tabs>
          <w:tab w:val="left" w:pos="864"/>
          <w:tab w:val="left" w:pos="1285"/>
          <w:tab w:val="left" w:pos="1286"/>
        </w:tabs>
        <w:spacing w:before="3" w:line="271" w:lineRule="exact"/>
        <w:ind w:left="720" w:right="284" w:firstLine="0"/>
        <w:jc w:val="both"/>
        <w:rPr>
          <w:rFonts w:ascii="Arial Narrow" w:hAnsi="Arial Narrow"/>
          <w:sz w:val="24"/>
          <w:szCs w:val="24"/>
        </w:rPr>
      </w:pPr>
    </w:p>
    <w:p w14:paraId="315D02EA" w14:textId="39DC1E16" w:rsidR="00D75307" w:rsidRDefault="00D75307" w:rsidP="002C7839">
      <w:pPr>
        <w:pStyle w:val="Ttulo1"/>
        <w:tabs>
          <w:tab w:val="left" w:pos="1233"/>
        </w:tabs>
        <w:spacing w:line="237" w:lineRule="auto"/>
        <w:ind w:left="0" w:right="288" w:firstLine="0"/>
        <w:rPr>
          <w:rFonts w:ascii="Arial Narrow" w:hAnsi="Arial Narrow" w:cstheme="minorHAnsi"/>
        </w:rPr>
      </w:pPr>
      <w:r w:rsidRPr="002C7839">
        <w:rPr>
          <w:rFonts w:ascii="Arial Narrow" w:hAnsi="Arial Narrow" w:cstheme="minorHAnsi"/>
        </w:rPr>
        <w:lastRenderedPageBreak/>
        <w:t xml:space="preserve">5.4 EJE TRANSFORMACION DIGITAL </w:t>
      </w:r>
    </w:p>
    <w:p w14:paraId="4B508A7E" w14:textId="77777777" w:rsidR="002C7839" w:rsidRPr="002C7839" w:rsidRDefault="002C7839" w:rsidP="002C7839">
      <w:pPr>
        <w:pStyle w:val="Ttulo1"/>
        <w:tabs>
          <w:tab w:val="left" w:pos="1233"/>
        </w:tabs>
        <w:spacing w:line="237" w:lineRule="auto"/>
        <w:ind w:left="0" w:right="288" w:firstLine="0"/>
        <w:rPr>
          <w:rFonts w:ascii="Arial Narrow" w:hAnsi="Arial Narrow" w:cstheme="minorHAnsi"/>
        </w:rPr>
      </w:pPr>
    </w:p>
    <w:p w14:paraId="6AB37CBB" w14:textId="7A194897" w:rsidR="00D75307" w:rsidRPr="00E93041" w:rsidRDefault="00D75307" w:rsidP="0015157C">
      <w:pPr>
        <w:tabs>
          <w:tab w:val="left" w:pos="864"/>
          <w:tab w:val="left" w:pos="1285"/>
          <w:tab w:val="left" w:pos="1286"/>
        </w:tabs>
        <w:spacing w:before="3" w:line="271" w:lineRule="exact"/>
        <w:ind w:right="284"/>
        <w:jc w:val="both"/>
        <w:rPr>
          <w:rFonts w:ascii="Arial Narrow" w:eastAsia="Times New Roman" w:hAnsi="Arial Narrow" w:cs="Times New Roman"/>
          <w:lang w:val="es-ES"/>
        </w:rPr>
      </w:pPr>
      <w:r w:rsidRPr="00E93041">
        <w:rPr>
          <w:rFonts w:ascii="Arial Narrow" w:eastAsia="Times New Roman" w:hAnsi="Arial Narrow" w:cs="Times New Roman"/>
          <w:lang w:val="es-ES"/>
        </w:rPr>
        <w:t xml:space="preserve">Hace referencia a migrar hacia una </w:t>
      </w:r>
      <w:r w:rsidR="00E93041" w:rsidRPr="00E93041">
        <w:rPr>
          <w:rFonts w:ascii="Arial Narrow" w:eastAsia="Times New Roman" w:hAnsi="Arial Narrow" w:cs="Times New Roman"/>
          <w:lang w:val="es-ES"/>
        </w:rPr>
        <w:t>organización</w:t>
      </w:r>
      <w:r w:rsidRPr="00E93041">
        <w:rPr>
          <w:rFonts w:ascii="Arial Narrow" w:eastAsia="Times New Roman" w:hAnsi="Arial Narrow" w:cs="Times New Roman"/>
          <w:lang w:val="es-ES"/>
        </w:rPr>
        <w:t xml:space="preserve"> inteligente, aplicando la tecnología, la información y nuevas herramientas que trascienden barreras físicas</w:t>
      </w:r>
      <w:r w:rsidR="00790D68" w:rsidRPr="00E93041">
        <w:rPr>
          <w:rFonts w:ascii="Arial Narrow" w:eastAsia="Times New Roman" w:hAnsi="Arial Narrow" w:cs="Times New Roman"/>
          <w:lang w:val="es-ES"/>
        </w:rPr>
        <w:t xml:space="preserve">. Se busca que </w:t>
      </w:r>
      <w:r w:rsidRPr="00E93041">
        <w:rPr>
          <w:rFonts w:ascii="Arial Narrow" w:eastAsia="Times New Roman" w:hAnsi="Arial Narrow" w:cs="Times New Roman"/>
          <w:lang w:val="es-ES"/>
        </w:rPr>
        <w:t xml:space="preserve">a través de las herramientas digitales </w:t>
      </w:r>
      <w:r w:rsidR="000D3131">
        <w:rPr>
          <w:rFonts w:ascii="Arial Narrow" w:eastAsia="Times New Roman" w:hAnsi="Arial Narrow" w:cs="Times New Roman"/>
          <w:lang w:val="es-ES"/>
        </w:rPr>
        <w:t xml:space="preserve">se obtenga </w:t>
      </w:r>
      <w:r w:rsidRPr="00E93041">
        <w:rPr>
          <w:rFonts w:ascii="Arial Narrow" w:eastAsia="Times New Roman" w:hAnsi="Arial Narrow" w:cs="Times New Roman"/>
          <w:lang w:val="es-ES"/>
        </w:rPr>
        <w:t>mayor cantidad de información respecto</w:t>
      </w:r>
      <w:r w:rsidR="000D3131">
        <w:rPr>
          <w:rFonts w:ascii="Arial Narrow" w:eastAsia="Times New Roman" w:hAnsi="Arial Narrow" w:cs="Times New Roman"/>
          <w:lang w:val="es-ES"/>
        </w:rPr>
        <w:t xml:space="preserve"> </w:t>
      </w:r>
      <w:r w:rsidR="002C7839" w:rsidRPr="00E93041">
        <w:rPr>
          <w:rFonts w:ascii="Arial Narrow" w:eastAsia="Times New Roman" w:hAnsi="Arial Narrow" w:cs="Times New Roman"/>
          <w:lang w:val="es-ES"/>
        </w:rPr>
        <w:t>a las</w:t>
      </w:r>
      <w:r w:rsidRPr="00E93041">
        <w:rPr>
          <w:rFonts w:ascii="Arial Narrow" w:eastAsia="Times New Roman" w:hAnsi="Arial Narrow" w:cs="Times New Roman"/>
          <w:lang w:val="es-ES"/>
        </w:rPr>
        <w:t xml:space="preserve"> servidoras y servidores y con ello facilitar la comunicación, así como agilizar y simplificar los procesos y procedimientos para la gestión del bienestar.</w:t>
      </w:r>
    </w:p>
    <w:p w14:paraId="633ABC0E" w14:textId="77777777" w:rsidR="00790D68" w:rsidRDefault="00790D68" w:rsidP="00D75307">
      <w:pPr>
        <w:tabs>
          <w:tab w:val="left" w:pos="864"/>
          <w:tab w:val="left" w:pos="1285"/>
          <w:tab w:val="left" w:pos="1286"/>
        </w:tabs>
        <w:spacing w:before="3" w:line="271" w:lineRule="exact"/>
      </w:pPr>
    </w:p>
    <w:p w14:paraId="34CC0A95" w14:textId="77777777" w:rsidR="000D3131" w:rsidRDefault="000D3131" w:rsidP="00D75307">
      <w:pPr>
        <w:tabs>
          <w:tab w:val="left" w:pos="864"/>
          <w:tab w:val="left" w:pos="1285"/>
          <w:tab w:val="left" w:pos="1286"/>
        </w:tabs>
        <w:spacing w:before="3" w:line="271" w:lineRule="exact"/>
      </w:pPr>
    </w:p>
    <w:p w14:paraId="31E6D699" w14:textId="295DFF66" w:rsidR="00790D68" w:rsidRDefault="00790D68" w:rsidP="00D75307">
      <w:pPr>
        <w:tabs>
          <w:tab w:val="left" w:pos="864"/>
          <w:tab w:val="left" w:pos="1285"/>
          <w:tab w:val="left" w:pos="1286"/>
        </w:tabs>
        <w:spacing w:before="3" w:line="271" w:lineRule="exact"/>
        <w:rPr>
          <w:rFonts w:ascii="Arial Narrow" w:hAnsi="Arial Narrow"/>
          <w:u w:val="single"/>
        </w:rPr>
      </w:pPr>
      <w:r w:rsidRPr="002C7839">
        <w:rPr>
          <w:rFonts w:ascii="Arial Narrow" w:hAnsi="Arial Narrow"/>
          <w:u w:val="single"/>
        </w:rPr>
        <w:t>5.4.1 Creación de cultura digital para el bienestar:</w:t>
      </w:r>
    </w:p>
    <w:p w14:paraId="161BB09E" w14:textId="77777777" w:rsidR="00E93041" w:rsidRPr="002C7839" w:rsidRDefault="00E93041" w:rsidP="00D75307">
      <w:pPr>
        <w:tabs>
          <w:tab w:val="left" w:pos="864"/>
          <w:tab w:val="left" w:pos="1285"/>
          <w:tab w:val="left" w:pos="1286"/>
        </w:tabs>
        <w:spacing w:before="3" w:line="271" w:lineRule="exact"/>
        <w:rPr>
          <w:rFonts w:ascii="Arial Narrow" w:hAnsi="Arial Narrow"/>
          <w:u w:val="single"/>
        </w:rPr>
      </w:pPr>
    </w:p>
    <w:p w14:paraId="28269244" w14:textId="71720332" w:rsidR="00790D68" w:rsidRPr="002C7839" w:rsidRDefault="00790D68" w:rsidP="0015157C">
      <w:pPr>
        <w:pStyle w:val="Prrafodelista"/>
        <w:numPr>
          <w:ilvl w:val="0"/>
          <w:numId w:val="24"/>
        </w:numPr>
        <w:tabs>
          <w:tab w:val="left" w:pos="864"/>
          <w:tab w:val="left" w:pos="1285"/>
          <w:tab w:val="left" w:pos="1286"/>
        </w:tabs>
        <w:spacing w:before="3" w:line="271" w:lineRule="exact"/>
        <w:ind w:right="284"/>
        <w:jc w:val="both"/>
        <w:rPr>
          <w:rFonts w:ascii="Arial Narrow" w:hAnsi="Arial Narrow" w:cstheme="minorBidi"/>
          <w:sz w:val="24"/>
          <w:szCs w:val="24"/>
        </w:rPr>
      </w:pPr>
      <w:r w:rsidRPr="002C7839">
        <w:rPr>
          <w:rFonts w:ascii="Arial Narrow" w:hAnsi="Arial Narrow"/>
          <w:sz w:val="24"/>
          <w:szCs w:val="24"/>
        </w:rPr>
        <w:t>Fortalecimiento de las competencias en el uso de herramientas digitales disponibles de la entidad</w:t>
      </w:r>
    </w:p>
    <w:p w14:paraId="07A8549F" w14:textId="77777777" w:rsidR="00790D68" w:rsidRPr="002C7839" w:rsidRDefault="00790D68" w:rsidP="00790D68">
      <w:pPr>
        <w:tabs>
          <w:tab w:val="left" w:pos="864"/>
          <w:tab w:val="left" w:pos="1285"/>
          <w:tab w:val="left" w:pos="1286"/>
        </w:tabs>
        <w:spacing w:before="3" w:line="271" w:lineRule="exact"/>
        <w:rPr>
          <w:rFonts w:ascii="Arial Narrow" w:hAnsi="Arial Narrow"/>
        </w:rPr>
      </w:pPr>
    </w:p>
    <w:p w14:paraId="5A11161E" w14:textId="3CF9419E" w:rsidR="00790D68" w:rsidRPr="002C7839" w:rsidRDefault="00790D68" w:rsidP="00790D68">
      <w:pPr>
        <w:tabs>
          <w:tab w:val="left" w:pos="864"/>
          <w:tab w:val="left" w:pos="1285"/>
          <w:tab w:val="left" w:pos="1286"/>
        </w:tabs>
        <w:spacing w:before="3" w:line="271" w:lineRule="exact"/>
        <w:rPr>
          <w:rFonts w:ascii="Arial Narrow" w:hAnsi="Arial Narrow"/>
          <w:u w:val="single"/>
        </w:rPr>
      </w:pPr>
      <w:r w:rsidRPr="002C7839">
        <w:rPr>
          <w:rFonts w:ascii="Arial Narrow" w:hAnsi="Arial Narrow"/>
          <w:u w:val="single"/>
        </w:rPr>
        <w:t>5.4.2. Analítica de datos para el bienestar</w:t>
      </w:r>
    </w:p>
    <w:p w14:paraId="4253208A" w14:textId="77777777" w:rsidR="00C718FE" w:rsidRDefault="00C718FE" w:rsidP="00790D68">
      <w:pPr>
        <w:tabs>
          <w:tab w:val="left" w:pos="864"/>
          <w:tab w:val="left" w:pos="1285"/>
          <w:tab w:val="left" w:pos="1286"/>
        </w:tabs>
        <w:spacing w:before="3" w:line="271" w:lineRule="exact"/>
        <w:rPr>
          <w:rFonts w:ascii="Arial Narrow" w:hAnsi="Arial Narrow"/>
        </w:rPr>
      </w:pPr>
    </w:p>
    <w:p w14:paraId="78A52674" w14:textId="6EACA08B" w:rsidR="00790D68" w:rsidRPr="00C718FE" w:rsidRDefault="00790D68" w:rsidP="0015157C">
      <w:pPr>
        <w:pStyle w:val="Prrafodelista"/>
        <w:numPr>
          <w:ilvl w:val="0"/>
          <w:numId w:val="24"/>
        </w:numPr>
        <w:tabs>
          <w:tab w:val="left" w:pos="864"/>
          <w:tab w:val="left" w:pos="1285"/>
          <w:tab w:val="left" w:pos="1286"/>
        </w:tabs>
        <w:spacing w:before="3" w:line="271" w:lineRule="exact"/>
        <w:ind w:right="284"/>
        <w:jc w:val="both"/>
        <w:rPr>
          <w:rFonts w:ascii="Arial Narrow" w:hAnsi="Arial Narrow"/>
        </w:rPr>
      </w:pPr>
      <w:r w:rsidRPr="00C718FE">
        <w:rPr>
          <w:rFonts w:ascii="Arial Narrow" w:hAnsi="Arial Narrow"/>
        </w:rPr>
        <w:t>Implementar los sistemas dispuestos por</w:t>
      </w:r>
      <w:r w:rsidR="0015157C">
        <w:rPr>
          <w:rFonts w:ascii="Arial Narrow" w:hAnsi="Arial Narrow"/>
        </w:rPr>
        <w:t xml:space="preserve"> el</w:t>
      </w:r>
      <w:r w:rsidRPr="00C718FE">
        <w:rPr>
          <w:rFonts w:ascii="Arial Narrow" w:hAnsi="Arial Narrow"/>
        </w:rPr>
        <w:t xml:space="preserve"> DASCD para la </w:t>
      </w:r>
      <w:r w:rsidR="002C7839" w:rsidRPr="00C718FE">
        <w:rPr>
          <w:rFonts w:ascii="Arial Narrow" w:hAnsi="Arial Narrow"/>
        </w:rPr>
        <w:t>obtención</w:t>
      </w:r>
      <w:r w:rsidRPr="00C718FE">
        <w:rPr>
          <w:rFonts w:ascii="Arial Narrow" w:hAnsi="Arial Narrow"/>
        </w:rPr>
        <w:t xml:space="preserve"> de información</w:t>
      </w:r>
      <w:r w:rsidR="0015157C">
        <w:rPr>
          <w:rFonts w:ascii="Arial Narrow" w:hAnsi="Arial Narrow"/>
        </w:rPr>
        <w:t>.</w:t>
      </w:r>
    </w:p>
    <w:p w14:paraId="0B42B828" w14:textId="77777777" w:rsidR="00790D68" w:rsidRPr="002C7839" w:rsidRDefault="00790D68" w:rsidP="00790D68">
      <w:pPr>
        <w:tabs>
          <w:tab w:val="left" w:pos="864"/>
          <w:tab w:val="left" w:pos="1285"/>
          <w:tab w:val="left" w:pos="1286"/>
        </w:tabs>
        <w:spacing w:before="3" w:line="271" w:lineRule="exact"/>
        <w:rPr>
          <w:rFonts w:ascii="Arial Narrow" w:hAnsi="Arial Narrow"/>
        </w:rPr>
      </w:pPr>
    </w:p>
    <w:p w14:paraId="18BD7D8E" w14:textId="6A7F8FE0" w:rsidR="00790D68" w:rsidRPr="002C7839" w:rsidRDefault="00790D68" w:rsidP="00790D68">
      <w:pPr>
        <w:tabs>
          <w:tab w:val="left" w:pos="864"/>
          <w:tab w:val="left" w:pos="1285"/>
          <w:tab w:val="left" w:pos="1286"/>
        </w:tabs>
        <w:spacing w:before="3" w:line="271" w:lineRule="exact"/>
        <w:rPr>
          <w:rFonts w:ascii="Arial Narrow" w:hAnsi="Arial Narrow"/>
          <w:u w:val="single"/>
        </w:rPr>
      </w:pPr>
      <w:r w:rsidRPr="002C7839">
        <w:rPr>
          <w:rFonts w:ascii="Arial Narrow" w:hAnsi="Arial Narrow"/>
          <w:u w:val="single"/>
        </w:rPr>
        <w:t>5.4.5 Creación de ecosistemas digitales</w:t>
      </w:r>
    </w:p>
    <w:p w14:paraId="48604C54" w14:textId="77777777" w:rsidR="00D75307" w:rsidRPr="002C7839" w:rsidRDefault="00D75307" w:rsidP="00D75307">
      <w:pPr>
        <w:tabs>
          <w:tab w:val="left" w:pos="864"/>
          <w:tab w:val="left" w:pos="1285"/>
          <w:tab w:val="left" w:pos="1286"/>
        </w:tabs>
        <w:spacing w:before="3" w:line="271" w:lineRule="exact"/>
        <w:rPr>
          <w:rFonts w:ascii="Arial Narrow" w:hAnsi="Arial Narrow"/>
        </w:rPr>
      </w:pPr>
    </w:p>
    <w:p w14:paraId="0786CD8F" w14:textId="77777777" w:rsidR="00500B2D" w:rsidRPr="002C7839" w:rsidRDefault="00500B2D" w:rsidP="00500B2D">
      <w:pPr>
        <w:tabs>
          <w:tab w:val="left" w:pos="864"/>
          <w:tab w:val="left" w:pos="1285"/>
          <w:tab w:val="left" w:pos="1286"/>
        </w:tabs>
        <w:spacing w:before="3" w:line="271" w:lineRule="exact"/>
        <w:rPr>
          <w:rFonts w:ascii="Arial Narrow" w:hAnsi="Arial Narrow" w:cstheme="minorHAnsi"/>
          <w:i/>
          <w:iCs/>
        </w:rPr>
      </w:pPr>
    </w:p>
    <w:p w14:paraId="11636FAE" w14:textId="2E54829A" w:rsidR="00B811E0" w:rsidRPr="002C7839" w:rsidRDefault="00F4406F" w:rsidP="00F84028">
      <w:pPr>
        <w:pStyle w:val="Ttulo1"/>
        <w:tabs>
          <w:tab w:val="left" w:pos="1233"/>
        </w:tabs>
        <w:ind w:left="0" w:firstLine="0"/>
        <w:rPr>
          <w:rFonts w:ascii="Arial Narrow" w:hAnsi="Arial Narrow" w:cstheme="minorHAnsi"/>
        </w:rPr>
      </w:pPr>
      <w:bookmarkStart w:id="7" w:name="_TOC_250013"/>
      <w:r w:rsidRPr="002C7839">
        <w:rPr>
          <w:rFonts w:ascii="Arial Narrow" w:hAnsi="Arial Narrow" w:cstheme="minorHAnsi"/>
        </w:rPr>
        <w:t>5.</w:t>
      </w:r>
      <w:r w:rsidR="00790D68" w:rsidRPr="002C7839">
        <w:rPr>
          <w:rFonts w:ascii="Arial Narrow" w:hAnsi="Arial Narrow" w:cstheme="minorHAnsi"/>
        </w:rPr>
        <w:t>5</w:t>
      </w:r>
      <w:r w:rsidRPr="002C7839">
        <w:rPr>
          <w:rFonts w:ascii="Arial Narrow" w:hAnsi="Arial Narrow" w:cstheme="minorHAnsi"/>
        </w:rPr>
        <w:t xml:space="preserve"> </w:t>
      </w:r>
      <w:bookmarkEnd w:id="7"/>
      <w:r w:rsidR="00790D68" w:rsidRPr="002C7839">
        <w:rPr>
          <w:rFonts w:ascii="Arial Narrow" w:hAnsi="Arial Narrow"/>
        </w:rPr>
        <w:t>Identidad y Vocación por el Servicio Público</w:t>
      </w:r>
    </w:p>
    <w:p w14:paraId="2EC01831" w14:textId="77777777" w:rsidR="00B811E0" w:rsidRPr="002C7839" w:rsidRDefault="00B811E0" w:rsidP="00B811E0">
      <w:pPr>
        <w:pStyle w:val="Textoindependiente"/>
        <w:rPr>
          <w:rFonts w:ascii="Arial Narrow" w:hAnsi="Arial Narrow" w:cstheme="minorHAnsi"/>
          <w:b/>
        </w:rPr>
      </w:pPr>
    </w:p>
    <w:p w14:paraId="5A6F623F" w14:textId="100DB71D" w:rsidR="00B811E0" w:rsidRPr="002C7839" w:rsidRDefault="002C7839" w:rsidP="0015157C">
      <w:pPr>
        <w:pStyle w:val="Textoindependiente"/>
        <w:ind w:right="284"/>
        <w:jc w:val="both"/>
        <w:rPr>
          <w:rFonts w:ascii="Arial Narrow" w:hAnsi="Arial Narrow"/>
        </w:rPr>
      </w:pPr>
      <w:r>
        <w:rPr>
          <w:rFonts w:ascii="Arial Narrow" w:hAnsi="Arial Narrow"/>
        </w:rPr>
        <w:t>C</w:t>
      </w:r>
      <w:r w:rsidR="00B47654" w:rsidRPr="002C7839">
        <w:rPr>
          <w:rFonts w:ascii="Arial Narrow" w:hAnsi="Arial Narrow"/>
        </w:rPr>
        <w:t>omprende</w:t>
      </w:r>
      <w:r>
        <w:rPr>
          <w:rFonts w:ascii="Arial Narrow" w:hAnsi="Arial Narrow"/>
        </w:rPr>
        <w:t xml:space="preserve"> las</w:t>
      </w:r>
      <w:r w:rsidR="00B47654" w:rsidRPr="002C7839">
        <w:rPr>
          <w:rFonts w:ascii="Arial Narrow" w:hAnsi="Arial Narrow"/>
        </w:rPr>
        <w:t xml:space="preserve"> acciones dirigidas a promover en las servidoras y </w:t>
      </w:r>
      <w:r>
        <w:rPr>
          <w:rFonts w:ascii="Arial Narrow" w:hAnsi="Arial Narrow"/>
        </w:rPr>
        <w:t>s</w:t>
      </w:r>
      <w:r w:rsidR="00B47654" w:rsidRPr="002C7839">
        <w:rPr>
          <w:rFonts w:ascii="Arial Narrow" w:hAnsi="Arial Narrow"/>
        </w:rPr>
        <w:t>ervidores el sentido de pertenencia y la vocación por el servicio público,</w:t>
      </w:r>
      <w:r>
        <w:rPr>
          <w:rFonts w:ascii="Arial Narrow" w:hAnsi="Arial Narrow"/>
        </w:rPr>
        <w:t xml:space="preserve"> interiorizando </w:t>
      </w:r>
      <w:r w:rsidR="00B47654" w:rsidRPr="002C7839">
        <w:rPr>
          <w:rFonts w:ascii="Arial Narrow" w:hAnsi="Arial Narrow"/>
        </w:rPr>
        <w:t xml:space="preserve">los valores definidos en el Código de Integridad de la </w:t>
      </w:r>
      <w:proofErr w:type="spellStart"/>
      <w:r w:rsidR="00B47654" w:rsidRPr="002C7839">
        <w:rPr>
          <w:rFonts w:ascii="Arial Narrow" w:hAnsi="Arial Narrow"/>
        </w:rPr>
        <w:t>S</w:t>
      </w:r>
      <w:r w:rsidR="0015157C">
        <w:rPr>
          <w:rFonts w:ascii="Arial Narrow" w:hAnsi="Arial Narrow"/>
        </w:rPr>
        <w:t>DM</w:t>
      </w:r>
      <w:r w:rsidR="00B47654" w:rsidRPr="002C7839">
        <w:rPr>
          <w:rFonts w:ascii="Arial Narrow" w:hAnsi="Arial Narrow"/>
        </w:rPr>
        <w:t>ujer</w:t>
      </w:r>
      <w:proofErr w:type="spellEnd"/>
      <w:r w:rsidR="00B47654" w:rsidRPr="002C7839">
        <w:rPr>
          <w:rFonts w:ascii="Arial Narrow" w:hAnsi="Arial Narrow"/>
        </w:rPr>
        <w:t xml:space="preserve">, </w:t>
      </w:r>
      <w:r>
        <w:rPr>
          <w:rFonts w:ascii="Arial Narrow" w:hAnsi="Arial Narrow"/>
        </w:rPr>
        <w:t>para</w:t>
      </w:r>
      <w:r w:rsidR="00B47654" w:rsidRPr="002C7839">
        <w:rPr>
          <w:rFonts w:ascii="Arial Narrow" w:hAnsi="Arial Narrow"/>
        </w:rPr>
        <w:t xml:space="preserve"> con ello contribuir a </w:t>
      </w:r>
      <w:r>
        <w:rPr>
          <w:rFonts w:ascii="Arial Narrow" w:hAnsi="Arial Narrow"/>
        </w:rPr>
        <w:t>i</w:t>
      </w:r>
      <w:r w:rsidR="00B47654" w:rsidRPr="002C7839">
        <w:rPr>
          <w:rFonts w:ascii="Arial Narrow" w:hAnsi="Arial Narrow"/>
        </w:rPr>
        <w:t xml:space="preserve">ncrementar los niveles de confianza y satisfacción de los grupos de interés en los servicios prestados por </w:t>
      </w:r>
      <w:r>
        <w:rPr>
          <w:rFonts w:ascii="Arial Narrow" w:hAnsi="Arial Narrow"/>
        </w:rPr>
        <w:t>la entidad</w:t>
      </w:r>
      <w:r w:rsidR="00B47654" w:rsidRPr="002C7839">
        <w:rPr>
          <w:rFonts w:ascii="Arial Narrow" w:hAnsi="Arial Narrow"/>
        </w:rPr>
        <w:t>.</w:t>
      </w:r>
    </w:p>
    <w:p w14:paraId="333D44E3" w14:textId="77777777" w:rsidR="00B47654" w:rsidRPr="002C7839" w:rsidRDefault="00B47654" w:rsidP="00B811E0">
      <w:pPr>
        <w:pStyle w:val="Textoindependiente"/>
        <w:rPr>
          <w:rFonts w:ascii="Arial Narrow" w:hAnsi="Arial Narrow" w:cstheme="minorHAnsi"/>
          <w:i/>
        </w:rPr>
      </w:pPr>
    </w:p>
    <w:p w14:paraId="7E18F7FB" w14:textId="5D86C7E5" w:rsidR="00B811E0" w:rsidRPr="002C7839" w:rsidRDefault="00B811E0" w:rsidP="0015157C">
      <w:pPr>
        <w:pStyle w:val="Textoindependiente"/>
        <w:ind w:right="284"/>
        <w:jc w:val="both"/>
        <w:rPr>
          <w:rFonts w:ascii="Arial Narrow" w:hAnsi="Arial Narrow" w:cstheme="minorHAnsi"/>
        </w:rPr>
      </w:pPr>
      <w:r w:rsidRPr="002C7839">
        <w:rPr>
          <w:rFonts w:ascii="Arial Narrow" w:hAnsi="Arial Narrow" w:cstheme="minorHAnsi"/>
        </w:rPr>
        <w:t>A</w:t>
      </w:r>
      <w:r w:rsidRPr="002C7839">
        <w:rPr>
          <w:rFonts w:ascii="Arial Narrow" w:hAnsi="Arial Narrow" w:cstheme="minorHAnsi"/>
          <w:spacing w:val="-15"/>
        </w:rPr>
        <w:t xml:space="preserve"> </w:t>
      </w:r>
      <w:r w:rsidRPr="002C7839">
        <w:rPr>
          <w:rFonts w:ascii="Arial Narrow" w:hAnsi="Arial Narrow" w:cstheme="minorHAnsi"/>
        </w:rPr>
        <w:t>continuación,</w:t>
      </w:r>
      <w:r w:rsidRPr="002C7839">
        <w:rPr>
          <w:rFonts w:ascii="Arial Narrow" w:hAnsi="Arial Narrow" w:cstheme="minorHAnsi"/>
          <w:spacing w:val="1"/>
        </w:rPr>
        <w:t xml:space="preserve"> </w:t>
      </w:r>
      <w:r w:rsidRPr="002C7839">
        <w:rPr>
          <w:rFonts w:ascii="Arial Narrow" w:hAnsi="Arial Narrow" w:cstheme="minorHAnsi"/>
        </w:rPr>
        <w:t>las</w:t>
      </w:r>
      <w:r w:rsidRPr="002C7839">
        <w:rPr>
          <w:rFonts w:ascii="Arial Narrow" w:hAnsi="Arial Narrow" w:cstheme="minorHAnsi"/>
          <w:spacing w:val="-3"/>
        </w:rPr>
        <w:t xml:space="preserve"> </w:t>
      </w:r>
      <w:r w:rsidRPr="002C7839">
        <w:rPr>
          <w:rFonts w:ascii="Arial Narrow" w:hAnsi="Arial Narrow" w:cstheme="minorHAnsi"/>
        </w:rPr>
        <w:t>actividades</w:t>
      </w:r>
      <w:r w:rsidRPr="002C7839">
        <w:rPr>
          <w:rFonts w:ascii="Arial Narrow" w:hAnsi="Arial Narrow" w:cstheme="minorHAnsi"/>
          <w:spacing w:val="-4"/>
        </w:rPr>
        <w:t xml:space="preserve"> </w:t>
      </w:r>
      <w:r w:rsidRPr="002C7839">
        <w:rPr>
          <w:rFonts w:ascii="Arial Narrow" w:hAnsi="Arial Narrow" w:cstheme="minorHAnsi"/>
        </w:rPr>
        <w:t>que</w:t>
      </w:r>
      <w:r w:rsidRPr="002C7839">
        <w:rPr>
          <w:rFonts w:ascii="Arial Narrow" w:hAnsi="Arial Narrow" w:cstheme="minorHAnsi"/>
          <w:spacing w:val="-1"/>
        </w:rPr>
        <w:t xml:space="preserve"> </w:t>
      </w:r>
      <w:r w:rsidRPr="002C7839">
        <w:rPr>
          <w:rFonts w:ascii="Arial Narrow" w:hAnsi="Arial Narrow" w:cstheme="minorHAnsi"/>
        </w:rPr>
        <w:t>se</w:t>
      </w:r>
      <w:r w:rsidRPr="002C7839">
        <w:rPr>
          <w:rFonts w:ascii="Arial Narrow" w:hAnsi="Arial Narrow" w:cstheme="minorHAnsi"/>
          <w:spacing w:val="-2"/>
        </w:rPr>
        <w:t xml:space="preserve"> </w:t>
      </w:r>
      <w:r w:rsidRPr="002C7839">
        <w:rPr>
          <w:rFonts w:ascii="Arial Narrow" w:hAnsi="Arial Narrow" w:cstheme="minorHAnsi"/>
        </w:rPr>
        <w:t>desarrollarán</w:t>
      </w:r>
      <w:r w:rsidR="00B47654" w:rsidRPr="002C7839">
        <w:rPr>
          <w:rFonts w:ascii="Arial Narrow" w:hAnsi="Arial Narrow" w:cstheme="minorHAnsi"/>
        </w:rPr>
        <w:t>:</w:t>
      </w:r>
    </w:p>
    <w:p w14:paraId="68BC6F9F" w14:textId="77777777" w:rsidR="00B47654" w:rsidRPr="002C7839" w:rsidRDefault="00B47654" w:rsidP="0015157C">
      <w:pPr>
        <w:pStyle w:val="Textoindependiente"/>
        <w:ind w:right="284"/>
        <w:jc w:val="both"/>
        <w:rPr>
          <w:rFonts w:ascii="Arial Narrow" w:hAnsi="Arial Narrow" w:cstheme="minorHAnsi"/>
        </w:rPr>
      </w:pPr>
    </w:p>
    <w:p w14:paraId="17DC39A6" w14:textId="1CE620F0" w:rsidR="00B47654" w:rsidRPr="002C7839" w:rsidRDefault="00B47654" w:rsidP="0015157C">
      <w:pPr>
        <w:pStyle w:val="Textoindependiente"/>
        <w:numPr>
          <w:ilvl w:val="0"/>
          <w:numId w:val="25"/>
        </w:numPr>
        <w:ind w:right="284"/>
        <w:jc w:val="both"/>
        <w:rPr>
          <w:rFonts w:ascii="Arial Narrow" w:hAnsi="Arial Narrow" w:cstheme="minorHAnsi"/>
        </w:rPr>
      </w:pPr>
      <w:r w:rsidRPr="002C7839">
        <w:rPr>
          <w:rFonts w:ascii="Arial Narrow" w:hAnsi="Arial Narrow" w:cstheme="minorHAnsi"/>
        </w:rPr>
        <w:t>Capacitación en servicio a la ciudadanía, vocación de servicio, con los diferentes enfoques</w:t>
      </w:r>
      <w:r w:rsidR="0015157C">
        <w:rPr>
          <w:rFonts w:ascii="Arial Narrow" w:hAnsi="Arial Narrow" w:cstheme="minorHAnsi"/>
        </w:rPr>
        <w:t>.</w:t>
      </w:r>
    </w:p>
    <w:p w14:paraId="4F0DE057" w14:textId="438A5F0B" w:rsidR="00B47654" w:rsidRPr="002C7839" w:rsidRDefault="00B47654" w:rsidP="0015157C">
      <w:pPr>
        <w:pStyle w:val="Textoindependiente"/>
        <w:numPr>
          <w:ilvl w:val="0"/>
          <w:numId w:val="25"/>
        </w:numPr>
        <w:ind w:right="284"/>
        <w:jc w:val="both"/>
        <w:rPr>
          <w:rFonts w:ascii="Arial Narrow" w:hAnsi="Arial Narrow" w:cstheme="minorHAnsi"/>
        </w:rPr>
      </w:pPr>
      <w:r w:rsidRPr="002C7839">
        <w:rPr>
          <w:rFonts w:ascii="Arial Narrow" w:hAnsi="Arial Narrow" w:cstheme="minorHAnsi"/>
        </w:rPr>
        <w:t>Campaña de interiorización del código de integridad</w:t>
      </w:r>
      <w:r w:rsidR="0015157C">
        <w:rPr>
          <w:rFonts w:ascii="Arial Narrow" w:hAnsi="Arial Narrow" w:cstheme="minorHAnsi"/>
        </w:rPr>
        <w:t>.</w:t>
      </w:r>
      <w:r w:rsidRPr="002C7839">
        <w:rPr>
          <w:rFonts w:ascii="Arial Narrow" w:hAnsi="Arial Narrow" w:cstheme="minorHAnsi"/>
        </w:rPr>
        <w:t xml:space="preserve"> </w:t>
      </w:r>
    </w:p>
    <w:p w14:paraId="1EEE4402" w14:textId="77777777" w:rsidR="00B811E0" w:rsidRDefault="00B811E0" w:rsidP="00B811E0">
      <w:pPr>
        <w:pStyle w:val="Textoindependiente"/>
        <w:rPr>
          <w:rFonts w:ascii="Arial Narrow" w:hAnsi="Arial Narrow" w:cstheme="minorHAnsi"/>
        </w:rPr>
      </w:pPr>
    </w:p>
    <w:p w14:paraId="16A87352" w14:textId="77777777" w:rsidR="00C12B2B" w:rsidRDefault="00C12B2B" w:rsidP="00CE507B">
      <w:pPr>
        <w:spacing w:line="242" w:lineRule="auto"/>
        <w:ind w:right="276"/>
        <w:jc w:val="both"/>
        <w:rPr>
          <w:rFonts w:ascii="Arial Narrow" w:eastAsia="Times New Roman" w:hAnsi="Arial Narrow" w:cs="Times New Roman"/>
          <w:szCs w:val="22"/>
          <w:lang w:val="es-ES"/>
        </w:rPr>
      </w:pPr>
    </w:p>
    <w:p w14:paraId="2B6C27C1" w14:textId="47616980" w:rsidR="00C12B2B" w:rsidRPr="00743EC1" w:rsidRDefault="00B811E0" w:rsidP="00ED63DF">
      <w:pPr>
        <w:pStyle w:val="Prrafodelista"/>
        <w:numPr>
          <w:ilvl w:val="0"/>
          <w:numId w:val="7"/>
        </w:numPr>
        <w:rPr>
          <w:rFonts w:ascii="Arial Narrow" w:hAnsi="Arial Narrow"/>
          <w:sz w:val="24"/>
          <w:szCs w:val="24"/>
          <w:vertAlign w:val="subscript"/>
        </w:rPr>
      </w:pPr>
      <w:r w:rsidRPr="00743EC1">
        <w:rPr>
          <w:rFonts w:ascii="Arial Narrow" w:hAnsi="Arial Narrow"/>
          <w:b/>
          <w:bCs/>
          <w:sz w:val="24"/>
          <w:szCs w:val="24"/>
        </w:rPr>
        <w:t xml:space="preserve">PLAN DE </w:t>
      </w:r>
      <w:r w:rsidR="00C233F0" w:rsidRPr="00743EC1">
        <w:rPr>
          <w:rFonts w:ascii="Arial Narrow" w:hAnsi="Arial Narrow"/>
          <w:b/>
          <w:bCs/>
          <w:sz w:val="24"/>
          <w:szCs w:val="24"/>
        </w:rPr>
        <w:t>ACCIÓN</w:t>
      </w:r>
      <w:r w:rsidRPr="00743EC1">
        <w:rPr>
          <w:rFonts w:ascii="Arial Narrow" w:hAnsi="Arial Narrow"/>
          <w:b/>
          <w:bCs/>
          <w:sz w:val="24"/>
          <w:szCs w:val="24"/>
        </w:rPr>
        <w:t xml:space="preserve"> 202</w:t>
      </w:r>
      <w:r w:rsidR="00FC43D0" w:rsidRPr="00743EC1">
        <w:rPr>
          <w:rFonts w:ascii="Arial Narrow" w:hAnsi="Arial Narrow"/>
          <w:b/>
          <w:bCs/>
          <w:sz w:val="24"/>
          <w:szCs w:val="24"/>
        </w:rPr>
        <w:t>4</w:t>
      </w:r>
    </w:p>
    <w:tbl>
      <w:tblPr>
        <w:tblW w:w="5000" w:type="pct"/>
        <w:tblCellMar>
          <w:left w:w="70" w:type="dxa"/>
          <w:right w:w="70" w:type="dxa"/>
        </w:tblCellMar>
        <w:tblLook w:val="04A0" w:firstRow="1" w:lastRow="0" w:firstColumn="1" w:lastColumn="0" w:noHBand="0" w:noVBand="1"/>
      </w:tblPr>
      <w:tblGrid>
        <w:gridCol w:w="1113"/>
        <w:gridCol w:w="655"/>
        <w:gridCol w:w="1279"/>
        <w:gridCol w:w="392"/>
        <w:gridCol w:w="388"/>
        <w:gridCol w:w="419"/>
        <w:gridCol w:w="389"/>
        <w:gridCol w:w="437"/>
        <w:gridCol w:w="374"/>
        <w:gridCol w:w="334"/>
        <w:gridCol w:w="405"/>
        <w:gridCol w:w="390"/>
        <w:gridCol w:w="380"/>
        <w:gridCol w:w="412"/>
        <w:gridCol w:w="359"/>
        <w:gridCol w:w="1185"/>
      </w:tblGrid>
      <w:tr w:rsidR="00F40A23" w:rsidRPr="00D95B39" w14:paraId="67BAFD6D" w14:textId="77777777" w:rsidTr="001B4296">
        <w:trPr>
          <w:trHeight w:val="238"/>
          <w:tblHeader/>
        </w:trPr>
        <w:tc>
          <w:tcPr>
            <w:tcW w:w="62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9EE7A79" w14:textId="77777777" w:rsidR="00DF3608" w:rsidRPr="00D95B39" w:rsidRDefault="00DF3608" w:rsidP="00D95B39">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COMPONENTE</w:t>
            </w:r>
          </w:p>
        </w:tc>
        <w:tc>
          <w:tcPr>
            <w:tcW w:w="1085" w:type="pct"/>
            <w:gridSpan w:val="2"/>
            <w:tcBorders>
              <w:top w:val="single" w:sz="4" w:space="0" w:color="auto"/>
              <w:left w:val="nil"/>
              <w:bottom w:val="single" w:sz="4" w:space="0" w:color="auto"/>
              <w:right w:val="single" w:sz="4" w:space="0" w:color="auto"/>
            </w:tcBorders>
            <w:shd w:val="clear" w:color="auto" w:fill="auto"/>
            <w:vAlign w:val="center"/>
            <w:hideMark/>
          </w:tcPr>
          <w:p w14:paraId="6CDD355E" w14:textId="77777777" w:rsidR="00DF3608" w:rsidRPr="00D95B39" w:rsidRDefault="00DF3608" w:rsidP="00D95B39">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xml:space="preserve">NOMBRE DE LA ACTIVIDAD </w:t>
            </w:r>
          </w:p>
        </w:tc>
        <w:tc>
          <w:tcPr>
            <w:tcW w:w="220" w:type="pct"/>
            <w:tcBorders>
              <w:top w:val="single" w:sz="4" w:space="0" w:color="auto"/>
              <w:left w:val="nil"/>
              <w:bottom w:val="single" w:sz="4" w:space="0" w:color="auto"/>
              <w:right w:val="single" w:sz="4" w:space="0" w:color="auto"/>
            </w:tcBorders>
            <w:vAlign w:val="center"/>
          </w:tcPr>
          <w:p w14:paraId="3FF69046" w14:textId="01A642A8"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Ene.</w:t>
            </w:r>
          </w:p>
        </w:tc>
        <w:tc>
          <w:tcPr>
            <w:tcW w:w="218" w:type="pct"/>
            <w:tcBorders>
              <w:top w:val="single" w:sz="4" w:space="0" w:color="auto"/>
              <w:left w:val="single" w:sz="4" w:space="0" w:color="auto"/>
              <w:bottom w:val="single" w:sz="4" w:space="0" w:color="auto"/>
              <w:right w:val="single" w:sz="4" w:space="0" w:color="auto"/>
            </w:tcBorders>
            <w:vAlign w:val="center"/>
          </w:tcPr>
          <w:p w14:paraId="7162805F" w14:textId="026D8B53"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Feb.</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546F0" w14:textId="2A82A78C"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Mar.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F65B0" w14:textId="311AA3ED"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Abr.</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CFE8E" w14:textId="3716C5D8"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May.</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E83D2" w14:textId="72E56CBC"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Jun.</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40142" w14:textId="1C672028"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Jul.</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0FF04" w14:textId="041788AC"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Ago.</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42595" w14:textId="7A1C10FB"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Sep.</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2728A" w14:textId="5206C9D5"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Oct.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0CE75" w14:textId="6B459F3E"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Nov.</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2C6D" w14:textId="200B60A5" w:rsidR="00DF3608" w:rsidRPr="00DF3608" w:rsidRDefault="00DF3608" w:rsidP="0048671F">
            <w:pPr>
              <w:jc w:val="center"/>
              <w:rPr>
                <w:rFonts w:ascii="Calibri" w:eastAsia="Times New Roman" w:hAnsi="Calibri" w:cs="Calibri"/>
                <w:b/>
                <w:bCs/>
                <w:color w:val="7030A0"/>
                <w:sz w:val="14"/>
                <w:szCs w:val="14"/>
                <w:lang w:val="es-CO" w:eastAsia="es-CO"/>
              </w:rPr>
            </w:pPr>
            <w:r w:rsidRPr="00DF3608">
              <w:rPr>
                <w:rFonts w:ascii="Calibri" w:eastAsia="Times New Roman" w:hAnsi="Calibri" w:cs="Calibri"/>
                <w:b/>
                <w:bCs/>
                <w:color w:val="7030A0"/>
                <w:sz w:val="14"/>
                <w:szCs w:val="14"/>
                <w:lang w:val="es-CO" w:eastAsia="es-CO"/>
              </w:rPr>
              <w:t>Dic.</w:t>
            </w:r>
          </w:p>
        </w:tc>
        <w:tc>
          <w:tcPr>
            <w:tcW w:w="665" w:type="pct"/>
            <w:tcBorders>
              <w:top w:val="single" w:sz="4" w:space="0" w:color="auto"/>
              <w:left w:val="nil"/>
              <w:bottom w:val="single" w:sz="4" w:space="0" w:color="auto"/>
              <w:right w:val="single" w:sz="8" w:space="0" w:color="auto"/>
            </w:tcBorders>
            <w:shd w:val="clear" w:color="auto" w:fill="auto"/>
            <w:vAlign w:val="center"/>
            <w:hideMark/>
          </w:tcPr>
          <w:p w14:paraId="096E4E35" w14:textId="77777777" w:rsidR="00DF3608" w:rsidRPr="00D95B39" w:rsidRDefault="00DF3608" w:rsidP="00620248">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EJECUCIÓN</w:t>
            </w:r>
          </w:p>
        </w:tc>
      </w:tr>
      <w:tr w:rsidR="00F40A23" w:rsidRPr="00D95B39" w14:paraId="7C6F0A39" w14:textId="77777777" w:rsidTr="001B4296">
        <w:trPr>
          <w:trHeight w:val="397"/>
        </w:trPr>
        <w:tc>
          <w:tcPr>
            <w:tcW w:w="625" w:type="pct"/>
            <w:vMerge w:val="restart"/>
            <w:tcBorders>
              <w:top w:val="nil"/>
              <w:left w:val="single" w:sz="8" w:space="0" w:color="auto"/>
              <w:bottom w:val="single" w:sz="4" w:space="0" w:color="auto"/>
              <w:right w:val="single" w:sz="4" w:space="0" w:color="auto"/>
            </w:tcBorders>
            <w:shd w:val="clear" w:color="000000" w:fill="D0CECE"/>
            <w:textDirection w:val="btLr"/>
            <w:vAlign w:val="center"/>
            <w:hideMark/>
          </w:tcPr>
          <w:p w14:paraId="0B9924F4" w14:textId="77777777" w:rsidR="00DF3608" w:rsidRPr="00D95B39" w:rsidRDefault="00DF3608" w:rsidP="00D95B39">
            <w:pPr>
              <w:jc w:val="center"/>
              <w:rPr>
                <w:rFonts w:ascii="Calibri" w:eastAsia="Times New Roman" w:hAnsi="Calibri" w:cs="Calibri"/>
                <w:b/>
                <w:bCs/>
                <w:sz w:val="16"/>
                <w:szCs w:val="16"/>
                <w:lang w:val="es-CO" w:eastAsia="es-CO"/>
              </w:rPr>
            </w:pPr>
            <w:r w:rsidRPr="00D95B39">
              <w:rPr>
                <w:rFonts w:ascii="Calibri" w:eastAsia="Times New Roman" w:hAnsi="Calibri" w:cs="Calibri"/>
                <w:b/>
                <w:bCs/>
                <w:sz w:val="16"/>
                <w:szCs w:val="16"/>
                <w:lang w:val="es-CO" w:eastAsia="es-CO"/>
              </w:rPr>
              <w:t>Factores psicosociales</w:t>
            </w: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0D2B5CC4" w14:textId="0B8E9C75"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C</w:t>
            </w:r>
            <w:r>
              <w:rPr>
                <w:rFonts w:ascii="Calibri" w:eastAsia="Times New Roman" w:hAnsi="Calibri" w:cs="Calibri"/>
                <w:sz w:val="16"/>
                <w:szCs w:val="16"/>
                <w:lang w:val="es-CO" w:eastAsia="es-CO"/>
              </w:rPr>
              <w:t xml:space="preserve">onmemoración </w:t>
            </w:r>
            <w:r w:rsidRPr="00D95B39">
              <w:rPr>
                <w:rFonts w:ascii="Calibri" w:eastAsia="Times New Roman" w:hAnsi="Calibri" w:cs="Calibri"/>
                <w:sz w:val="16"/>
                <w:szCs w:val="16"/>
                <w:lang w:val="es-CO" w:eastAsia="es-CO"/>
              </w:rPr>
              <w:t>del día de la secretaria</w:t>
            </w:r>
            <w:r>
              <w:rPr>
                <w:rFonts w:ascii="Calibri" w:eastAsia="Times New Roman" w:hAnsi="Calibri" w:cs="Calibri"/>
                <w:sz w:val="16"/>
                <w:szCs w:val="16"/>
                <w:lang w:val="es-CO" w:eastAsia="es-CO"/>
              </w:rPr>
              <w:t xml:space="preserve"> </w:t>
            </w:r>
            <w:r w:rsidRPr="00D95B39">
              <w:rPr>
                <w:rFonts w:ascii="Calibri" w:eastAsia="Times New Roman" w:hAnsi="Calibri" w:cs="Calibri"/>
                <w:sz w:val="16"/>
                <w:szCs w:val="16"/>
                <w:lang w:val="es-CO" w:eastAsia="es-CO"/>
              </w:rPr>
              <w:t>(auxiliar administrativ</w:t>
            </w:r>
            <w:r>
              <w:rPr>
                <w:rFonts w:ascii="Calibri" w:eastAsia="Times New Roman" w:hAnsi="Calibri" w:cs="Calibri"/>
                <w:sz w:val="16"/>
                <w:szCs w:val="16"/>
                <w:lang w:val="es-CO" w:eastAsia="es-CO"/>
              </w:rPr>
              <w:t>a).</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shd w:val="clear" w:color="000000" w:fill="FFFFFF"/>
            <w:vAlign w:val="center"/>
          </w:tcPr>
          <w:p w14:paraId="1A2C3633"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000000" w:fill="FFFFFF"/>
            <w:vAlign w:val="center"/>
          </w:tcPr>
          <w:p w14:paraId="3A78B082" w14:textId="7109A5D8"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92808D" w14:textId="2F50D770"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A87A7" w14:textId="4B65ABC5"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A12D0C2" w14:textId="167B7FDF"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F7A11" w14:textId="1AE53AF9"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AC4FA" w14:textId="67141555"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38CC1" w14:textId="08834489"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B8B2C" w14:textId="2EE8E967"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706A0" w14:textId="384EDFA6"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61AB2" w14:textId="44E6A4DE"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AC7CD" w14:textId="5F4FB003"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25EFD299" w14:textId="77777777"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DASCD</w:t>
            </w:r>
          </w:p>
        </w:tc>
      </w:tr>
      <w:tr w:rsidR="00F40A23" w:rsidRPr="00D95B39" w14:paraId="220EAE2B" w14:textId="77777777" w:rsidTr="001B4296">
        <w:trPr>
          <w:trHeight w:val="397"/>
        </w:trPr>
        <w:tc>
          <w:tcPr>
            <w:tcW w:w="625" w:type="pct"/>
            <w:vMerge/>
            <w:tcBorders>
              <w:top w:val="nil"/>
              <w:left w:val="single" w:sz="8" w:space="0" w:color="auto"/>
              <w:bottom w:val="single" w:sz="4" w:space="0" w:color="auto"/>
              <w:right w:val="single" w:sz="4" w:space="0" w:color="auto"/>
            </w:tcBorders>
            <w:vAlign w:val="center"/>
            <w:hideMark/>
          </w:tcPr>
          <w:p w14:paraId="4AE83A52"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4A124151" w14:textId="5247121C"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C</w:t>
            </w:r>
            <w:r>
              <w:rPr>
                <w:rFonts w:ascii="Calibri" w:eastAsia="Times New Roman" w:hAnsi="Calibri" w:cs="Calibri"/>
                <w:sz w:val="16"/>
                <w:szCs w:val="16"/>
                <w:lang w:val="es-CO" w:eastAsia="es-CO"/>
              </w:rPr>
              <w:t>onmemoración d</w:t>
            </w:r>
            <w:r w:rsidRPr="00D95B39">
              <w:rPr>
                <w:rFonts w:ascii="Calibri" w:eastAsia="Times New Roman" w:hAnsi="Calibri" w:cs="Calibri"/>
                <w:sz w:val="16"/>
                <w:szCs w:val="16"/>
                <w:lang w:val="es-CO" w:eastAsia="es-CO"/>
              </w:rPr>
              <w:t>el día del conductor</w:t>
            </w:r>
            <w:r>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shd w:val="clear" w:color="000000" w:fill="FFFFFF"/>
            <w:vAlign w:val="center"/>
          </w:tcPr>
          <w:p w14:paraId="714353F7"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000000" w:fill="FFFFFF"/>
            <w:vAlign w:val="center"/>
          </w:tcPr>
          <w:p w14:paraId="14F070EB" w14:textId="2D27F734"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609EFC" w14:textId="0F205B5A"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00C3A" w14:textId="675D53A0"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1EF60" w14:textId="025E095B"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91BB5" w14:textId="6C998E92"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89C76" w14:textId="59FF5ED1"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72D10" w14:textId="34E5585C"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308A29D" w14:textId="5D7B927E"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35F23" w14:textId="68AFDA24"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5B674" w14:textId="3D508646"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559D4" w14:textId="553BF42F"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71B4041D" w14:textId="77777777"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DASCD</w:t>
            </w:r>
          </w:p>
        </w:tc>
      </w:tr>
      <w:tr w:rsidR="00F40A23" w:rsidRPr="00D95B39" w14:paraId="7525717D" w14:textId="77777777" w:rsidTr="001B4296">
        <w:trPr>
          <w:trHeight w:val="784"/>
        </w:trPr>
        <w:tc>
          <w:tcPr>
            <w:tcW w:w="625" w:type="pct"/>
            <w:vMerge/>
            <w:tcBorders>
              <w:top w:val="nil"/>
              <w:left w:val="single" w:sz="8" w:space="0" w:color="auto"/>
              <w:bottom w:val="single" w:sz="4" w:space="0" w:color="auto"/>
              <w:right w:val="single" w:sz="4" w:space="0" w:color="auto"/>
            </w:tcBorders>
            <w:vAlign w:val="center"/>
            <w:hideMark/>
          </w:tcPr>
          <w:p w14:paraId="283C752C"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3267F2C0" w14:textId="007F50F1"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Actividades de integración por dependencias:</w:t>
            </w:r>
            <w:r w:rsidR="0048671F">
              <w:rPr>
                <w:rFonts w:ascii="Calibri" w:eastAsia="Times New Roman" w:hAnsi="Calibri" w:cs="Calibri"/>
                <w:sz w:val="16"/>
                <w:szCs w:val="16"/>
                <w:lang w:val="es-CO" w:eastAsia="es-CO"/>
              </w:rPr>
              <w:t xml:space="preserve"> </w:t>
            </w:r>
            <w:r w:rsidRPr="00D95B39">
              <w:rPr>
                <w:rFonts w:ascii="Calibri" w:eastAsia="Times New Roman" w:hAnsi="Calibri" w:cs="Calibri"/>
                <w:sz w:val="16"/>
                <w:szCs w:val="16"/>
                <w:lang w:val="es-CO" w:eastAsia="es-CO"/>
              </w:rPr>
              <w:t xml:space="preserve">Celebración de Halloween, </w:t>
            </w:r>
            <w:r>
              <w:rPr>
                <w:rFonts w:ascii="Calibri" w:eastAsia="Times New Roman" w:hAnsi="Calibri" w:cs="Calibri"/>
                <w:sz w:val="16"/>
                <w:szCs w:val="16"/>
                <w:lang w:val="es-CO" w:eastAsia="es-CO"/>
              </w:rPr>
              <w:t>celebración de amor y amistad y c</w:t>
            </w:r>
            <w:r w:rsidRPr="00D95B39">
              <w:rPr>
                <w:rFonts w:ascii="Calibri" w:eastAsia="Times New Roman" w:hAnsi="Calibri" w:cs="Calibri"/>
                <w:sz w:val="16"/>
                <w:szCs w:val="16"/>
                <w:lang w:val="es-CO" w:eastAsia="es-CO"/>
              </w:rPr>
              <w:t>ompartir navideño</w:t>
            </w:r>
            <w:r>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vAlign w:val="center"/>
          </w:tcPr>
          <w:p w14:paraId="73BDD4F0"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1FD9D9B1" w14:textId="3EF90EE9"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87A74" w14:textId="78139739"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E91A8" w14:textId="229D51FB"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68186" w14:textId="085ECFCC"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39A98" w14:textId="38566EC5"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E7370" w14:textId="66E4551B"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F6EB2" w14:textId="60A1C8F8"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9D688CA" w14:textId="39A7BBF8"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64A9D54" w14:textId="72E2E5D1"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26160" w14:textId="05978322"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DE931E" w14:textId="208E5ABD"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68BEA74F" w14:textId="39AC0847"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07F1CE94" w14:textId="77777777" w:rsidTr="00F81ED0">
        <w:trPr>
          <w:trHeight w:val="386"/>
        </w:trPr>
        <w:tc>
          <w:tcPr>
            <w:tcW w:w="625" w:type="pct"/>
            <w:vMerge/>
            <w:tcBorders>
              <w:top w:val="nil"/>
              <w:left w:val="single" w:sz="8" w:space="0" w:color="auto"/>
              <w:bottom w:val="single" w:sz="4" w:space="0" w:color="auto"/>
              <w:right w:val="single" w:sz="4" w:space="0" w:color="auto"/>
            </w:tcBorders>
            <w:vAlign w:val="center"/>
            <w:hideMark/>
          </w:tcPr>
          <w:p w14:paraId="387FC8EA"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val="restart"/>
            <w:tcBorders>
              <w:top w:val="nil"/>
              <w:left w:val="single" w:sz="4" w:space="0" w:color="auto"/>
              <w:bottom w:val="single" w:sz="4" w:space="0" w:color="auto"/>
              <w:right w:val="single" w:sz="4" w:space="0" w:color="auto"/>
            </w:tcBorders>
            <w:shd w:val="clear" w:color="000000" w:fill="D0CECE"/>
            <w:textDirection w:val="btLr"/>
            <w:vAlign w:val="center"/>
            <w:hideMark/>
          </w:tcPr>
          <w:p w14:paraId="194B8044" w14:textId="77777777" w:rsidR="00DF3608" w:rsidRPr="00D95B39" w:rsidRDefault="00DF3608" w:rsidP="00D95B39">
            <w:pPr>
              <w:jc w:val="cente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Actividades físicas: Nos cuidamos y nos divertimos</w:t>
            </w:r>
          </w:p>
        </w:tc>
        <w:tc>
          <w:tcPr>
            <w:tcW w:w="718" w:type="pct"/>
            <w:tcBorders>
              <w:top w:val="nil"/>
              <w:left w:val="nil"/>
              <w:bottom w:val="single" w:sz="4" w:space="0" w:color="auto"/>
              <w:right w:val="single" w:sz="4" w:space="0" w:color="auto"/>
            </w:tcBorders>
            <w:shd w:val="clear" w:color="000000" w:fill="D0CECE"/>
            <w:vAlign w:val="center"/>
            <w:hideMark/>
          </w:tcPr>
          <w:p w14:paraId="00848095" w14:textId="6518E5FA"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Torneos de deportes colectivos</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vAlign w:val="center"/>
          </w:tcPr>
          <w:p w14:paraId="6E5C0852"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09B6333E" w14:textId="549EE24A"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5795E" w14:textId="103BBEA8"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DEF8D" w14:textId="5F0DFD22"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2EBE8E2" w14:textId="36B4F3D8"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1F30" w14:textId="56FB6DEC"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33C4B" w14:textId="06B4E961"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1ACEA81" w14:textId="6569DE44"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D27DC" w14:textId="2980C11A"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F0A52" w14:textId="4B7CD996"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BDF1A" w14:textId="0FB432DA"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AD744" w14:textId="0F0F8321"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3FB117FB" w14:textId="4D464800"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35B02317" w14:textId="77777777" w:rsidTr="00F81ED0">
        <w:trPr>
          <w:trHeight w:val="386"/>
        </w:trPr>
        <w:tc>
          <w:tcPr>
            <w:tcW w:w="625" w:type="pct"/>
            <w:vMerge/>
            <w:tcBorders>
              <w:top w:val="nil"/>
              <w:left w:val="single" w:sz="8" w:space="0" w:color="auto"/>
              <w:bottom w:val="single" w:sz="4" w:space="0" w:color="auto"/>
              <w:right w:val="single" w:sz="4" w:space="0" w:color="auto"/>
            </w:tcBorders>
            <w:vAlign w:val="center"/>
            <w:hideMark/>
          </w:tcPr>
          <w:p w14:paraId="628EC7CC"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1A93DA9E"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35369C64" w14:textId="1F02D9CF" w:rsidR="00DF3608" w:rsidRPr="00D95B39" w:rsidRDefault="00DF3608"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A</w:t>
            </w:r>
            <w:r w:rsidRPr="00D95B39">
              <w:rPr>
                <w:rFonts w:ascii="Calibri" w:eastAsia="Times New Roman" w:hAnsi="Calibri" w:cs="Calibri"/>
                <w:sz w:val="16"/>
                <w:szCs w:val="16"/>
                <w:lang w:val="es-CO" w:eastAsia="es-CO"/>
              </w:rPr>
              <w:t>ctividad con</w:t>
            </w:r>
            <w:r>
              <w:rPr>
                <w:rFonts w:ascii="Calibri" w:eastAsia="Times New Roman" w:hAnsi="Calibri" w:cs="Calibri"/>
                <w:sz w:val="16"/>
                <w:szCs w:val="16"/>
                <w:lang w:val="es-CO" w:eastAsia="es-CO"/>
              </w:rPr>
              <w:t xml:space="preserve"> animales de compañía.</w:t>
            </w:r>
          </w:p>
        </w:tc>
        <w:tc>
          <w:tcPr>
            <w:tcW w:w="220" w:type="pct"/>
            <w:tcBorders>
              <w:top w:val="single" w:sz="4" w:space="0" w:color="auto"/>
              <w:left w:val="nil"/>
              <w:bottom w:val="single" w:sz="4" w:space="0" w:color="auto"/>
              <w:right w:val="single" w:sz="4" w:space="0" w:color="auto"/>
            </w:tcBorders>
            <w:vAlign w:val="center"/>
          </w:tcPr>
          <w:p w14:paraId="443D50C7"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68C34807" w14:textId="5BB83104"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A7CA0" w14:textId="612649BA"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BC6DE" w14:textId="14E73C04"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8E3BA" w14:textId="05F617F5"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52F70" w14:textId="4D01D5D0"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99F7F" w14:textId="5A747529"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328B3BD" w14:textId="40BF959D"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B842304" w14:textId="10DB7B35"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023A0" w14:textId="4F126B8E"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37C6E" w14:textId="10B5157C"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E9507E" w14:textId="0E05E2EF"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45C1C505" w14:textId="01D834F3"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25094B58" w14:textId="77777777" w:rsidTr="00F81ED0">
        <w:trPr>
          <w:trHeight w:val="258"/>
        </w:trPr>
        <w:tc>
          <w:tcPr>
            <w:tcW w:w="625" w:type="pct"/>
            <w:vMerge/>
            <w:tcBorders>
              <w:top w:val="nil"/>
              <w:left w:val="single" w:sz="8" w:space="0" w:color="auto"/>
              <w:bottom w:val="single" w:sz="4" w:space="0" w:color="auto"/>
              <w:right w:val="single" w:sz="4" w:space="0" w:color="auto"/>
            </w:tcBorders>
            <w:vAlign w:val="center"/>
            <w:hideMark/>
          </w:tcPr>
          <w:p w14:paraId="413EEDC4"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26344BD3"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3F4DAC67" w14:textId="22B38374"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Clase de </w:t>
            </w:r>
            <w:r>
              <w:rPr>
                <w:rFonts w:ascii="Calibri" w:eastAsia="Times New Roman" w:hAnsi="Calibri" w:cs="Calibri"/>
                <w:sz w:val="16"/>
                <w:szCs w:val="16"/>
                <w:lang w:val="es-CO" w:eastAsia="es-CO"/>
              </w:rPr>
              <w:t>Z</w:t>
            </w:r>
            <w:r w:rsidRPr="00D95B39">
              <w:rPr>
                <w:rFonts w:ascii="Calibri" w:eastAsia="Times New Roman" w:hAnsi="Calibri" w:cs="Calibri"/>
                <w:sz w:val="16"/>
                <w:szCs w:val="16"/>
                <w:lang w:val="es-CO" w:eastAsia="es-CO"/>
              </w:rPr>
              <w:t>umba</w:t>
            </w:r>
          </w:p>
        </w:tc>
        <w:tc>
          <w:tcPr>
            <w:tcW w:w="220" w:type="pct"/>
            <w:tcBorders>
              <w:top w:val="single" w:sz="4" w:space="0" w:color="auto"/>
              <w:left w:val="nil"/>
              <w:bottom w:val="single" w:sz="4" w:space="0" w:color="auto"/>
              <w:right w:val="single" w:sz="4" w:space="0" w:color="auto"/>
            </w:tcBorders>
            <w:vAlign w:val="center"/>
          </w:tcPr>
          <w:p w14:paraId="55DB66B5"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29B85E5F" w14:textId="7F50B276"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BC196" w14:textId="12DF96BC"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E6CFD" w14:textId="26A66EB5"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6C7E30E" w14:textId="59F1E95F"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E4BF4" w14:textId="3092D6A0"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94AE7F" w14:textId="0C408E4C"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F73CB2" w14:textId="239FA8BE"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02420" w14:textId="3F193E2A"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7D6A096" w14:textId="4672B37D"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B86D7" w14:textId="395CA145"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0B29B" w14:textId="31A3AC42"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2860CF9C" w14:textId="2D31DDFA"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1EF9B271" w14:textId="77777777" w:rsidTr="00F81ED0">
        <w:trPr>
          <w:trHeight w:val="70"/>
        </w:trPr>
        <w:tc>
          <w:tcPr>
            <w:tcW w:w="625" w:type="pct"/>
            <w:vMerge/>
            <w:tcBorders>
              <w:top w:val="nil"/>
              <w:left w:val="single" w:sz="8" w:space="0" w:color="auto"/>
              <w:bottom w:val="single" w:sz="4" w:space="0" w:color="auto"/>
              <w:right w:val="single" w:sz="4" w:space="0" w:color="auto"/>
            </w:tcBorders>
            <w:vAlign w:val="center"/>
            <w:hideMark/>
          </w:tcPr>
          <w:p w14:paraId="709C473B"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3665A196"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73F4DAC5" w14:textId="77777777"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Caminata </w:t>
            </w:r>
          </w:p>
        </w:tc>
        <w:tc>
          <w:tcPr>
            <w:tcW w:w="220" w:type="pct"/>
            <w:tcBorders>
              <w:top w:val="single" w:sz="4" w:space="0" w:color="auto"/>
              <w:left w:val="nil"/>
              <w:bottom w:val="single" w:sz="4" w:space="0" w:color="auto"/>
              <w:right w:val="single" w:sz="4" w:space="0" w:color="auto"/>
            </w:tcBorders>
            <w:vAlign w:val="center"/>
          </w:tcPr>
          <w:p w14:paraId="644FEDFA"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78C4ECBA" w14:textId="5D0001BF"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9AB42" w14:textId="6F1431CC"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BC7D6" w14:textId="74C7466F"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E33D0" w14:textId="1BE5FCBF"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BB66896" w14:textId="611DFEEE"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71AE8" w14:textId="56C9DE9B"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03402" w14:textId="196DBA9A"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82923" w14:textId="219C54B4"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EF9A9" w14:textId="056A3E0F"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B9C88FC" w14:textId="57DB6F8F"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FF50E" w14:textId="18539DF0"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23A8D4D5" w14:textId="4058BB85"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709220BA" w14:textId="77777777" w:rsidTr="00F81ED0">
        <w:trPr>
          <w:trHeight w:val="386"/>
        </w:trPr>
        <w:tc>
          <w:tcPr>
            <w:tcW w:w="625" w:type="pct"/>
            <w:vMerge/>
            <w:tcBorders>
              <w:top w:val="nil"/>
              <w:left w:val="single" w:sz="8" w:space="0" w:color="auto"/>
              <w:bottom w:val="single" w:sz="4" w:space="0" w:color="auto"/>
              <w:right w:val="single" w:sz="4" w:space="0" w:color="auto"/>
            </w:tcBorders>
            <w:vAlign w:val="center"/>
            <w:hideMark/>
          </w:tcPr>
          <w:p w14:paraId="6C3F6254"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val="restart"/>
            <w:tcBorders>
              <w:top w:val="nil"/>
              <w:left w:val="single" w:sz="4" w:space="0" w:color="auto"/>
              <w:bottom w:val="single" w:sz="4" w:space="0" w:color="auto"/>
              <w:right w:val="single" w:sz="4" w:space="0" w:color="auto"/>
            </w:tcBorders>
            <w:shd w:val="clear" w:color="000000" w:fill="D0CECE"/>
            <w:textDirection w:val="btLr"/>
            <w:vAlign w:val="center"/>
            <w:hideMark/>
          </w:tcPr>
          <w:p w14:paraId="56AC2314" w14:textId="77777777" w:rsidR="00DF3608" w:rsidRPr="00D95B39" w:rsidRDefault="00DF3608" w:rsidP="00D95B39">
            <w:pPr>
              <w:jc w:val="cente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Fomento a la cultura </w:t>
            </w:r>
          </w:p>
        </w:tc>
        <w:tc>
          <w:tcPr>
            <w:tcW w:w="718" w:type="pct"/>
            <w:tcBorders>
              <w:top w:val="nil"/>
              <w:left w:val="nil"/>
              <w:bottom w:val="single" w:sz="4" w:space="0" w:color="auto"/>
              <w:right w:val="single" w:sz="4" w:space="0" w:color="auto"/>
            </w:tcBorders>
            <w:shd w:val="clear" w:color="000000" w:fill="D0CECE"/>
            <w:vAlign w:val="center"/>
            <w:hideMark/>
          </w:tcPr>
          <w:p w14:paraId="24CAAC21" w14:textId="50D3FBCD" w:rsidR="00DF3608" w:rsidRPr="00D95B39" w:rsidRDefault="00DF3608"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C</w:t>
            </w:r>
            <w:r w:rsidRPr="00D95B39">
              <w:rPr>
                <w:rFonts w:ascii="Calibri" w:eastAsia="Times New Roman" w:hAnsi="Calibri" w:cs="Calibri"/>
                <w:sz w:val="16"/>
                <w:szCs w:val="16"/>
                <w:lang w:val="es-CO" w:eastAsia="es-CO"/>
              </w:rPr>
              <w:t>ine (2 entregas</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co</w:t>
            </w:r>
            <w:r>
              <w:rPr>
                <w:rFonts w:ascii="Calibri" w:eastAsia="Times New Roman" w:hAnsi="Calibri" w:cs="Calibri"/>
                <w:sz w:val="16"/>
                <w:szCs w:val="16"/>
                <w:lang w:val="es-CO" w:eastAsia="es-CO"/>
              </w:rPr>
              <w:t>mbo incluido)</w:t>
            </w:r>
          </w:p>
        </w:tc>
        <w:tc>
          <w:tcPr>
            <w:tcW w:w="220" w:type="pct"/>
            <w:tcBorders>
              <w:top w:val="single" w:sz="4" w:space="0" w:color="auto"/>
              <w:left w:val="nil"/>
              <w:bottom w:val="single" w:sz="4" w:space="0" w:color="auto"/>
              <w:right w:val="single" w:sz="4" w:space="0" w:color="auto"/>
            </w:tcBorders>
            <w:vAlign w:val="center"/>
          </w:tcPr>
          <w:p w14:paraId="0E23B1C2"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545B3CA4" w14:textId="696977BE"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A3D1E" w14:textId="5ADEC39F"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7542E" w14:textId="2F0396E2"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A754FF7" w14:textId="37C03A10"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975E4" w14:textId="6480491C"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CB0C0" w14:textId="28819416"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59894" w14:textId="0E1ACC76"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B5601" w14:textId="352294BF"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F6850" w14:textId="0AB140FA"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8199F5" w14:textId="4D166546"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C1E20" w14:textId="6F381FF2"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661C8E76" w14:textId="53772064"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1802F256" w14:textId="77777777" w:rsidTr="00F81ED0">
        <w:trPr>
          <w:trHeight w:val="193"/>
        </w:trPr>
        <w:tc>
          <w:tcPr>
            <w:tcW w:w="625" w:type="pct"/>
            <w:vMerge/>
            <w:tcBorders>
              <w:top w:val="nil"/>
              <w:left w:val="single" w:sz="8" w:space="0" w:color="auto"/>
              <w:bottom w:val="single" w:sz="4" w:space="0" w:color="auto"/>
              <w:right w:val="single" w:sz="4" w:space="0" w:color="auto"/>
            </w:tcBorders>
            <w:vAlign w:val="center"/>
            <w:hideMark/>
          </w:tcPr>
          <w:p w14:paraId="30FE73EF"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2CB2751D"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5543927B" w14:textId="5D00CCDD"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Noche Lúdica</w:t>
            </w:r>
            <w:r>
              <w:rPr>
                <w:rFonts w:ascii="Calibri" w:eastAsia="Times New Roman" w:hAnsi="Calibri" w:cs="Calibri"/>
                <w:sz w:val="16"/>
                <w:szCs w:val="16"/>
                <w:lang w:val="es-CO" w:eastAsia="es-CO"/>
              </w:rPr>
              <w:t xml:space="preserve"> (solteras y solteros).</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vAlign w:val="center"/>
          </w:tcPr>
          <w:p w14:paraId="2E1E3A06"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5FF43980" w14:textId="0A670B03"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75453" w14:textId="572E67DF"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AAD3F" w14:textId="2A53B1A7"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53377" w14:textId="67D30CC3"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40D16" w14:textId="269D7E6A"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8A6C8F4" w14:textId="03077FBA"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808D1" w14:textId="51BBC688"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6FB0B" w14:textId="2BBC1F95"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9828D" w14:textId="6B146F3E"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245D9" w14:textId="09FC8EBE"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E5B85" w14:textId="38FCD42F"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5629ADF2" w14:textId="78EAD7EB"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62CE34C0" w14:textId="77777777" w:rsidTr="00F81ED0">
        <w:trPr>
          <w:trHeight w:val="250"/>
        </w:trPr>
        <w:tc>
          <w:tcPr>
            <w:tcW w:w="625" w:type="pct"/>
            <w:vMerge/>
            <w:tcBorders>
              <w:top w:val="nil"/>
              <w:left w:val="single" w:sz="8" w:space="0" w:color="auto"/>
              <w:bottom w:val="single" w:sz="4" w:space="0" w:color="auto"/>
              <w:right w:val="single" w:sz="4" w:space="0" w:color="auto"/>
            </w:tcBorders>
            <w:vAlign w:val="center"/>
            <w:hideMark/>
          </w:tcPr>
          <w:p w14:paraId="44178EE1"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56D12C12"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3194A2AE" w14:textId="65652D1A" w:rsidR="00DF3608" w:rsidRPr="00D95B39" w:rsidRDefault="00DF3608"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C</w:t>
            </w:r>
            <w:r w:rsidRPr="00D95B39">
              <w:rPr>
                <w:rFonts w:ascii="Calibri" w:eastAsia="Times New Roman" w:hAnsi="Calibri" w:cs="Calibri"/>
                <w:sz w:val="16"/>
                <w:szCs w:val="16"/>
                <w:lang w:val="es-CO" w:eastAsia="es-CO"/>
              </w:rPr>
              <w:t xml:space="preserve">onciertos  </w:t>
            </w:r>
          </w:p>
        </w:tc>
        <w:tc>
          <w:tcPr>
            <w:tcW w:w="220" w:type="pct"/>
            <w:tcBorders>
              <w:top w:val="single" w:sz="4" w:space="0" w:color="auto"/>
              <w:left w:val="nil"/>
              <w:bottom w:val="single" w:sz="4" w:space="0" w:color="auto"/>
              <w:right w:val="single" w:sz="4" w:space="0" w:color="auto"/>
            </w:tcBorders>
            <w:vAlign w:val="center"/>
          </w:tcPr>
          <w:p w14:paraId="428204DF"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6440D313" w14:textId="58A4BA0A"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1B585" w14:textId="5664DBA6"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D6DA8" w14:textId="764B6191"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234A4AA" w14:textId="44EAF7F4"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DF768" w14:textId="05372449"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92EF7" w14:textId="2F77B36D"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B9FEF" w14:textId="1E2B2B33"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3645F" w14:textId="79250BC1"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E7476" w14:textId="1D40EF37"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6DEE8" w14:textId="5F25CD72"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256DA" w14:textId="48477EA8"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34CACAAE" w14:textId="72DC3AFF"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7DBB53DF" w14:textId="77777777" w:rsidTr="00F81ED0">
        <w:trPr>
          <w:trHeight w:val="815"/>
        </w:trPr>
        <w:tc>
          <w:tcPr>
            <w:tcW w:w="625" w:type="pct"/>
            <w:vMerge/>
            <w:tcBorders>
              <w:top w:val="nil"/>
              <w:left w:val="single" w:sz="8" w:space="0" w:color="auto"/>
              <w:bottom w:val="single" w:sz="4" w:space="0" w:color="auto"/>
              <w:right w:val="single" w:sz="4" w:space="0" w:color="auto"/>
            </w:tcBorders>
            <w:vAlign w:val="center"/>
            <w:hideMark/>
          </w:tcPr>
          <w:p w14:paraId="1BCA84CA" w14:textId="77777777" w:rsidR="00DF3608" w:rsidRPr="00D95B39" w:rsidRDefault="00DF3608" w:rsidP="00D95B39">
            <w:pPr>
              <w:rPr>
                <w:rFonts w:ascii="Calibri" w:eastAsia="Times New Roman" w:hAnsi="Calibri" w:cs="Calibri"/>
                <w:b/>
                <w:bCs/>
                <w:sz w:val="16"/>
                <w:szCs w:val="16"/>
                <w:lang w:val="es-CO" w:eastAsia="es-CO"/>
              </w:rPr>
            </w:pPr>
          </w:p>
        </w:tc>
        <w:tc>
          <w:tcPr>
            <w:tcW w:w="368" w:type="pct"/>
            <w:tcBorders>
              <w:top w:val="nil"/>
              <w:left w:val="single" w:sz="4" w:space="0" w:color="auto"/>
              <w:bottom w:val="single" w:sz="4" w:space="0" w:color="auto"/>
              <w:right w:val="single" w:sz="4" w:space="0" w:color="auto"/>
            </w:tcBorders>
            <w:shd w:val="clear" w:color="000000" w:fill="D0CECE"/>
            <w:textDirection w:val="btLr"/>
            <w:vAlign w:val="center"/>
            <w:hideMark/>
          </w:tcPr>
          <w:p w14:paraId="43550775" w14:textId="6F618D74" w:rsidR="00DF3608" w:rsidRPr="00D95B39" w:rsidRDefault="00DF3608" w:rsidP="00D95B39">
            <w:pPr>
              <w:jc w:val="cente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Programa talleres de educación no formal:</w:t>
            </w:r>
          </w:p>
        </w:tc>
        <w:tc>
          <w:tcPr>
            <w:tcW w:w="718" w:type="pct"/>
            <w:tcBorders>
              <w:top w:val="nil"/>
              <w:left w:val="nil"/>
              <w:bottom w:val="single" w:sz="4" w:space="0" w:color="auto"/>
              <w:right w:val="single" w:sz="4" w:space="0" w:color="auto"/>
            </w:tcBorders>
            <w:shd w:val="clear" w:color="000000" w:fill="D0CECE"/>
            <w:vAlign w:val="center"/>
            <w:hideMark/>
          </w:tcPr>
          <w:p w14:paraId="300BF7AF" w14:textId="77777777"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Manualidades </w:t>
            </w:r>
          </w:p>
        </w:tc>
        <w:tc>
          <w:tcPr>
            <w:tcW w:w="220" w:type="pct"/>
            <w:tcBorders>
              <w:top w:val="single" w:sz="4" w:space="0" w:color="auto"/>
              <w:left w:val="nil"/>
              <w:bottom w:val="single" w:sz="4" w:space="0" w:color="auto"/>
              <w:right w:val="single" w:sz="4" w:space="0" w:color="auto"/>
            </w:tcBorders>
            <w:vAlign w:val="center"/>
          </w:tcPr>
          <w:p w14:paraId="0C33FCD1"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47FD9144" w14:textId="1101C6CA"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9C8CB" w14:textId="79D2D09D"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08F3E2" w14:textId="279A1238"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0DA4E" w14:textId="5CB9B97F"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39476" w14:textId="5C0E1E18" w:rsidR="00DF3608" w:rsidRPr="00D95B39" w:rsidRDefault="00DF3608" w:rsidP="0048671F">
            <w:pPr>
              <w:jc w:val="center"/>
              <w:rPr>
                <w:rFonts w:ascii="Calibri" w:eastAsia="Times New Roman" w:hAnsi="Calibri" w:cs="Calibri"/>
                <w:color w:val="DEBDFF"/>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36090" w14:textId="24A55A35"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C4B27" w14:textId="768274C6"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39C0504" w14:textId="05C6C1C0"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928DF" w14:textId="350392EE"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1B240" w14:textId="6528866E"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026C7" w14:textId="5EBA1F39"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3B9C7EDA" w14:textId="48B405BE"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19733480" w14:textId="77777777" w:rsidTr="001B4296">
        <w:trPr>
          <w:trHeight w:val="386"/>
        </w:trPr>
        <w:tc>
          <w:tcPr>
            <w:tcW w:w="625" w:type="pct"/>
            <w:vMerge/>
            <w:tcBorders>
              <w:top w:val="nil"/>
              <w:left w:val="single" w:sz="8" w:space="0" w:color="auto"/>
              <w:bottom w:val="single" w:sz="4" w:space="0" w:color="auto"/>
              <w:right w:val="single" w:sz="4" w:space="0" w:color="auto"/>
            </w:tcBorders>
            <w:vAlign w:val="center"/>
            <w:hideMark/>
          </w:tcPr>
          <w:p w14:paraId="327F1556"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5062614D" w14:textId="0109B34A"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Actividad de cierre de gestión: Nos conocemos, nos reconocemos</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vAlign w:val="center"/>
          </w:tcPr>
          <w:p w14:paraId="7CC06D92"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498FE51B" w14:textId="417691B4"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BB7BD" w14:textId="254CB1D0"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4B5A9" w14:textId="0A4E45D1"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9F2BA" w14:textId="77D920D0"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1BDB6" w14:textId="5FCCCD1D"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F7B76C" w14:textId="4EE5AD9F"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48EF0" w14:textId="5C428FAA"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C6BD2" w14:textId="008E63F9"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140F0" w14:textId="719DFA8E"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51560" w14:textId="54A21525"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961C3B7" w14:textId="6911FFAF"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269E1408" w14:textId="01B065E7"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365C16B2" w14:textId="77777777" w:rsidTr="001B4296">
        <w:trPr>
          <w:trHeight w:val="193"/>
        </w:trPr>
        <w:tc>
          <w:tcPr>
            <w:tcW w:w="625" w:type="pct"/>
            <w:vMerge/>
            <w:tcBorders>
              <w:top w:val="nil"/>
              <w:left w:val="single" w:sz="8" w:space="0" w:color="auto"/>
              <w:bottom w:val="single" w:sz="4" w:space="0" w:color="auto"/>
              <w:right w:val="single" w:sz="4" w:space="0" w:color="auto"/>
            </w:tcBorders>
            <w:vAlign w:val="center"/>
            <w:hideMark/>
          </w:tcPr>
          <w:p w14:paraId="73B1D1D0"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07CB0510" w14:textId="77777777"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Dia de autocuidado </w:t>
            </w:r>
          </w:p>
        </w:tc>
        <w:tc>
          <w:tcPr>
            <w:tcW w:w="220" w:type="pct"/>
            <w:tcBorders>
              <w:top w:val="single" w:sz="4" w:space="0" w:color="auto"/>
              <w:left w:val="nil"/>
              <w:bottom w:val="single" w:sz="4" w:space="0" w:color="auto"/>
              <w:right w:val="single" w:sz="4" w:space="0" w:color="auto"/>
            </w:tcBorders>
            <w:shd w:val="clear" w:color="auto" w:fill="7030A0"/>
            <w:vAlign w:val="center"/>
          </w:tcPr>
          <w:p w14:paraId="782CCB7F"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tcPr>
          <w:p w14:paraId="49786551" w14:textId="7D38694E"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28DEAE4" w14:textId="728AD535"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978E985" w14:textId="53223D07"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EA37219" w14:textId="638C093C"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F5D20AB" w14:textId="0E4B3EE2"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2BB1610" w14:textId="77B80FC8"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E4A4AC4" w14:textId="6B4267E3"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3230ADB" w14:textId="6D984F98"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264629B" w14:textId="07327C39"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0278F20" w14:textId="36D44FE1"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AAAF05" w14:textId="0A0934EC"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77092EFA" w14:textId="308C3128"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3FAD4FDB" w14:textId="77777777" w:rsidTr="00F81ED0">
        <w:trPr>
          <w:trHeight w:val="568"/>
        </w:trPr>
        <w:tc>
          <w:tcPr>
            <w:tcW w:w="625" w:type="pct"/>
            <w:vMerge w:val="restart"/>
            <w:tcBorders>
              <w:top w:val="nil"/>
              <w:left w:val="single" w:sz="8" w:space="0" w:color="auto"/>
              <w:bottom w:val="single" w:sz="4" w:space="0" w:color="auto"/>
              <w:right w:val="single" w:sz="4" w:space="0" w:color="auto"/>
            </w:tcBorders>
            <w:shd w:val="clear" w:color="000000" w:fill="D0CECE"/>
            <w:textDirection w:val="btLr"/>
            <w:vAlign w:val="center"/>
            <w:hideMark/>
          </w:tcPr>
          <w:p w14:paraId="05DF7778" w14:textId="77777777" w:rsidR="00DF3608" w:rsidRPr="00D95B39" w:rsidRDefault="00DF3608" w:rsidP="00D95B39">
            <w:pPr>
              <w:jc w:val="center"/>
              <w:rPr>
                <w:rFonts w:ascii="Calibri" w:eastAsia="Times New Roman" w:hAnsi="Calibri" w:cs="Calibri"/>
                <w:b/>
                <w:bCs/>
                <w:sz w:val="16"/>
                <w:szCs w:val="16"/>
                <w:lang w:val="es-CO" w:eastAsia="es-CO"/>
              </w:rPr>
            </w:pPr>
            <w:r w:rsidRPr="00D95B39">
              <w:rPr>
                <w:rFonts w:ascii="Calibri" w:eastAsia="Times New Roman" w:hAnsi="Calibri" w:cs="Calibri"/>
                <w:b/>
                <w:bCs/>
                <w:sz w:val="16"/>
                <w:szCs w:val="16"/>
                <w:lang w:val="es-CO" w:eastAsia="es-CO"/>
              </w:rPr>
              <w:t xml:space="preserve">Equilibrio entre la vida personal, familiar y laboral. </w:t>
            </w:r>
          </w:p>
        </w:tc>
        <w:tc>
          <w:tcPr>
            <w:tcW w:w="368" w:type="pct"/>
            <w:vMerge w:val="restart"/>
            <w:tcBorders>
              <w:top w:val="nil"/>
              <w:left w:val="single" w:sz="4" w:space="0" w:color="auto"/>
              <w:bottom w:val="single" w:sz="4" w:space="0" w:color="auto"/>
              <w:right w:val="single" w:sz="4" w:space="0" w:color="auto"/>
            </w:tcBorders>
            <w:shd w:val="clear" w:color="000000" w:fill="D0CECE"/>
            <w:textDirection w:val="btLr"/>
            <w:vAlign w:val="center"/>
            <w:hideMark/>
          </w:tcPr>
          <w:p w14:paraId="68F6F109" w14:textId="4BF97A8E" w:rsidR="00DF3608" w:rsidRPr="00D95B39" w:rsidRDefault="00DF3608" w:rsidP="00D95B39">
            <w:pPr>
              <w:jc w:val="cente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V</w:t>
            </w:r>
            <w:r w:rsidRPr="00D95B39">
              <w:rPr>
                <w:rFonts w:ascii="Calibri" w:eastAsia="Times New Roman" w:hAnsi="Calibri" w:cs="Calibri"/>
                <w:sz w:val="16"/>
                <w:szCs w:val="16"/>
                <w:lang w:val="es-CO" w:eastAsia="es-CO"/>
              </w:rPr>
              <w:t xml:space="preserve">acaciones recreativas </w:t>
            </w:r>
          </w:p>
        </w:tc>
        <w:tc>
          <w:tcPr>
            <w:tcW w:w="718" w:type="pct"/>
            <w:tcBorders>
              <w:top w:val="nil"/>
              <w:left w:val="nil"/>
              <w:bottom w:val="single" w:sz="4" w:space="0" w:color="auto"/>
              <w:right w:val="single" w:sz="4" w:space="0" w:color="auto"/>
            </w:tcBorders>
            <w:shd w:val="clear" w:color="000000" w:fill="D0CECE"/>
            <w:vAlign w:val="center"/>
            <w:hideMark/>
          </w:tcPr>
          <w:p w14:paraId="6489DA2F" w14:textId="52169EBE"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w:t>
            </w:r>
            <w:r>
              <w:rPr>
                <w:rFonts w:ascii="Calibri" w:eastAsia="Times New Roman" w:hAnsi="Calibri" w:cs="Calibri"/>
                <w:sz w:val="16"/>
                <w:szCs w:val="16"/>
                <w:lang w:val="es-CO" w:eastAsia="es-CO"/>
              </w:rPr>
              <w:t>í</w:t>
            </w:r>
            <w:r w:rsidRPr="00D95B39">
              <w:rPr>
                <w:rFonts w:ascii="Calibri" w:eastAsia="Times New Roman" w:hAnsi="Calibri" w:cs="Calibri"/>
                <w:sz w:val="16"/>
                <w:szCs w:val="16"/>
                <w:lang w:val="es-CO" w:eastAsia="es-CO"/>
              </w:rPr>
              <w:t>a recreativo para chiquitines</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vAlign w:val="center"/>
          </w:tcPr>
          <w:p w14:paraId="15CC8AD3"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142AAB64" w14:textId="6987B235"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416D7" w14:textId="1E3FEE78"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D00CF" w14:textId="15AC35EE"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4E2B7" w14:textId="0A9DB81E"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A2DF7" w14:textId="5FAD0367"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2525E" w14:textId="0B688294"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EC0BB" w14:textId="43661A6B"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4A4F2" w14:textId="3F104C9E"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EC897AE" w14:textId="6F5829C1"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FB7CA" w14:textId="2446C195"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AA875" w14:textId="497D3D55"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1D4D75CF" w14:textId="026C4278"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22CB91F5" w14:textId="77777777" w:rsidTr="00F81ED0">
        <w:trPr>
          <w:trHeight w:val="386"/>
        </w:trPr>
        <w:tc>
          <w:tcPr>
            <w:tcW w:w="625" w:type="pct"/>
            <w:vMerge/>
            <w:tcBorders>
              <w:top w:val="nil"/>
              <w:left w:val="single" w:sz="8" w:space="0" w:color="auto"/>
              <w:bottom w:val="single" w:sz="4" w:space="0" w:color="auto"/>
              <w:right w:val="single" w:sz="4" w:space="0" w:color="auto"/>
            </w:tcBorders>
            <w:vAlign w:val="center"/>
            <w:hideMark/>
          </w:tcPr>
          <w:p w14:paraId="76DD4D3C"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22E8FE58"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5F724012" w14:textId="48D4C467"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Actividades para niñas y niños</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vAlign w:val="center"/>
          </w:tcPr>
          <w:p w14:paraId="267B2903"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79AEB51E" w14:textId="62F685E2"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0E508" w14:textId="64A6B54D"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F2C5D" w14:textId="6A86397D"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5B810" w14:textId="3A586D8B"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31434" w14:textId="6D6F2E02"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AF94B" w14:textId="5D44EBA0"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A6306" w14:textId="38103E5B"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5C088" w14:textId="6234EBBE"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C081C10" w14:textId="2344CB31"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78FE" w14:textId="2133D13F"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36052" w14:textId="5BEF2B70"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5A62FE88" w14:textId="15928196"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257FE2B9" w14:textId="77777777" w:rsidTr="00F81ED0">
        <w:trPr>
          <w:trHeight w:val="238"/>
        </w:trPr>
        <w:tc>
          <w:tcPr>
            <w:tcW w:w="625" w:type="pct"/>
            <w:vMerge/>
            <w:tcBorders>
              <w:top w:val="nil"/>
              <w:left w:val="single" w:sz="8" w:space="0" w:color="auto"/>
              <w:bottom w:val="single" w:sz="4" w:space="0" w:color="auto"/>
              <w:right w:val="single" w:sz="4" w:space="0" w:color="auto"/>
            </w:tcBorders>
            <w:vAlign w:val="center"/>
            <w:hideMark/>
          </w:tcPr>
          <w:p w14:paraId="76AB22B7"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1E5FC7F5"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5B86D70C" w14:textId="679DF70A" w:rsidR="00DF3608" w:rsidRPr="00D95B39" w:rsidRDefault="00DF3608"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 xml:space="preserve">Actividad </w:t>
            </w:r>
            <w:r w:rsidRPr="00D95B39">
              <w:rPr>
                <w:rFonts w:ascii="Calibri" w:eastAsia="Times New Roman" w:hAnsi="Calibri" w:cs="Calibri"/>
                <w:sz w:val="16"/>
                <w:szCs w:val="16"/>
                <w:lang w:val="es-CO" w:eastAsia="es-CO"/>
              </w:rPr>
              <w:t>para jóvenes</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vAlign w:val="center"/>
          </w:tcPr>
          <w:p w14:paraId="2090884D"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1ACDCEB7" w14:textId="5DE11FDF"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4C76A" w14:textId="01624175"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32876" w14:textId="3175C9D8"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439D7" w14:textId="0ECD40FC"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BDA6E" w14:textId="7342B688"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6209" w14:textId="616183B1"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8D653" w14:textId="7505FE54"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30CF0" w14:textId="01FAE557"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9842469" w14:textId="113CE1CC"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5A616" w14:textId="67AF0283"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180F1" w14:textId="40003D4C"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7E6C8D91" w14:textId="095B8D37"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Proveedor</w:t>
            </w:r>
            <w:r>
              <w:rPr>
                <w:rFonts w:ascii="Calibri" w:eastAsia="Times New Roman" w:hAnsi="Calibri" w:cs="Calibri"/>
                <w:color w:val="000000"/>
                <w:sz w:val="16"/>
                <w:szCs w:val="16"/>
                <w:lang w:val="es-CO" w:eastAsia="es-CO"/>
              </w:rPr>
              <w:t xml:space="preserve"> E</w:t>
            </w:r>
            <w:r w:rsidRPr="00D95B39">
              <w:rPr>
                <w:rFonts w:ascii="Calibri" w:eastAsia="Times New Roman" w:hAnsi="Calibri" w:cs="Calibri"/>
                <w:color w:val="000000"/>
                <w:sz w:val="16"/>
                <w:szCs w:val="16"/>
                <w:lang w:val="es-CO" w:eastAsia="es-CO"/>
              </w:rPr>
              <w:t>xterno</w:t>
            </w:r>
          </w:p>
        </w:tc>
      </w:tr>
      <w:tr w:rsidR="00F40A23" w:rsidRPr="00D95B39" w14:paraId="7E7CAF31" w14:textId="77777777" w:rsidTr="001B4296">
        <w:trPr>
          <w:trHeight w:val="272"/>
        </w:trPr>
        <w:tc>
          <w:tcPr>
            <w:tcW w:w="625" w:type="pct"/>
            <w:vMerge/>
            <w:tcBorders>
              <w:top w:val="nil"/>
              <w:left w:val="single" w:sz="8" w:space="0" w:color="auto"/>
              <w:bottom w:val="single" w:sz="4" w:space="0" w:color="auto"/>
              <w:right w:val="single" w:sz="4" w:space="0" w:color="auto"/>
            </w:tcBorders>
            <w:vAlign w:val="center"/>
            <w:hideMark/>
          </w:tcPr>
          <w:p w14:paraId="36298E2D" w14:textId="77777777" w:rsidR="00DF3608" w:rsidRPr="00D95B39" w:rsidRDefault="00DF3608" w:rsidP="001E7F04">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73402C50" w14:textId="1E7A3A43" w:rsidR="00DF3608" w:rsidRPr="00D95B39" w:rsidRDefault="00DF3608" w:rsidP="001E7F04">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Celebración del </w:t>
            </w:r>
            <w:r>
              <w:rPr>
                <w:rFonts w:ascii="Calibri" w:eastAsia="Times New Roman" w:hAnsi="Calibri" w:cs="Calibri"/>
                <w:sz w:val="16"/>
                <w:szCs w:val="16"/>
                <w:lang w:val="es-CO" w:eastAsia="es-CO"/>
              </w:rPr>
              <w:t>dí</w:t>
            </w:r>
            <w:r w:rsidRPr="00D95B39">
              <w:rPr>
                <w:rFonts w:ascii="Calibri" w:eastAsia="Times New Roman" w:hAnsi="Calibri" w:cs="Calibri"/>
                <w:sz w:val="16"/>
                <w:szCs w:val="16"/>
                <w:lang w:val="es-CO" w:eastAsia="es-CO"/>
              </w:rPr>
              <w:t>a dulce – HALLOWEEN</w:t>
            </w:r>
            <w:r>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vAlign w:val="center"/>
          </w:tcPr>
          <w:p w14:paraId="4EE7A462"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1C14294A" w14:textId="63C9C717"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0DC57" w14:textId="643C610D"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1E95E" w14:textId="7B6424C2"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2AD6A" w14:textId="4BE31C0A"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3956C" w14:textId="62B78552"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828E0" w14:textId="358284E3"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4EEA4" w14:textId="6B30DA18"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3FE8A" w14:textId="4C2BBE8F"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78E2BA" w14:textId="453A46E5"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9ED74F" w14:textId="67BE9BF3"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6AE17" w14:textId="1671B48A"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hideMark/>
          </w:tcPr>
          <w:p w14:paraId="504191A1" w14:textId="1F0B3124" w:rsidR="00DF3608" w:rsidRPr="00D95B39" w:rsidRDefault="00DF3608" w:rsidP="001E7F04">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F40A23" w:rsidRPr="00D95B39" w14:paraId="39A9EB8D" w14:textId="77777777" w:rsidTr="00D335E1">
        <w:trPr>
          <w:trHeight w:val="284"/>
        </w:trPr>
        <w:tc>
          <w:tcPr>
            <w:tcW w:w="625" w:type="pct"/>
            <w:vMerge/>
            <w:tcBorders>
              <w:top w:val="nil"/>
              <w:left w:val="single" w:sz="8" w:space="0" w:color="auto"/>
              <w:bottom w:val="single" w:sz="4" w:space="0" w:color="auto"/>
              <w:right w:val="single" w:sz="4" w:space="0" w:color="auto"/>
            </w:tcBorders>
            <w:vAlign w:val="center"/>
            <w:hideMark/>
          </w:tcPr>
          <w:p w14:paraId="1059E59D" w14:textId="77777777" w:rsidR="00DF3608" w:rsidRPr="00D95B39" w:rsidRDefault="00DF3608" w:rsidP="001E7F04">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63CA606B" w14:textId="02AD3D7F" w:rsidR="00DF3608" w:rsidRPr="00D95B39" w:rsidRDefault="00DF3608" w:rsidP="001E7F04">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Recorrido tren de la sabana</w:t>
            </w:r>
            <w:r>
              <w:rPr>
                <w:rFonts w:ascii="Calibri" w:eastAsia="Times New Roman" w:hAnsi="Calibri" w:cs="Calibri"/>
                <w:sz w:val="16"/>
                <w:szCs w:val="16"/>
                <w:lang w:val="es-CO" w:eastAsia="es-CO"/>
              </w:rPr>
              <w:t>.</w:t>
            </w:r>
          </w:p>
        </w:tc>
        <w:tc>
          <w:tcPr>
            <w:tcW w:w="220" w:type="pct"/>
            <w:tcBorders>
              <w:top w:val="single" w:sz="4" w:space="0" w:color="auto"/>
              <w:left w:val="single" w:sz="4" w:space="0" w:color="auto"/>
              <w:bottom w:val="single" w:sz="4" w:space="0" w:color="auto"/>
              <w:right w:val="single" w:sz="4" w:space="0" w:color="auto"/>
            </w:tcBorders>
            <w:vAlign w:val="center"/>
          </w:tcPr>
          <w:p w14:paraId="5D00F9E3"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03A861FF" w14:textId="279A1414"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1E566" w14:textId="2327BDE5"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A75EA" w14:textId="46ACB0AA"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A4F26" w14:textId="6A02459E"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B4709" w14:textId="7435B2C2"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A10321" w14:textId="4B17C00D"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1E12D" w14:textId="692F8B10"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87388" w14:textId="5FF6C492"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50FBC" w14:textId="18DFF420"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8996548" w14:textId="62A5365B"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F47A9" w14:textId="77232CE1"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hideMark/>
          </w:tcPr>
          <w:p w14:paraId="0DFCE355" w14:textId="0B68FC43" w:rsidR="00DF3608" w:rsidRPr="00D95B39" w:rsidRDefault="00DF3608" w:rsidP="001E7F04">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F40A23" w:rsidRPr="00D95B39" w14:paraId="4FD2F198" w14:textId="77777777" w:rsidTr="001B4296">
        <w:trPr>
          <w:trHeight w:val="272"/>
        </w:trPr>
        <w:tc>
          <w:tcPr>
            <w:tcW w:w="625" w:type="pct"/>
            <w:vMerge/>
            <w:tcBorders>
              <w:top w:val="nil"/>
              <w:left w:val="single" w:sz="8" w:space="0" w:color="auto"/>
              <w:bottom w:val="single" w:sz="4" w:space="0" w:color="auto"/>
              <w:right w:val="single" w:sz="4" w:space="0" w:color="auto"/>
            </w:tcBorders>
            <w:vAlign w:val="center"/>
            <w:hideMark/>
          </w:tcPr>
          <w:p w14:paraId="46BE587D"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0F558C34" w14:textId="1F63BF10"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Reconocimiento cuidadoras y cuidadores</w:t>
            </w:r>
            <w:r>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vAlign w:val="center"/>
          </w:tcPr>
          <w:p w14:paraId="770FED75"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1B2B5D8B" w14:textId="097F6344"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063BB" w14:textId="1B7D9C31"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EE9A8" w14:textId="3CDDBF5F"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69B03" w14:textId="22036280"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598C7" w14:textId="76E68ACF"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31091" w14:textId="05681DE4"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F5155" w14:textId="064F5C85"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7B00EBB" w14:textId="2D9CFFA2"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20881" w14:textId="7B07AEDB"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D1E45" w14:textId="70CC12EC"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F1C00" w14:textId="5FFEE23E"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59E20B28" w14:textId="14464DB4" w:rsidR="00DF3608" w:rsidRPr="00D95B39" w:rsidRDefault="00DF3608" w:rsidP="00620248">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F40A23" w:rsidRPr="00D95B39" w14:paraId="195D8CF1" w14:textId="77777777" w:rsidTr="001B4296">
        <w:trPr>
          <w:trHeight w:val="272"/>
        </w:trPr>
        <w:tc>
          <w:tcPr>
            <w:tcW w:w="625" w:type="pct"/>
            <w:vMerge/>
            <w:tcBorders>
              <w:top w:val="nil"/>
              <w:left w:val="single" w:sz="8" w:space="0" w:color="auto"/>
              <w:bottom w:val="single" w:sz="4" w:space="0" w:color="auto"/>
              <w:right w:val="single" w:sz="4" w:space="0" w:color="auto"/>
            </w:tcBorders>
            <w:vAlign w:val="center"/>
            <w:hideMark/>
          </w:tcPr>
          <w:p w14:paraId="6A8B3BEB"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7A868F31" w14:textId="681FB1C7"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Bono navideño</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vAlign w:val="center"/>
          </w:tcPr>
          <w:p w14:paraId="0E878777"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vAlign w:val="center"/>
          </w:tcPr>
          <w:p w14:paraId="2E07DC25" w14:textId="3915A5D4" w:rsidR="00DF3608" w:rsidRPr="00D95B39" w:rsidRDefault="00DF3608" w:rsidP="0048671F">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04F6D" w14:textId="503A3DC3" w:rsidR="00DF3608" w:rsidRPr="00D95B39" w:rsidRDefault="00DF3608" w:rsidP="0048671F">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3CF8E" w14:textId="6560487D" w:rsidR="00DF3608" w:rsidRPr="00D95B39" w:rsidRDefault="00DF3608" w:rsidP="0048671F">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E54F4" w14:textId="39C9DDC5" w:rsidR="00DF3608" w:rsidRPr="00D95B39" w:rsidRDefault="00DF3608" w:rsidP="0048671F">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DCA5E" w14:textId="104D99CC" w:rsidR="00DF3608" w:rsidRPr="00D95B39" w:rsidRDefault="00DF3608" w:rsidP="0048671F">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3934B2" w14:textId="0C11E8AD" w:rsidR="00DF3608" w:rsidRPr="00D95B39" w:rsidRDefault="00DF3608" w:rsidP="0048671F">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73B27" w14:textId="2617E5DA" w:rsidR="00DF3608" w:rsidRPr="00D95B39" w:rsidRDefault="00DF3608" w:rsidP="0048671F">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51144" w14:textId="77777777" w:rsidR="00DF3608" w:rsidRPr="00D95B39" w:rsidRDefault="00DF3608" w:rsidP="0048671F">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4488E" w14:textId="7DD9AE17" w:rsidR="00DF3608" w:rsidRPr="00D95B39" w:rsidRDefault="00DF3608" w:rsidP="0048671F">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02023CF" w14:textId="22F896A7" w:rsidR="00DF3608" w:rsidRPr="00D95B39" w:rsidRDefault="00DF3608" w:rsidP="0048671F">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AAD31" w14:textId="35B84688" w:rsidR="00DF3608" w:rsidRPr="00D95B39" w:rsidRDefault="00DF3608" w:rsidP="0048671F">
            <w:pPr>
              <w:jc w:val="cente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50A30758" w14:textId="372B2321" w:rsidR="00DF3608" w:rsidRPr="00D95B39" w:rsidRDefault="00DF3608" w:rsidP="00620248">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F40A23" w:rsidRPr="00D95B39" w14:paraId="4E2051E5" w14:textId="77777777" w:rsidTr="001B4296">
        <w:trPr>
          <w:trHeight w:val="238"/>
        </w:trPr>
        <w:tc>
          <w:tcPr>
            <w:tcW w:w="625" w:type="pct"/>
            <w:vMerge/>
            <w:tcBorders>
              <w:top w:val="nil"/>
              <w:left w:val="single" w:sz="8" w:space="0" w:color="auto"/>
              <w:bottom w:val="single" w:sz="4" w:space="0" w:color="auto"/>
              <w:right w:val="single" w:sz="4" w:space="0" w:color="auto"/>
            </w:tcBorders>
            <w:vAlign w:val="center"/>
            <w:hideMark/>
          </w:tcPr>
          <w:p w14:paraId="34F4C874"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2DBAC7E2" w14:textId="236D58D6"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Celebración del d</w:t>
            </w:r>
            <w:r>
              <w:rPr>
                <w:rFonts w:ascii="Calibri" w:eastAsia="Times New Roman" w:hAnsi="Calibri" w:cs="Calibri"/>
                <w:sz w:val="16"/>
                <w:szCs w:val="16"/>
                <w:lang w:val="es-CO" w:eastAsia="es-CO"/>
              </w:rPr>
              <w:t>í</w:t>
            </w:r>
            <w:r w:rsidRPr="00D95B39">
              <w:rPr>
                <w:rFonts w:ascii="Calibri" w:eastAsia="Times New Roman" w:hAnsi="Calibri" w:cs="Calibri"/>
                <w:sz w:val="16"/>
                <w:szCs w:val="16"/>
                <w:lang w:val="es-CO" w:eastAsia="es-CO"/>
              </w:rPr>
              <w:t>a de la familia</w:t>
            </w:r>
            <w:r>
              <w:rPr>
                <w:rFonts w:ascii="Calibri" w:eastAsia="Times New Roman" w:hAnsi="Calibri" w:cs="Calibri"/>
                <w:sz w:val="16"/>
                <w:szCs w:val="16"/>
                <w:lang w:val="es-CO" w:eastAsia="es-CO"/>
              </w:rPr>
              <w:t>.</w:t>
            </w:r>
            <w:r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tcPr>
          <w:p w14:paraId="300FDB12"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3FC99AEF" w14:textId="0064A4B8"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2F65A" w14:textId="7E9546C9"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1BEF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74B9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CAFF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82A3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9625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06D968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41EA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9625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F2DE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49E0BF86" w14:textId="0EE4EF56" w:rsidR="00DF3608" w:rsidRPr="00D95B39" w:rsidRDefault="00DF3608" w:rsidP="00620248">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F40A23" w:rsidRPr="00D95B39" w14:paraId="14686D56" w14:textId="77777777" w:rsidTr="001B4296">
        <w:trPr>
          <w:trHeight w:val="397"/>
        </w:trPr>
        <w:tc>
          <w:tcPr>
            <w:tcW w:w="625" w:type="pct"/>
            <w:vMerge/>
            <w:tcBorders>
              <w:top w:val="nil"/>
              <w:left w:val="single" w:sz="8" w:space="0" w:color="auto"/>
              <w:bottom w:val="single" w:sz="4" w:space="0" w:color="auto"/>
              <w:right w:val="single" w:sz="4" w:space="0" w:color="auto"/>
            </w:tcBorders>
            <w:vAlign w:val="center"/>
            <w:hideMark/>
          </w:tcPr>
          <w:p w14:paraId="48F2A358"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1F71490D" w14:textId="481D1544"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Celebración de día de autocuidado</w:t>
            </w:r>
            <w:r w:rsidR="00953FFE">
              <w:rPr>
                <w:rFonts w:ascii="Calibri" w:eastAsia="Times New Roman" w:hAnsi="Calibri" w:cs="Calibri"/>
                <w:sz w:val="16"/>
                <w:szCs w:val="16"/>
                <w:lang w:val="es-CO" w:eastAsia="es-CO"/>
              </w:rPr>
              <w:t xml:space="preserve">. </w:t>
            </w:r>
            <w:r w:rsidRPr="00D95B39">
              <w:rPr>
                <w:rFonts w:ascii="Calibri" w:eastAsia="Times New Roman" w:hAnsi="Calibri" w:cs="Calibri"/>
                <w:sz w:val="16"/>
                <w:szCs w:val="16"/>
                <w:lang w:val="es-CO" w:eastAsia="es-CO"/>
              </w:rPr>
              <w:t>(</w:t>
            </w:r>
            <w:r>
              <w:rPr>
                <w:rFonts w:ascii="Calibri" w:eastAsia="Times New Roman" w:hAnsi="Calibri" w:cs="Calibri"/>
                <w:sz w:val="16"/>
                <w:szCs w:val="16"/>
                <w:lang w:val="es-CO" w:eastAsia="es-CO"/>
              </w:rPr>
              <w:t xml:space="preserve">Reconocimiento </w:t>
            </w:r>
            <w:r w:rsidRPr="00D95B39">
              <w:rPr>
                <w:rFonts w:ascii="Calibri" w:eastAsia="Times New Roman" w:hAnsi="Calibri" w:cs="Calibri"/>
                <w:sz w:val="16"/>
                <w:szCs w:val="16"/>
                <w:lang w:val="es-CO" w:eastAsia="es-CO"/>
              </w:rPr>
              <w:t>Cumpleaños)</w:t>
            </w:r>
          </w:p>
        </w:tc>
        <w:tc>
          <w:tcPr>
            <w:tcW w:w="220" w:type="pct"/>
            <w:tcBorders>
              <w:top w:val="single" w:sz="4" w:space="0" w:color="auto"/>
              <w:left w:val="nil"/>
              <w:bottom w:val="single" w:sz="4" w:space="0" w:color="auto"/>
              <w:right w:val="single" w:sz="4" w:space="0" w:color="auto"/>
            </w:tcBorders>
            <w:shd w:val="clear" w:color="auto" w:fill="7030A0"/>
          </w:tcPr>
          <w:p w14:paraId="1263B28D"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7030A0"/>
          </w:tcPr>
          <w:p w14:paraId="0739F55D" w14:textId="6B540C2B"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80C48A5" w14:textId="34499DDD"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A4BC25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76CADF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F5A0B4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6FB86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502FD5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EBD16D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7213C9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11D956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6F9DE5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4AD2CF53" w14:textId="1D571D42" w:rsidR="00DF3608" w:rsidRPr="00D95B39" w:rsidRDefault="00DF3608" w:rsidP="00620248">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F40A23" w:rsidRPr="00D95B39" w14:paraId="6B460144" w14:textId="77777777" w:rsidTr="001B4296">
        <w:trPr>
          <w:trHeight w:val="193"/>
        </w:trPr>
        <w:tc>
          <w:tcPr>
            <w:tcW w:w="625" w:type="pct"/>
            <w:vMerge w:val="restart"/>
            <w:tcBorders>
              <w:top w:val="nil"/>
              <w:left w:val="single" w:sz="8" w:space="0" w:color="auto"/>
              <w:bottom w:val="single" w:sz="8" w:space="0" w:color="000000"/>
              <w:right w:val="single" w:sz="4" w:space="0" w:color="auto"/>
            </w:tcBorders>
            <w:shd w:val="clear" w:color="000000" w:fill="D0CECE"/>
            <w:textDirection w:val="btLr"/>
            <w:vAlign w:val="center"/>
            <w:hideMark/>
          </w:tcPr>
          <w:p w14:paraId="053728FA" w14:textId="77777777" w:rsidR="00DF3608" w:rsidRPr="00D95B39" w:rsidRDefault="00DF3608" w:rsidP="00D95B39">
            <w:pPr>
              <w:jc w:val="center"/>
              <w:rPr>
                <w:rFonts w:ascii="Calibri" w:eastAsia="Times New Roman" w:hAnsi="Calibri" w:cs="Calibri"/>
                <w:b/>
                <w:bCs/>
                <w:sz w:val="16"/>
                <w:szCs w:val="16"/>
                <w:lang w:val="es-CO" w:eastAsia="es-CO"/>
              </w:rPr>
            </w:pPr>
            <w:r w:rsidRPr="00D95B39">
              <w:rPr>
                <w:rFonts w:ascii="Calibri" w:eastAsia="Times New Roman" w:hAnsi="Calibri" w:cs="Calibri"/>
                <w:b/>
                <w:bCs/>
                <w:sz w:val="16"/>
                <w:szCs w:val="16"/>
                <w:lang w:val="es-CO" w:eastAsia="es-CO"/>
              </w:rPr>
              <w:t>Calidad de vida laboral</w:t>
            </w: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302BC328" w14:textId="3B671710"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Día Internacional de los Derechos de las Mujeres</w:t>
            </w:r>
            <w:r w:rsidR="00F81ED0">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shd w:val="clear" w:color="auto" w:fill="auto"/>
          </w:tcPr>
          <w:p w14:paraId="58773E36" w14:textId="77777777" w:rsidR="00DF3608" w:rsidRPr="00D95B39" w:rsidRDefault="00DF3608" w:rsidP="00D95B39">
            <w:pPr>
              <w:jc w:val="right"/>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2AE51E2B" w14:textId="15C5987A" w:rsidR="00DF3608" w:rsidRPr="00D95B39" w:rsidRDefault="00DF3608" w:rsidP="00D95B39">
            <w:pPr>
              <w:jc w:val="right"/>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9EAA22F" w14:textId="5586AE9A" w:rsidR="00DF3608" w:rsidRPr="00D95B39" w:rsidRDefault="00DF3608" w:rsidP="00D95B39">
            <w:pPr>
              <w:jc w:val="right"/>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CB7F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994B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9ABCC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8A35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E147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51D3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E68A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08AF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FA1C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20DD77B4" w14:textId="437E2A4F"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40E12989" w14:textId="77777777" w:rsidTr="00F81ED0">
        <w:trPr>
          <w:trHeight w:val="193"/>
        </w:trPr>
        <w:tc>
          <w:tcPr>
            <w:tcW w:w="625" w:type="pct"/>
            <w:vMerge/>
            <w:tcBorders>
              <w:top w:val="nil"/>
              <w:left w:val="single" w:sz="8" w:space="0" w:color="auto"/>
              <w:bottom w:val="single" w:sz="8" w:space="0" w:color="000000"/>
              <w:right w:val="single" w:sz="4" w:space="0" w:color="auto"/>
            </w:tcBorders>
            <w:vAlign w:val="center"/>
            <w:hideMark/>
          </w:tcPr>
          <w:p w14:paraId="77AB757A"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val="restart"/>
            <w:tcBorders>
              <w:top w:val="nil"/>
              <w:left w:val="single" w:sz="4" w:space="0" w:color="auto"/>
              <w:bottom w:val="single" w:sz="4" w:space="0" w:color="auto"/>
              <w:right w:val="single" w:sz="4" w:space="0" w:color="auto"/>
            </w:tcBorders>
            <w:shd w:val="clear" w:color="000000" w:fill="D0CECE"/>
            <w:textDirection w:val="btLr"/>
            <w:vAlign w:val="center"/>
            <w:hideMark/>
          </w:tcPr>
          <w:p w14:paraId="07C6B931" w14:textId="77777777" w:rsidR="00DF3608" w:rsidRPr="00D95B39" w:rsidRDefault="00DF3608" w:rsidP="00D95B39">
            <w:pPr>
              <w:jc w:val="cente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Conmemoración y reconocimiento del día de las profesiones</w:t>
            </w:r>
          </w:p>
        </w:tc>
        <w:tc>
          <w:tcPr>
            <w:tcW w:w="718" w:type="pct"/>
            <w:tcBorders>
              <w:top w:val="nil"/>
              <w:left w:val="nil"/>
              <w:bottom w:val="single" w:sz="4" w:space="0" w:color="auto"/>
              <w:right w:val="single" w:sz="4" w:space="0" w:color="auto"/>
            </w:tcBorders>
            <w:shd w:val="clear" w:color="000000" w:fill="D0CECE"/>
            <w:vAlign w:val="center"/>
            <w:hideMark/>
          </w:tcPr>
          <w:p w14:paraId="6DBB479E" w14:textId="3A2CDCA0" w:rsidR="00DF3608" w:rsidRPr="00D95B39" w:rsidRDefault="00F81ED0"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Dí</w:t>
            </w:r>
            <w:r w:rsidRPr="00D95B39">
              <w:rPr>
                <w:rFonts w:ascii="Calibri" w:eastAsia="Times New Roman" w:hAnsi="Calibri" w:cs="Calibri"/>
                <w:sz w:val="16"/>
                <w:szCs w:val="16"/>
                <w:lang w:val="es-CO" w:eastAsia="es-CO"/>
              </w:rPr>
              <w:t xml:space="preserve">a </w:t>
            </w:r>
            <w:r>
              <w:rPr>
                <w:rFonts w:ascii="Calibri" w:eastAsia="Times New Roman" w:hAnsi="Calibri" w:cs="Calibri"/>
                <w:sz w:val="16"/>
                <w:szCs w:val="16"/>
                <w:lang w:val="es-CO" w:eastAsia="es-CO"/>
              </w:rPr>
              <w:t>C</w:t>
            </w:r>
            <w:r w:rsidRPr="00D95B39">
              <w:rPr>
                <w:rFonts w:ascii="Calibri" w:eastAsia="Times New Roman" w:hAnsi="Calibri" w:cs="Calibri"/>
                <w:sz w:val="16"/>
                <w:szCs w:val="16"/>
                <w:lang w:val="es-CO" w:eastAsia="es-CO"/>
              </w:rPr>
              <w:t>ontador</w:t>
            </w:r>
            <w:r>
              <w:rPr>
                <w:rFonts w:ascii="Calibri" w:eastAsia="Times New Roman" w:hAnsi="Calibri" w:cs="Calibri"/>
                <w:sz w:val="16"/>
                <w:szCs w:val="16"/>
                <w:lang w:val="es-CO" w:eastAsia="es-CO"/>
              </w:rPr>
              <w:t>a</w:t>
            </w:r>
          </w:p>
        </w:tc>
        <w:tc>
          <w:tcPr>
            <w:tcW w:w="220" w:type="pct"/>
            <w:tcBorders>
              <w:top w:val="single" w:sz="4" w:space="0" w:color="auto"/>
              <w:left w:val="nil"/>
              <w:bottom w:val="single" w:sz="4" w:space="0" w:color="auto"/>
              <w:right w:val="single" w:sz="4" w:space="0" w:color="auto"/>
            </w:tcBorders>
            <w:shd w:val="clear" w:color="auto" w:fill="auto"/>
          </w:tcPr>
          <w:p w14:paraId="4E1952D9"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07F04E5" w14:textId="719A78CD"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4B768CA" w14:textId="32C31164"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BF8E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8A8D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2CBD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52379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A8E5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A28EB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9114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825E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41F9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157B93C8" w14:textId="274CE396"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33CC5535" w14:textId="77777777" w:rsidTr="00F81ED0">
        <w:trPr>
          <w:trHeight w:val="193"/>
        </w:trPr>
        <w:tc>
          <w:tcPr>
            <w:tcW w:w="625" w:type="pct"/>
            <w:vMerge/>
            <w:tcBorders>
              <w:top w:val="nil"/>
              <w:left w:val="single" w:sz="8" w:space="0" w:color="auto"/>
              <w:bottom w:val="single" w:sz="8" w:space="0" w:color="000000"/>
              <w:right w:val="single" w:sz="4" w:space="0" w:color="auto"/>
            </w:tcBorders>
            <w:vAlign w:val="center"/>
            <w:hideMark/>
          </w:tcPr>
          <w:p w14:paraId="19034A5C"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2E4859E1"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28ACD7E5" w14:textId="1ADE34C7" w:rsidR="00DF3608" w:rsidRPr="00D95B39" w:rsidRDefault="00F81ED0"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Día E</w:t>
            </w:r>
            <w:r w:rsidR="00DF3608" w:rsidRPr="00D95B39">
              <w:rPr>
                <w:rFonts w:ascii="Calibri" w:eastAsia="Times New Roman" w:hAnsi="Calibri" w:cs="Calibri"/>
                <w:sz w:val="16"/>
                <w:szCs w:val="16"/>
                <w:lang w:val="es-CO" w:eastAsia="es-CO"/>
              </w:rPr>
              <w:t xml:space="preserve">nfermera </w:t>
            </w:r>
          </w:p>
        </w:tc>
        <w:tc>
          <w:tcPr>
            <w:tcW w:w="220" w:type="pct"/>
            <w:tcBorders>
              <w:top w:val="single" w:sz="4" w:space="0" w:color="auto"/>
              <w:left w:val="nil"/>
              <w:bottom w:val="single" w:sz="4" w:space="0" w:color="auto"/>
              <w:right w:val="single" w:sz="4" w:space="0" w:color="auto"/>
            </w:tcBorders>
          </w:tcPr>
          <w:p w14:paraId="68519C88"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B4D4C20" w14:textId="3C8C2AC5"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326CA" w14:textId="23EB7752"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3C88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B3FF4C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D353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EE25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EAE6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65E9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8B72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63DC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C345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1870A08F" w14:textId="357FED5E"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02960F6E" w14:textId="77777777" w:rsidTr="00F81ED0">
        <w:trPr>
          <w:trHeight w:val="193"/>
        </w:trPr>
        <w:tc>
          <w:tcPr>
            <w:tcW w:w="625" w:type="pct"/>
            <w:vMerge/>
            <w:tcBorders>
              <w:top w:val="nil"/>
              <w:left w:val="single" w:sz="8" w:space="0" w:color="auto"/>
              <w:bottom w:val="single" w:sz="8" w:space="0" w:color="000000"/>
              <w:right w:val="single" w:sz="4" w:space="0" w:color="auto"/>
            </w:tcBorders>
            <w:vAlign w:val="center"/>
            <w:hideMark/>
          </w:tcPr>
          <w:p w14:paraId="5A9A9612"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777C28A5"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713048A9" w14:textId="5AD061E9" w:rsidR="00DF3608" w:rsidRPr="00D95B39" w:rsidRDefault="00F81ED0"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Día E</w:t>
            </w:r>
            <w:r w:rsidR="00DF3608" w:rsidRPr="00D95B39">
              <w:rPr>
                <w:rFonts w:ascii="Calibri" w:eastAsia="Times New Roman" w:hAnsi="Calibri" w:cs="Calibri"/>
                <w:sz w:val="16"/>
                <w:szCs w:val="16"/>
                <w:lang w:val="es-CO" w:eastAsia="es-CO"/>
              </w:rPr>
              <w:t>stadist</w:t>
            </w:r>
            <w:r>
              <w:rPr>
                <w:rFonts w:ascii="Calibri" w:eastAsia="Times New Roman" w:hAnsi="Calibri" w:cs="Calibri"/>
                <w:sz w:val="16"/>
                <w:szCs w:val="16"/>
                <w:lang w:val="es-CO" w:eastAsia="es-CO"/>
              </w:rPr>
              <w:t>a</w:t>
            </w:r>
            <w:r w:rsidR="00DF3608" w:rsidRPr="00D95B39">
              <w:rPr>
                <w:rFonts w:ascii="Calibri" w:eastAsia="Times New Roman" w:hAnsi="Calibri" w:cs="Calibri"/>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tcPr>
          <w:p w14:paraId="15133DB2"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D45120F" w14:textId="38364574"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06C03" w14:textId="4BE7F8EA"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C893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BC9639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F6D4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1192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E186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BD6B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9823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4B63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E639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6CFEB5EC" w14:textId="56AF6917"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396FE9E7" w14:textId="77777777" w:rsidTr="00F81ED0">
        <w:trPr>
          <w:trHeight w:val="193"/>
        </w:trPr>
        <w:tc>
          <w:tcPr>
            <w:tcW w:w="625" w:type="pct"/>
            <w:vMerge/>
            <w:tcBorders>
              <w:top w:val="nil"/>
              <w:left w:val="single" w:sz="8" w:space="0" w:color="auto"/>
              <w:bottom w:val="single" w:sz="8" w:space="0" w:color="000000"/>
              <w:right w:val="single" w:sz="4" w:space="0" w:color="auto"/>
            </w:tcBorders>
            <w:vAlign w:val="center"/>
            <w:hideMark/>
          </w:tcPr>
          <w:p w14:paraId="51DAA9A1"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4CAA67F2"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40629351" w14:textId="1026532E"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w:t>
            </w:r>
            <w:r w:rsidR="00F81ED0">
              <w:rPr>
                <w:rFonts w:ascii="Calibri" w:eastAsia="Times New Roman" w:hAnsi="Calibri" w:cs="Calibri"/>
                <w:sz w:val="16"/>
                <w:szCs w:val="16"/>
                <w:lang w:val="es-CO" w:eastAsia="es-CO"/>
              </w:rPr>
              <w:t>í</w:t>
            </w:r>
            <w:r w:rsidRPr="00D95B39">
              <w:rPr>
                <w:rFonts w:ascii="Calibri" w:eastAsia="Times New Roman" w:hAnsi="Calibri" w:cs="Calibri"/>
                <w:sz w:val="16"/>
                <w:szCs w:val="16"/>
                <w:lang w:val="es-CO" w:eastAsia="es-CO"/>
              </w:rPr>
              <w:t xml:space="preserve">a </w:t>
            </w:r>
            <w:r w:rsidR="00F81ED0">
              <w:rPr>
                <w:rFonts w:ascii="Calibri" w:eastAsia="Times New Roman" w:hAnsi="Calibri" w:cs="Calibri"/>
                <w:sz w:val="16"/>
                <w:szCs w:val="16"/>
                <w:lang w:val="es-CO" w:eastAsia="es-CO"/>
              </w:rPr>
              <w:t>A</w:t>
            </w:r>
            <w:r w:rsidRPr="00D95B39">
              <w:rPr>
                <w:rFonts w:ascii="Calibri" w:eastAsia="Times New Roman" w:hAnsi="Calibri" w:cs="Calibri"/>
                <w:sz w:val="16"/>
                <w:szCs w:val="16"/>
                <w:lang w:val="es-CO" w:eastAsia="es-CO"/>
              </w:rPr>
              <w:t>bogada</w:t>
            </w:r>
          </w:p>
        </w:tc>
        <w:tc>
          <w:tcPr>
            <w:tcW w:w="220" w:type="pct"/>
            <w:tcBorders>
              <w:top w:val="single" w:sz="4" w:space="0" w:color="auto"/>
              <w:left w:val="nil"/>
              <w:bottom w:val="single" w:sz="4" w:space="0" w:color="auto"/>
              <w:right w:val="single" w:sz="4" w:space="0" w:color="auto"/>
            </w:tcBorders>
          </w:tcPr>
          <w:p w14:paraId="17F9EB41"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2DAF60F" w14:textId="1E32A53E"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A738D" w14:textId="7DD2963F"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FBBF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BDBF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D023A4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3257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4208E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B326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92F4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851F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C9AD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178DE3FC" w14:textId="38B83812"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2FC5C5D0" w14:textId="77777777" w:rsidTr="00F81ED0">
        <w:trPr>
          <w:trHeight w:val="193"/>
        </w:trPr>
        <w:tc>
          <w:tcPr>
            <w:tcW w:w="625" w:type="pct"/>
            <w:vMerge/>
            <w:tcBorders>
              <w:top w:val="nil"/>
              <w:left w:val="single" w:sz="8" w:space="0" w:color="auto"/>
              <w:bottom w:val="single" w:sz="8" w:space="0" w:color="000000"/>
              <w:right w:val="single" w:sz="4" w:space="0" w:color="auto"/>
            </w:tcBorders>
            <w:vAlign w:val="center"/>
          </w:tcPr>
          <w:p w14:paraId="71CC8272" w14:textId="77777777" w:rsidR="00F81ED0" w:rsidRPr="00D95B39" w:rsidRDefault="00F81ED0"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tcPr>
          <w:p w14:paraId="4DB54E58" w14:textId="77777777" w:rsidR="00F81ED0" w:rsidRPr="00D95B39" w:rsidRDefault="00F81ED0"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tcPr>
          <w:p w14:paraId="3F8B546B" w14:textId="075B1108" w:rsidR="00F81ED0" w:rsidRPr="00D95B39" w:rsidRDefault="00F81ED0" w:rsidP="00D95B39">
            <w:pPr>
              <w:rPr>
                <w:rFonts w:ascii="Calibri" w:eastAsia="Times New Roman" w:hAnsi="Calibri" w:cs="Calibri"/>
                <w:sz w:val="16"/>
                <w:szCs w:val="16"/>
                <w:lang w:val="es-CO" w:eastAsia="es-CO"/>
              </w:rPr>
            </w:pPr>
            <w:r w:rsidRPr="0020276B">
              <w:rPr>
                <w:rFonts w:ascii="Calibri" w:eastAsia="Times New Roman" w:hAnsi="Calibri" w:cs="Calibri"/>
                <w:sz w:val="14"/>
                <w:szCs w:val="14"/>
                <w:lang w:val="es-CO" w:eastAsia="es-CO"/>
              </w:rPr>
              <w:t>Día Administradora Pública</w:t>
            </w:r>
          </w:p>
        </w:tc>
        <w:tc>
          <w:tcPr>
            <w:tcW w:w="220" w:type="pct"/>
            <w:tcBorders>
              <w:top w:val="single" w:sz="4" w:space="0" w:color="auto"/>
              <w:left w:val="nil"/>
              <w:bottom w:val="single" w:sz="4" w:space="0" w:color="auto"/>
              <w:right w:val="single" w:sz="4" w:space="0" w:color="auto"/>
            </w:tcBorders>
          </w:tcPr>
          <w:p w14:paraId="5F326D87" w14:textId="77777777" w:rsidR="00F81ED0" w:rsidRPr="00D95B39" w:rsidRDefault="00F81ED0"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2CA0BA06" w14:textId="77777777" w:rsidR="00F81ED0" w:rsidRPr="00D95B39" w:rsidRDefault="00F81ED0"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D0D33D3" w14:textId="77777777" w:rsidR="00F81ED0" w:rsidRPr="00D95B39" w:rsidRDefault="00F81ED0"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E89EF9B" w14:textId="77777777" w:rsidR="00F81ED0" w:rsidRPr="00D95B39" w:rsidRDefault="00F81ED0" w:rsidP="00D95B39">
            <w:pP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CB9F1DD" w14:textId="77777777" w:rsidR="00F81ED0" w:rsidRPr="00D95B39" w:rsidRDefault="00F81ED0" w:rsidP="00D95B39">
            <w:pP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tcPr>
          <w:p w14:paraId="44807C22" w14:textId="77777777" w:rsidR="00F81ED0" w:rsidRPr="00D95B39" w:rsidRDefault="00F81ED0" w:rsidP="00D95B39">
            <w:pP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026FDD2" w14:textId="77777777" w:rsidR="00F81ED0" w:rsidRPr="00D95B39" w:rsidRDefault="00F81ED0" w:rsidP="00D95B39">
            <w:pP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42E4101F" w14:textId="77777777" w:rsidR="00F81ED0" w:rsidRPr="00D95B39" w:rsidRDefault="00F81ED0" w:rsidP="00D95B39">
            <w:pP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24B3CE5" w14:textId="77777777" w:rsidR="00F81ED0" w:rsidRPr="00D95B39" w:rsidRDefault="00F81ED0" w:rsidP="00D95B39">
            <w:pP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B6BE98B" w14:textId="77777777" w:rsidR="00F81ED0" w:rsidRPr="00D95B39" w:rsidRDefault="00F81ED0" w:rsidP="00D95B39">
            <w:pP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5EB56DB" w14:textId="77777777" w:rsidR="00F81ED0" w:rsidRPr="00D95B39" w:rsidRDefault="00F81ED0" w:rsidP="00D95B39">
            <w:pP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406FF5D6" w14:textId="77777777" w:rsidR="00F81ED0" w:rsidRPr="00D95B39" w:rsidRDefault="00F81ED0" w:rsidP="00D95B39">
            <w:pP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tcPr>
          <w:p w14:paraId="2236EA43" w14:textId="2B63F8D1" w:rsidR="00F81ED0"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617A6765" w14:textId="77777777" w:rsidTr="00F81ED0">
        <w:trPr>
          <w:trHeight w:val="193"/>
        </w:trPr>
        <w:tc>
          <w:tcPr>
            <w:tcW w:w="625" w:type="pct"/>
            <w:vMerge/>
            <w:tcBorders>
              <w:top w:val="nil"/>
              <w:left w:val="single" w:sz="8" w:space="0" w:color="auto"/>
              <w:bottom w:val="single" w:sz="8" w:space="0" w:color="000000"/>
              <w:right w:val="single" w:sz="4" w:space="0" w:color="auto"/>
            </w:tcBorders>
            <w:vAlign w:val="center"/>
            <w:hideMark/>
          </w:tcPr>
          <w:p w14:paraId="156D14F8"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14CA1D9A"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28DE5691" w14:textId="039CC3AB"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w:t>
            </w:r>
            <w:r w:rsidR="00F81ED0">
              <w:rPr>
                <w:rFonts w:ascii="Calibri" w:eastAsia="Times New Roman" w:hAnsi="Calibri" w:cs="Calibri"/>
                <w:sz w:val="16"/>
                <w:szCs w:val="16"/>
                <w:lang w:val="es-CO" w:eastAsia="es-CO"/>
              </w:rPr>
              <w:t>í</w:t>
            </w:r>
            <w:r w:rsidRPr="00D95B39">
              <w:rPr>
                <w:rFonts w:ascii="Calibri" w:eastAsia="Times New Roman" w:hAnsi="Calibri" w:cs="Calibri"/>
                <w:sz w:val="16"/>
                <w:szCs w:val="16"/>
                <w:lang w:val="es-CO" w:eastAsia="es-CO"/>
              </w:rPr>
              <w:t xml:space="preserve">a </w:t>
            </w:r>
            <w:r w:rsidR="00F81ED0">
              <w:rPr>
                <w:rFonts w:ascii="Calibri" w:eastAsia="Times New Roman" w:hAnsi="Calibri" w:cs="Calibri"/>
                <w:sz w:val="16"/>
                <w:szCs w:val="16"/>
                <w:lang w:val="es-CO" w:eastAsia="es-CO"/>
              </w:rPr>
              <w:t>E</w:t>
            </w:r>
            <w:r w:rsidR="00F81ED0" w:rsidRPr="00D95B39">
              <w:rPr>
                <w:rFonts w:ascii="Calibri" w:eastAsia="Times New Roman" w:hAnsi="Calibri" w:cs="Calibri"/>
                <w:sz w:val="16"/>
                <w:szCs w:val="16"/>
                <w:lang w:val="es-CO" w:eastAsia="es-CO"/>
              </w:rPr>
              <w:t>conomista</w:t>
            </w:r>
          </w:p>
        </w:tc>
        <w:tc>
          <w:tcPr>
            <w:tcW w:w="220" w:type="pct"/>
            <w:tcBorders>
              <w:top w:val="single" w:sz="4" w:space="0" w:color="auto"/>
              <w:left w:val="nil"/>
              <w:bottom w:val="single" w:sz="4" w:space="0" w:color="auto"/>
              <w:right w:val="single" w:sz="4" w:space="0" w:color="auto"/>
            </w:tcBorders>
          </w:tcPr>
          <w:p w14:paraId="75C38556"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2AFBB8C4" w14:textId="69C2EB23"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BC64C" w14:textId="751E6AFF"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358B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EDE6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7471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AAE711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4E9B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F6654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801D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AE75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935A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10ECA4C9" w14:textId="1F8DC420" w:rsidR="00DF3608"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690708B0" w14:textId="77777777" w:rsidTr="00F81ED0">
        <w:trPr>
          <w:trHeight w:val="193"/>
        </w:trPr>
        <w:tc>
          <w:tcPr>
            <w:tcW w:w="625" w:type="pct"/>
            <w:vMerge/>
            <w:tcBorders>
              <w:top w:val="nil"/>
              <w:left w:val="single" w:sz="8" w:space="0" w:color="auto"/>
              <w:bottom w:val="single" w:sz="8" w:space="0" w:color="000000"/>
              <w:right w:val="single" w:sz="4" w:space="0" w:color="auto"/>
            </w:tcBorders>
            <w:vAlign w:val="center"/>
          </w:tcPr>
          <w:p w14:paraId="6C9D42F2" w14:textId="77777777" w:rsidR="00F81ED0" w:rsidRPr="00D95B39" w:rsidRDefault="00F81ED0"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tcPr>
          <w:p w14:paraId="681E37D2" w14:textId="77777777" w:rsidR="00F81ED0" w:rsidRPr="00D95B39" w:rsidRDefault="00F81ED0"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tcPr>
          <w:p w14:paraId="6A506182" w14:textId="50D30E1E" w:rsidR="00F81ED0" w:rsidRPr="00D95B39" w:rsidRDefault="00F81ED0"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Día Periodista</w:t>
            </w:r>
          </w:p>
        </w:tc>
        <w:tc>
          <w:tcPr>
            <w:tcW w:w="220" w:type="pct"/>
            <w:tcBorders>
              <w:top w:val="single" w:sz="4" w:space="0" w:color="auto"/>
              <w:left w:val="nil"/>
              <w:bottom w:val="single" w:sz="4" w:space="0" w:color="auto"/>
              <w:right w:val="single" w:sz="4" w:space="0" w:color="auto"/>
            </w:tcBorders>
          </w:tcPr>
          <w:p w14:paraId="28B9997C" w14:textId="77777777" w:rsidR="00F81ED0" w:rsidRPr="00D95B39" w:rsidRDefault="00F81ED0"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7341FB0B" w14:textId="77777777" w:rsidR="00F81ED0" w:rsidRPr="00D95B39" w:rsidRDefault="00F81ED0"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548BC66" w14:textId="77777777" w:rsidR="00F81ED0" w:rsidRPr="00D95B39" w:rsidRDefault="00F81ED0"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2706202" w14:textId="77777777" w:rsidR="00F81ED0" w:rsidRPr="00D95B39" w:rsidRDefault="00F81ED0" w:rsidP="00D95B39">
            <w:pP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C6CAF1B" w14:textId="77777777" w:rsidR="00F81ED0" w:rsidRPr="00D95B39" w:rsidRDefault="00F81ED0" w:rsidP="00D95B39">
            <w:pP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0868A7A" w14:textId="77777777" w:rsidR="00F81ED0" w:rsidRPr="00D95B39" w:rsidRDefault="00F81ED0" w:rsidP="00D95B39">
            <w:pP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47B6B45" w14:textId="77777777" w:rsidR="00F81ED0" w:rsidRPr="00D95B39" w:rsidRDefault="00F81ED0" w:rsidP="00D95B39">
            <w:pP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tcPr>
          <w:p w14:paraId="3DCF2722" w14:textId="77777777" w:rsidR="00F81ED0" w:rsidRPr="00D95B39" w:rsidRDefault="00F81ED0" w:rsidP="00D95B39">
            <w:pP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F1D20F0" w14:textId="77777777" w:rsidR="00F81ED0" w:rsidRPr="00D95B39" w:rsidRDefault="00F81ED0" w:rsidP="00D95B39">
            <w:pP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B856C02" w14:textId="77777777" w:rsidR="00F81ED0" w:rsidRPr="00D95B39" w:rsidRDefault="00F81ED0" w:rsidP="00D95B39">
            <w:pP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8D53E1" w14:textId="77777777" w:rsidR="00F81ED0" w:rsidRPr="00D95B39" w:rsidRDefault="00F81ED0" w:rsidP="00D95B39">
            <w:pP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0D7BFB3" w14:textId="77777777" w:rsidR="00F81ED0" w:rsidRPr="00D95B39" w:rsidRDefault="00F81ED0" w:rsidP="00D95B39">
            <w:pP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tcPr>
          <w:p w14:paraId="0FE1EB28" w14:textId="3369E9B8" w:rsidR="00F81ED0" w:rsidRPr="00D95B39" w:rsidRDefault="00F81ED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05624039" w14:textId="77777777" w:rsidTr="00632144">
        <w:trPr>
          <w:trHeight w:val="193"/>
        </w:trPr>
        <w:tc>
          <w:tcPr>
            <w:tcW w:w="625" w:type="pct"/>
            <w:vMerge/>
            <w:tcBorders>
              <w:top w:val="nil"/>
              <w:left w:val="single" w:sz="8" w:space="0" w:color="auto"/>
              <w:bottom w:val="single" w:sz="8" w:space="0" w:color="000000"/>
              <w:right w:val="single" w:sz="4" w:space="0" w:color="auto"/>
            </w:tcBorders>
            <w:vAlign w:val="center"/>
          </w:tcPr>
          <w:p w14:paraId="0415B0CD" w14:textId="77777777" w:rsidR="00F81ED0" w:rsidRPr="00D95B39" w:rsidRDefault="00F81ED0"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tcPr>
          <w:p w14:paraId="4F2C5534" w14:textId="77777777" w:rsidR="00F81ED0" w:rsidRPr="00D95B39" w:rsidRDefault="00F81ED0"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tcPr>
          <w:p w14:paraId="72CD9696" w14:textId="16B44B5B" w:rsidR="00F81ED0" w:rsidRPr="00D95B39" w:rsidRDefault="00632144" w:rsidP="00D95B39">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Día Ingenieras</w:t>
            </w:r>
          </w:p>
        </w:tc>
        <w:tc>
          <w:tcPr>
            <w:tcW w:w="220" w:type="pct"/>
            <w:tcBorders>
              <w:top w:val="single" w:sz="4" w:space="0" w:color="auto"/>
              <w:left w:val="nil"/>
              <w:bottom w:val="single" w:sz="4" w:space="0" w:color="auto"/>
              <w:right w:val="single" w:sz="4" w:space="0" w:color="auto"/>
            </w:tcBorders>
          </w:tcPr>
          <w:p w14:paraId="5416EB82" w14:textId="77777777" w:rsidR="00F81ED0" w:rsidRPr="00D95B39" w:rsidRDefault="00F81ED0"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0E55AD2D" w14:textId="77777777" w:rsidR="00F81ED0" w:rsidRPr="00D95B39" w:rsidRDefault="00F81ED0"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7E14DC0" w14:textId="77777777" w:rsidR="00F81ED0" w:rsidRPr="00D95B39" w:rsidRDefault="00F81ED0"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9706D47" w14:textId="77777777" w:rsidR="00F81ED0" w:rsidRPr="00D95B39" w:rsidRDefault="00F81ED0" w:rsidP="00D95B39">
            <w:pP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91D3548" w14:textId="77777777" w:rsidR="00F81ED0" w:rsidRPr="00D95B39" w:rsidRDefault="00F81ED0" w:rsidP="00D95B39">
            <w:pP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1091C1A2" w14:textId="77777777" w:rsidR="00F81ED0" w:rsidRPr="00D95B39" w:rsidRDefault="00F81ED0" w:rsidP="00D95B39">
            <w:pP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2BE195A" w14:textId="77777777" w:rsidR="00F81ED0" w:rsidRPr="00D95B39" w:rsidRDefault="00F81ED0" w:rsidP="00D95B39">
            <w:pP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tcPr>
          <w:p w14:paraId="11DF5FB3" w14:textId="77777777" w:rsidR="00F81ED0" w:rsidRPr="00D95B39" w:rsidRDefault="00F81ED0" w:rsidP="00D95B39">
            <w:pP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1670CE0" w14:textId="77777777" w:rsidR="00F81ED0" w:rsidRPr="00D95B39" w:rsidRDefault="00F81ED0" w:rsidP="00D95B39">
            <w:pP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965C5B8" w14:textId="77777777" w:rsidR="00F81ED0" w:rsidRPr="00D95B39" w:rsidRDefault="00F81ED0" w:rsidP="00D95B39">
            <w:pP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5EDD3D" w14:textId="77777777" w:rsidR="00F81ED0" w:rsidRPr="00D95B39" w:rsidRDefault="00F81ED0" w:rsidP="00D95B39">
            <w:pP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25A4C3F" w14:textId="77777777" w:rsidR="00F81ED0" w:rsidRPr="00D95B39" w:rsidRDefault="00F81ED0" w:rsidP="00D95B39">
            <w:pPr>
              <w:rPr>
                <w:rFonts w:ascii="Calibri" w:eastAsia="Times New Roman" w:hAnsi="Calibri" w:cs="Calibri"/>
                <w:color w:val="000000"/>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tcPr>
          <w:p w14:paraId="2D2BD39F" w14:textId="468D6573" w:rsidR="00F81ED0" w:rsidRPr="00D95B39" w:rsidRDefault="00632144"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261189B4" w14:textId="77777777" w:rsidTr="006806CC">
        <w:trPr>
          <w:trHeight w:val="193"/>
        </w:trPr>
        <w:tc>
          <w:tcPr>
            <w:tcW w:w="625" w:type="pct"/>
            <w:vMerge/>
            <w:tcBorders>
              <w:top w:val="nil"/>
              <w:left w:val="single" w:sz="8" w:space="0" w:color="auto"/>
              <w:bottom w:val="single" w:sz="8" w:space="0" w:color="000000"/>
              <w:right w:val="single" w:sz="4" w:space="0" w:color="auto"/>
            </w:tcBorders>
            <w:vAlign w:val="center"/>
            <w:hideMark/>
          </w:tcPr>
          <w:p w14:paraId="2FDD6642"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5BA8C046"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73E53683" w14:textId="674BFA59"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w:t>
            </w:r>
            <w:r w:rsidR="006806CC">
              <w:rPr>
                <w:rFonts w:ascii="Calibri" w:eastAsia="Times New Roman" w:hAnsi="Calibri" w:cs="Calibri"/>
                <w:sz w:val="16"/>
                <w:szCs w:val="16"/>
                <w:lang w:val="es-CO" w:eastAsia="es-CO"/>
              </w:rPr>
              <w:t>í</w:t>
            </w:r>
            <w:r w:rsidRPr="00D95B39">
              <w:rPr>
                <w:rFonts w:ascii="Calibri" w:eastAsia="Times New Roman" w:hAnsi="Calibri" w:cs="Calibri"/>
                <w:sz w:val="16"/>
                <w:szCs w:val="16"/>
                <w:lang w:val="es-CO" w:eastAsia="es-CO"/>
              </w:rPr>
              <w:t xml:space="preserve">a </w:t>
            </w:r>
            <w:r w:rsidR="00F81ED0">
              <w:rPr>
                <w:rFonts w:ascii="Calibri" w:eastAsia="Times New Roman" w:hAnsi="Calibri" w:cs="Calibri"/>
                <w:sz w:val="16"/>
                <w:szCs w:val="16"/>
                <w:lang w:val="es-CO" w:eastAsia="es-CO"/>
              </w:rPr>
              <w:t>A</w:t>
            </w:r>
            <w:r w:rsidRPr="00D95B39">
              <w:rPr>
                <w:rFonts w:ascii="Calibri" w:eastAsia="Times New Roman" w:hAnsi="Calibri" w:cs="Calibri"/>
                <w:sz w:val="16"/>
                <w:szCs w:val="16"/>
                <w:lang w:val="es-CO" w:eastAsia="es-CO"/>
              </w:rPr>
              <w:t>ntropóloga</w:t>
            </w:r>
          </w:p>
        </w:tc>
        <w:tc>
          <w:tcPr>
            <w:tcW w:w="220" w:type="pct"/>
            <w:tcBorders>
              <w:top w:val="single" w:sz="4" w:space="0" w:color="auto"/>
              <w:left w:val="nil"/>
              <w:bottom w:val="single" w:sz="4" w:space="0" w:color="auto"/>
              <w:right w:val="single" w:sz="4" w:space="0" w:color="auto"/>
            </w:tcBorders>
          </w:tcPr>
          <w:p w14:paraId="571F5D66"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A17BE89" w14:textId="68DF3C76"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92DCF" w14:textId="15EC020F"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F3F8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51C5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E4BC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E781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135C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850E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924B0A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9A688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9367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039C811B" w14:textId="5B8329F6" w:rsidR="00DF3608" w:rsidRPr="00D95B39" w:rsidRDefault="006806CC"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7EB6B676" w14:textId="77777777" w:rsidTr="001B4296">
        <w:trPr>
          <w:trHeight w:val="144"/>
        </w:trPr>
        <w:tc>
          <w:tcPr>
            <w:tcW w:w="625" w:type="pct"/>
            <w:vMerge/>
            <w:tcBorders>
              <w:top w:val="nil"/>
              <w:left w:val="single" w:sz="8" w:space="0" w:color="auto"/>
              <w:bottom w:val="single" w:sz="8" w:space="0" w:color="000000"/>
              <w:right w:val="single" w:sz="4" w:space="0" w:color="auto"/>
            </w:tcBorders>
            <w:vAlign w:val="center"/>
            <w:hideMark/>
          </w:tcPr>
          <w:p w14:paraId="09DC8E45"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6D4A924E"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60DB9EBD" w14:textId="7A544D49"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w:t>
            </w:r>
            <w:r w:rsidR="006806CC">
              <w:rPr>
                <w:rFonts w:ascii="Calibri" w:eastAsia="Times New Roman" w:hAnsi="Calibri" w:cs="Calibri"/>
                <w:sz w:val="16"/>
                <w:szCs w:val="16"/>
                <w:lang w:val="es-CO" w:eastAsia="es-CO"/>
              </w:rPr>
              <w:t>ía Archivista</w:t>
            </w:r>
          </w:p>
        </w:tc>
        <w:tc>
          <w:tcPr>
            <w:tcW w:w="220" w:type="pct"/>
            <w:tcBorders>
              <w:top w:val="single" w:sz="4" w:space="0" w:color="auto"/>
              <w:left w:val="nil"/>
              <w:bottom w:val="single" w:sz="4" w:space="0" w:color="auto"/>
              <w:right w:val="single" w:sz="4" w:space="0" w:color="auto"/>
            </w:tcBorders>
          </w:tcPr>
          <w:p w14:paraId="12EAAB4F"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2D8C8043" w14:textId="694EE66C"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5A1C8" w14:textId="1BF55361"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C6FC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97511"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D017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E087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7E66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F764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EF87E37"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F05A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9CE3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2D49AE76" w14:textId="38E1D41D" w:rsidR="00DF3608" w:rsidRPr="00D95B39" w:rsidRDefault="001B4296"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452D4EEB" w14:textId="77777777" w:rsidTr="0020276B">
        <w:trPr>
          <w:trHeight w:val="37"/>
        </w:trPr>
        <w:tc>
          <w:tcPr>
            <w:tcW w:w="625" w:type="pct"/>
            <w:vMerge/>
            <w:tcBorders>
              <w:top w:val="nil"/>
              <w:left w:val="single" w:sz="8" w:space="0" w:color="auto"/>
              <w:bottom w:val="single" w:sz="8" w:space="0" w:color="000000"/>
              <w:right w:val="single" w:sz="4" w:space="0" w:color="auto"/>
            </w:tcBorders>
            <w:vAlign w:val="center"/>
            <w:hideMark/>
          </w:tcPr>
          <w:p w14:paraId="5B99DE54"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38F31B13"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61628A95" w14:textId="61447FD3" w:rsidR="00DF3608" w:rsidRPr="00D95B39" w:rsidRDefault="00DF3608" w:rsidP="00D95B39">
            <w:pPr>
              <w:rPr>
                <w:rFonts w:ascii="Calibri" w:eastAsia="Times New Roman" w:hAnsi="Calibri" w:cs="Calibri"/>
                <w:sz w:val="16"/>
                <w:szCs w:val="16"/>
                <w:lang w:val="es-CO" w:eastAsia="es-CO"/>
              </w:rPr>
            </w:pPr>
            <w:r w:rsidRPr="0020276B">
              <w:rPr>
                <w:rFonts w:ascii="Calibri" w:eastAsia="Times New Roman" w:hAnsi="Calibri" w:cs="Calibri"/>
                <w:sz w:val="12"/>
                <w:szCs w:val="12"/>
                <w:lang w:val="es-CO" w:eastAsia="es-CO"/>
              </w:rPr>
              <w:t xml:space="preserve">Día </w:t>
            </w:r>
            <w:r w:rsidR="001B4296" w:rsidRPr="0020276B">
              <w:rPr>
                <w:rFonts w:ascii="Calibri" w:eastAsia="Times New Roman" w:hAnsi="Calibri" w:cs="Calibri"/>
                <w:sz w:val="12"/>
                <w:szCs w:val="12"/>
                <w:lang w:val="es-CO" w:eastAsia="es-CO"/>
              </w:rPr>
              <w:t>Trabajadora Social</w:t>
            </w:r>
          </w:p>
        </w:tc>
        <w:tc>
          <w:tcPr>
            <w:tcW w:w="220" w:type="pct"/>
            <w:tcBorders>
              <w:top w:val="single" w:sz="4" w:space="0" w:color="auto"/>
              <w:left w:val="nil"/>
              <w:bottom w:val="single" w:sz="4" w:space="0" w:color="auto"/>
              <w:right w:val="single" w:sz="4" w:space="0" w:color="auto"/>
            </w:tcBorders>
          </w:tcPr>
          <w:p w14:paraId="47A12CC9"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03B29C6" w14:textId="0AD5D035"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B5870" w14:textId="3E925E5F"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C802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D2C3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6F25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C70D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2A607"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828E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256991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ABE8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CE27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7279C952" w14:textId="441940F6" w:rsidR="00DF3608" w:rsidRPr="00D95B39" w:rsidRDefault="000F5420"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708CB36B" w14:textId="77777777" w:rsidTr="0020276B">
        <w:trPr>
          <w:trHeight w:val="37"/>
        </w:trPr>
        <w:tc>
          <w:tcPr>
            <w:tcW w:w="625" w:type="pct"/>
            <w:vMerge/>
            <w:tcBorders>
              <w:top w:val="nil"/>
              <w:left w:val="single" w:sz="8" w:space="0" w:color="auto"/>
              <w:bottom w:val="single" w:sz="8" w:space="0" w:color="000000"/>
              <w:right w:val="single" w:sz="4" w:space="0" w:color="auto"/>
            </w:tcBorders>
            <w:vAlign w:val="center"/>
            <w:hideMark/>
          </w:tcPr>
          <w:p w14:paraId="76395839"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10FA6E28"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7260BA49" w14:textId="6381237E" w:rsidR="00DF3608" w:rsidRPr="00D95B39" w:rsidRDefault="00DF3608" w:rsidP="00D95B39">
            <w:pPr>
              <w:rPr>
                <w:rFonts w:ascii="Calibri" w:eastAsia="Times New Roman" w:hAnsi="Calibri" w:cs="Calibri"/>
                <w:sz w:val="16"/>
                <w:szCs w:val="16"/>
                <w:lang w:val="es-CO" w:eastAsia="es-CO"/>
              </w:rPr>
            </w:pPr>
            <w:r w:rsidRPr="0020276B">
              <w:rPr>
                <w:rFonts w:ascii="Calibri" w:eastAsia="Times New Roman" w:hAnsi="Calibri" w:cs="Calibri"/>
                <w:sz w:val="12"/>
                <w:szCs w:val="12"/>
                <w:lang w:val="es-CO" w:eastAsia="es-CO"/>
              </w:rPr>
              <w:t xml:space="preserve">Día </w:t>
            </w:r>
            <w:r w:rsidR="00F40A23" w:rsidRPr="0020276B">
              <w:rPr>
                <w:rFonts w:ascii="Calibri" w:eastAsia="Times New Roman" w:hAnsi="Calibri" w:cs="Calibri"/>
                <w:sz w:val="12"/>
                <w:szCs w:val="12"/>
                <w:lang w:val="es-CO" w:eastAsia="es-CO"/>
              </w:rPr>
              <w:t>I</w:t>
            </w:r>
            <w:r w:rsidRPr="0020276B">
              <w:rPr>
                <w:rFonts w:ascii="Calibri" w:eastAsia="Times New Roman" w:hAnsi="Calibri" w:cs="Calibri"/>
                <w:sz w:val="12"/>
                <w:szCs w:val="12"/>
                <w:lang w:val="es-CO" w:eastAsia="es-CO"/>
              </w:rPr>
              <w:t>nternacionalista</w:t>
            </w:r>
          </w:p>
        </w:tc>
        <w:tc>
          <w:tcPr>
            <w:tcW w:w="220" w:type="pct"/>
            <w:tcBorders>
              <w:top w:val="single" w:sz="4" w:space="0" w:color="auto"/>
              <w:left w:val="nil"/>
              <w:bottom w:val="single" w:sz="4" w:space="0" w:color="auto"/>
              <w:right w:val="single" w:sz="4" w:space="0" w:color="auto"/>
            </w:tcBorders>
          </w:tcPr>
          <w:p w14:paraId="6CB22A49"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44D4CCA7" w14:textId="0D400951"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786D9" w14:textId="48BE3A71"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CDDE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A44D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0604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B1C2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4B8A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C8B1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D41335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B9B1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8F52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31C1BD6C" w14:textId="3F892421" w:rsidR="00DF3608" w:rsidRPr="00D95B39" w:rsidRDefault="00F40A23"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2046AC70" w14:textId="77777777" w:rsidTr="00F40A23">
        <w:trPr>
          <w:trHeight w:val="386"/>
        </w:trPr>
        <w:tc>
          <w:tcPr>
            <w:tcW w:w="625" w:type="pct"/>
            <w:vMerge/>
            <w:tcBorders>
              <w:top w:val="nil"/>
              <w:left w:val="single" w:sz="8" w:space="0" w:color="auto"/>
              <w:bottom w:val="single" w:sz="8" w:space="0" w:color="000000"/>
              <w:right w:val="single" w:sz="4" w:space="0" w:color="auto"/>
            </w:tcBorders>
            <w:vAlign w:val="center"/>
            <w:hideMark/>
          </w:tcPr>
          <w:p w14:paraId="60CC123F"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0FE4D6D4"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5912319F" w14:textId="2AC2C7A6" w:rsidR="00DF3608" w:rsidRPr="00D95B39" w:rsidRDefault="00DF3608" w:rsidP="00D95B39">
            <w:pPr>
              <w:rPr>
                <w:rFonts w:ascii="Calibri" w:eastAsia="Times New Roman" w:hAnsi="Calibri" w:cs="Calibri"/>
                <w:sz w:val="16"/>
                <w:szCs w:val="16"/>
                <w:lang w:val="es-CO" w:eastAsia="es-CO"/>
              </w:rPr>
            </w:pPr>
            <w:r w:rsidRPr="0020276B">
              <w:rPr>
                <w:rFonts w:ascii="Calibri" w:eastAsia="Times New Roman" w:hAnsi="Calibri" w:cs="Calibri"/>
                <w:sz w:val="14"/>
                <w:szCs w:val="14"/>
                <w:lang w:val="es-CO" w:eastAsia="es-CO"/>
              </w:rPr>
              <w:t>Día</w:t>
            </w:r>
            <w:r w:rsidR="00F40A23" w:rsidRPr="0020276B">
              <w:rPr>
                <w:rFonts w:ascii="Calibri" w:eastAsia="Times New Roman" w:hAnsi="Calibri" w:cs="Calibri"/>
                <w:sz w:val="14"/>
                <w:szCs w:val="14"/>
                <w:lang w:val="es-CO" w:eastAsia="es-CO"/>
              </w:rPr>
              <w:t xml:space="preserve"> Administradora de Empresas</w:t>
            </w:r>
          </w:p>
        </w:tc>
        <w:tc>
          <w:tcPr>
            <w:tcW w:w="220" w:type="pct"/>
            <w:tcBorders>
              <w:top w:val="single" w:sz="4" w:space="0" w:color="auto"/>
              <w:left w:val="nil"/>
              <w:bottom w:val="single" w:sz="4" w:space="0" w:color="auto"/>
              <w:right w:val="single" w:sz="4" w:space="0" w:color="auto"/>
            </w:tcBorders>
          </w:tcPr>
          <w:p w14:paraId="356E6B67"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726826A9" w14:textId="0A0D25C3"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679DA" w14:textId="32BC0713"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D78E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45EE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8CE9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9F2B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1F08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49FB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100C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578D54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A51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191A47F1" w14:textId="6942195D" w:rsidR="00DF3608" w:rsidRPr="00D95B39" w:rsidRDefault="00F40A23"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6E1F1D4B" w14:textId="77777777" w:rsidTr="00F40A23">
        <w:trPr>
          <w:trHeight w:val="193"/>
        </w:trPr>
        <w:tc>
          <w:tcPr>
            <w:tcW w:w="625" w:type="pct"/>
            <w:vMerge/>
            <w:tcBorders>
              <w:top w:val="nil"/>
              <w:left w:val="single" w:sz="8" w:space="0" w:color="auto"/>
              <w:bottom w:val="single" w:sz="8" w:space="0" w:color="000000"/>
              <w:right w:val="single" w:sz="4" w:space="0" w:color="auto"/>
            </w:tcBorders>
            <w:vAlign w:val="center"/>
            <w:hideMark/>
          </w:tcPr>
          <w:p w14:paraId="52520DE4"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30EBCF6D"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61815C24" w14:textId="13803241"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Día </w:t>
            </w:r>
            <w:r w:rsidR="00F40A23">
              <w:rPr>
                <w:rFonts w:ascii="Calibri" w:eastAsia="Times New Roman" w:hAnsi="Calibri" w:cs="Calibri"/>
                <w:sz w:val="16"/>
                <w:szCs w:val="16"/>
                <w:lang w:val="es-CO" w:eastAsia="es-CO"/>
              </w:rPr>
              <w:t>P</w:t>
            </w:r>
            <w:r w:rsidRPr="00D95B39">
              <w:rPr>
                <w:rFonts w:ascii="Calibri" w:eastAsia="Times New Roman" w:hAnsi="Calibri" w:cs="Calibri"/>
                <w:sz w:val="16"/>
                <w:szCs w:val="16"/>
                <w:lang w:val="es-CO" w:eastAsia="es-CO"/>
              </w:rPr>
              <w:t>olitóloga</w:t>
            </w:r>
          </w:p>
        </w:tc>
        <w:tc>
          <w:tcPr>
            <w:tcW w:w="220" w:type="pct"/>
            <w:tcBorders>
              <w:top w:val="single" w:sz="4" w:space="0" w:color="auto"/>
              <w:left w:val="nil"/>
              <w:bottom w:val="single" w:sz="4" w:space="0" w:color="auto"/>
              <w:right w:val="single" w:sz="4" w:space="0" w:color="auto"/>
            </w:tcBorders>
          </w:tcPr>
          <w:p w14:paraId="748561EA"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394CE6E1" w14:textId="681B25C8"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8BF39" w14:textId="20A01B88"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CC7F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156C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A112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0628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1983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9130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CC5D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76ECD6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BC64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3481AEE3" w14:textId="0CBEEE4D" w:rsidR="00DF3608" w:rsidRPr="00D95B39" w:rsidRDefault="00F40A23"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3EE7EACA" w14:textId="77777777" w:rsidTr="00F40A23">
        <w:trPr>
          <w:trHeight w:val="193"/>
        </w:trPr>
        <w:tc>
          <w:tcPr>
            <w:tcW w:w="625" w:type="pct"/>
            <w:vMerge/>
            <w:tcBorders>
              <w:top w:val="nil"/>
              <w:left w:val="single" w:sz="8" w:space="0" w:color="auto"/>
              <w:bottom w:val="single" w:sz="8" w:space="0" w:color="000000"/>
              <w:right w:val="single" w:sz="4" w:space="0" w:color="auto"/>
            </w:tcBorders>
            <w:vAlign w:val="center"/>
            <w:hideMark/>
          </w:tcPr>
          <w:p w14:paraId="3AB3B67D"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1B6CB726"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34BAE933" w14:textId="1C9DF7D1"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Día </w:t>
            </w:r>
            <w:r w:rsidR="00F40A23">
              <w:rPr>
                <w:rFonts w:ascii="Calibri" w:eastAsia="Times New Roman" w:hAnsi="Calibri" w:cs="Calibri"/>
                <w:sz w:val="16"/>
                <w:szCs w:val="16"/>
                <w:lang w:val="es-CO" w:eastAsia="es-CO"/>
              </w:rPr>
              <w:t>P</w:t>
            </w:r>
            <w:r w:rsidRPr="00D95B39">
              <w:rPr>
                <w:rFonts w:ascii="Calibri" w:eastAsia="Times New Roman" w:hAnsi="Calibri" w:cs="Calibri"/>
                <w:sz w:val="16"/>
                <w:szCs w:val="16"/>
                <w:lang w:val="es-CO" w:eastAsia="es-CO"/>
              </w:rPr>
              <w:t>sicóloga</w:t>
            </w:r>
          </w:p>
        </w:tc>
        <w:tc>
          <w:tcPr>
            <w:tcW w:w="220" w:type="pct"/>
            <w:tcBorders>
              <w:top w:val="single" w:sz="4" w:space="0" w:color="auto"/>
              <w:left w:val="nil"/>
              <w:bottom w:val="single" w:sz="4" w:space="0" w:color="auto"/>
              <w:right w:val="single" w:sz="4" w:space="0" w:color="auto"/>
            </w:tcBorders>
          </w:tcPr>
          <w:p w14:paraId="6FB83E32"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420FDEF2" w14:textId="3C0A3C4E"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10C71" w14:textId="56422199"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7066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D252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689E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4CDAD"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33FE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7B43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99BBB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9C3EAA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DA392"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0248D389" w14:textId="64B29025" w:rsidR="00DF3608" w:rsidRPr="00D95B39" w:rsidRDefault="00F40A23"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451E2F4F" w14:textId="77777777" w:rsidTr="00D31473">
        <w:trPr>
          <w:trHeight w:val="193"/>
        </w:trPr>
        <w:tc>
          <w:tcPr>
            <w:tcW w:w="625" w:type="pct"/>
            <w:vMerge/>
            <w:tcBorders>
              <w:top w:val="nil"/>
              <w:left w:val="single" w:sz="8" w:space="0" w:color="auto"/>
              <w:bottom w:val="single" w:sz="8" w:space="0" w:color="000000"/>
              <w:right w:val="single" w:sz="4" w:space="0" w:color="auto"/>
            </w:tcBorders>
            <w:vAlign w:val="center"/>
            <w:hideMark/>
          </w:tcPr>
          <w:p w14:paraId="62270DD1" w14:textId="77777777" w:rsidR="00DF3608" w:rsidRPr="00D95B39" w:rsidRDefault="00DF3608" w:rsidP="00D95B39">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0F49F1E1" w14:textId="77777777" w:rsidR="00DF3608" w:rsidRPr="00D95B39" w:rsidRDefault="00DF3608" w:rsidP="00D95B39">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22D10E3F" w14:textId="123692D5"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Día</w:t>
            </w:r>
            <w:r w:rsidR="00D31473">
              <w:rPr>
                <w:rFonts w:ascii="Calibri" w:eastAsia="Times New Roman" w:hAnsi="Calibri" w:cs="Calibri"/>
                <w:sz w:val="16"/>
                <w:szCs w:val="16"/>
                <w:lang w:val="es-CO" w:eastAsia="es-CO"/>
              </w:rPr>
              <w:t xml:space="preserve"> S</w:t>
            </w:r>
            <w:r w:rsidRPr="00D95B39">
              <w:rPr>
                <w:rFonts w:ascii="Calibri" w:eastAsia="Times New Roman" w:hAnsi="Calibri" w:cs="Calibri"/>
                <w:sz w:val="16"/>
                <w:szCs w:val="16"/>
                <w:lang w:val="es-CO" w:eastAsia="es-CO"/>
              </w:rPr>
              <w:t>ocióloga</w:t>
            </w:r>
          </w:p>
        </w:tc>
        <w:tc>
          <w:tcPr>
            <w:tcW w:w="220" w:type="pct"/>
            <w:tcBorders>
              <w:top w:val="single" w:sz="4" w:space="0" w:color="auto"/>
              <w:left w:val="nil"/>
              <w:bottom w:val="single" w:sz="4" w:space="0" w:color="auto"/>
              <w:right w:val="single" w:sz="4" w:space="0" w:color="auto"/>
            </w:tcBorders>
          </w:tcPr>
          <w:p w14:paraId="79BE1257"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7E2BEEF6" w14:textId="0A36F768"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C41A1" w14:textId="75E8C71F"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EA6E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6284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46B17"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CFA6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FA30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E1A4F"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42FBB"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7C30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32259F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27E2DBFD" w14:textId="52ABB12C" w:rsidR="00DF3608" w:rsidRPr="00D95B39" w:rsidRDefault="00D31473" w:rsidP="00620248">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F40A23" w:rsidRPr="00D95B39" w14:paraId="75B2858A" w14:textId="77777777" w:rsidTr="00063A78">
        <w:trPr>
          <w:trHeight w:val="120"/>
        </w:trPr>
        <w:tc>
          <w:tcPr>
            <w:tcW w:w="625" w:type="pct"/>
            <w:vMerge/>
            <w:tcBorders>
              <w:top w:val="nil"/>
              <w:left w:val="single" w:sz="8" w:space="0" w:color="auto"/>
              <w:bottom w:val="single" w:sz="8" w:space="0" w:color="000000"/>
              <w:right w:val="single" w:sz="4" w:space="0" w:color="auto"/>
            </w:tcBorders>
            <w:vAlign w:val="center"/>
            <w:hideMark/>
          </w:tcPr>
          <w:p w14:paraId="3209BE98"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3AE19F57" w14:textId="29C54F21"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Conmemoración Aniversario </w:t>
            </w:r>
            <w:r w:rsidR="00063A78">
              <w:rPr>
                <w:rFonts w:ascii="Calibri" w:eastAsia="Times New Roman" w:hAnsi="Calibri" w:cs="Calibri"/>
                <w:sz w:val="16"/>
                <w:szCs w:val="16"/>
                <w:lang w:val="es-CO" w:eastAsia="es-CO"/>
              </w:rPr>
              <w:t>S</w:t>
            </w:r>
            <w:r w:rsidRPr="00D95B39">
              <w:rPr>
                <w:rFonts w:ascii="Calibri" w:eastAsia="Times New Roman" w:hAnsi="Calibri" w:cs="Calibri"/>
                <w:sz w:val="16"/>
                <w:szCs w:val="16"/>
                <w:lang w:val="es-CO" w:eastAsia="es-CO"/>
              </w:rPr>
              <w:t>ecretar</w:t>
            </w:r>
            <w:r w:rsidR="00063A78">
              <w:rPr>
                <w:rFonts w:ascii="Calibri" w:eastAsia="Times New Roman" w:hAnsi="Calibri" w:cs="Calibri"/>
                <w:sz w:val="16"/>
                <w:szCs w:val="16"/>
                <w:lang w:val="es-CO" w:eastAsia="es-CO"/>
              </w:rPr>
              <w:t>í</w:t>
            </w:r>
            <w:r w:rsidRPr="00D95B39">
              <w:rPr>
                <w:rFonts w:ascii="Calibri" w:eastAsia="Times New Roman" w:hAnsi="Calibri" w:cs="Calibri"/>
                <w:sz w:val="16"/>
                <w:szCs w:val="16"/>
                <w:lang w:val="es-CO" w:eastAsia="es-CO"/>
              </w:rPr>
              <w:t>a de la Mujer</w:t>
            </w:r>
            <w:r w:rsidR="00063A78">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tcPr>
          <w:p w14:paraId="281E624A"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7527CF70" w14:textId="0BD29157"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AA970" w14:textId="767B5990"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32FE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1F22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373D3AE"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C8A5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2D936"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39E4C"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C8D8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D0A5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2973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1D0F7970" w14:textId="71FA14ED" w:rsidR="00DF3608" w:rsidRPr="00D95B39" w:rsidRDefault="00063A78" w:rsidP="00620248">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F40A23" w:rsidRPr="00D95B39" w14:paraId="7C24A3DD" w14:textId="77777777" w:rsidTr="00952021">
        <w:trPr>
          <w:trHeight w:val="37"/>
        </w:trPr>
        <w:tc>
          <w:tcPr>
            <w:tcW w:w="625" w:type="pct"/>
            <w:vMerge/>
            <w:tcBorders>
              <w:top w:val="nil"/>
              <w:left w:val="single" w:sz="8" w:space="0" w:color="auto"/>
              <w:bottom w:val="single" w:sz="8" w:space="0" w:color="000000"/>
              <w:right w:val="single" w:sz="4" w:space="0" w:color="auto"/>
            </w:tcBorders>
            <w:vAlign w:val="center"/>
            <w:hideMark/>
          </w:tcPr>
          <w:p w14:paraId="5CBA06C0" w14:textId="77777777" w:rsidR="00DF3608" w:rsidRPr="00D95B39" w:rsidRDefault="00DF3608" w:rsidP="00D95B39">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67A1EB42" w14:textId="771A1973" w:rsidR="00DF3608" w:rsidRPr="00D95B39" w:rsidRDefault="00DF3608" w:rsidP="00D95B39">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w:t>
            </w:r>
            <w:r w:rsidR="00952021">
              <w:rPr>
                <w:rFonts w:ascii="Calibri" w:eastAsia="Times New Roman" w:hAnsi="Calibri" w:cs="Calibri"/>
                <w:sz w:val="16"/>
                <w:szCs w:val="16"/>
                <w:lang w:val="es-CO" w:eastAsia="es-CO"/>
              </w:rPr>
              <w:t>í</w:t>
            </w:r>
            <w:r w:rsidRPr="00D95B39">
              <w:rPr>
                <w:rFonts w:ascii="Calibri" w:eastAsia="Times New Roman" w:hAnsi="Calibri" w:cs="Calibri"/>
                <w:sz w:val="16"/>
                <w:szCs w:val="16"/>
                <w:lang w:val="es-CO" w:eastAsia="es-CO"/>
              </w:rPr>
              <w:t>a Distrital de</w:t>
            </w:r>
            <w:r w:rsidR="00952021">
              <w:rPr>
                <w:rFonts w:ascii="Calibri" w:eastAsia="Times New Roman" w:hAnsi="Calibri" w:cs="Calibri"/>
                <w:sz w:val="16"/>
                <w:szCs w:val="16"/>
                <w:lang w:val="es-CO" w:eastAsia="es-CO"/>
              </w:rPr>
              <w:t xml:space="preserve"> </w:t>
            </w:r>
            <w:r w:rsidRPr="00D95B39">
              <w:rPr>
                <w:rFonts w:ascii="Calibri" w:eastAsia="Times New Roman" w:hAnsi="Calibri" w:cs="Calibri"/>
                <w:sz w:val="16"/>
                <w:szCs w:val="16"/>
                <w:lang w:val="es-CO" w:eastAsia="es-CO"/>
              </w:rPr>
              <w:t>l</w:t>
            </w:r>
            <w:r w:rsidR="00952021">
              <w:rPr>
                <w:rFonts w:ascii="Calibri" w:eastAsia="Times New Roman" w:hAnsi="Calibri" w:cs="Calibri"/>
                <w:sz w:val="16"/>
                <w:szCs w:val="16"/>
                <w:lang w:val="es-CO" w:eastAsia="es-CO"/>
              </w:rPr>
              <w:t>a y el</w:t>
            </w:r>
            <w:r w:rsidRPr="00D95B39">
              <w:rPr>
                <w:rFonts w:ascii="Calibri" w:eastAsia="Times New Roman" w:hAnsi="Calibri" w:cs="Calibri"/>
                <w:sz w:val="16"/>
                <w:szCs w:val="16"/>
                <w:lang w:val="es-CO" w:eastAsia="es-CO"/>
              </w:rPr>
              <w:t xml:space="preserve"> Servidor Público</w:t>
            </w:r>
            <w:r w:rsidR="00952021">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tcPr>
          <w:p w14:paraId="0C1753BD" w14:textId="77777777" w:rsidR="00DF3608" w:rsidRPr="00D95B39" w:rsidRDefault="00DF3608" w:rsidP="00D95B39">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2F584783" w14:textId="30AD86C0" w:rsidR="00DF3608" w:rsidRPr="00D95B39" w:rsidRDefault="00DF3608" w:rsidP="00D95B39">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B3850" w14:textId="134DEBB5"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C4023"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7547D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520E19"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3ACC0"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70928"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72157"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1276F055"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EABAA"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CA134" w14:textId="77777777" w:rsidR="00DF3608" w:rsidRPr="00D95B39" w:rsidRDefault="00DF3608" w:rsidP="00D95B39">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230118E4" w14:textId="092CF93A" w:rsidR="00DF3608" w:rsidRPr="00D95B39" w:rsidRDefault="00DF3608" w:rsidP="00620248">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DA</w:t>
            </w:r>
            <w:r w:rsidR="00952021">
              <w:rPr>
                <w:rFonts w:ascii="Calibri" w:eastAsia="Times New Roman" w:hAnsi="Calibri" w:cs="Calibri"/>
                <w:color w:val="000000"/>
                <w:sz w:val="16"/>
                <w:szCs w:val="16"/>
                <w:lang w:val="es-CO" w:eastAsia="es-CO"/>
              </w:rPr>
              <w:t>SCD</w:t>
            </w:r>
          </w:p>
        </w:tc>
      </w:tr>
      <w:tr w:rsidR="00952021" w:rsidRPr="00D95B39" w14:paraId="498AE77A" w14:textId="77777777" w:rsidTr="00952021">
        <w:trPr>
          <w:trHeight w:val="193"/>
        </w:trPr>
        <w:tc>
          <w:tcPr>
            <w:tcW w:w="625" w:type="pct"/>
            <w:vMerge/>
            <w:tcBorders>
              <w:top w:val="nil"/>
              <w:left w:val="single" w:sz="8" w:space="0" w:color="auto"/>
              <w:bottom w:val="single" w:sz="8" w:space="0" w:color="000000"/>
              <w:right w:val="single" w:sz="4" w:space="0" w:color="auto"/>
            </w:tcBorders>
            <w:vAlign w:val="center"/>
            <w:hideMark/>
          </w:tcPr>
          <w:p w14:paraId="24AF489A" w14:textId="77777777" w:rsidR="00952021" w:rsidRPr="00D95B39" w:rsidRDefault="00952021" w:rsidP="00952021">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73810466" w14:textId="45165DA2" w:rsidR="00952021" w:rsidRPr="00D95B39" w:rsidRDefault="00952021" w:rsidP="00952021">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D</w:t>
            </w:r>
            <w:r>
              <w:rPr>
                <w:rFonts w:ascii="Calibri" w:eastAsia="Times New Roman" w:hAnsi="Calibri" w:cs="Calibri"/>
                <w:sz w:val="16"/>
                <w:szCs w:val="16"/>
                <w:lang w:val="es-CO" w:eastAsia="es-CO"/>
              </w:rPr>
              <w:t>ía N</w:t>
            </w:r>
            <w:r w:rsidRPr="00D95B39">
              <w:rPr>
                <w:rFonts w:ascii="Calibri" w:eastAsia="Times New Roman" w:hAnsi="Calibri" w:cs="Calibri"/>
                <w:sz w:val="16"/>
                <w:szCs w:val="16"/>
                <w:lang w:val="es-CO" w:eastAsia="es-CO"/>
              </w:rPr>
              <w:t>acional de</w:t>
            </w:r>
            <w:r>
              <w:rPr>
                <w:rFonts w:ascii="Calibri" w:eastAsia="Times New Roman" w:hAnsi="Calibri" w:cs="Calibri"/>
                <w:sz w:val="16"/>
                <w:szCs w:val="16"/>
                <w:lang w:val="es-CO" w:eastAsia="es-CO"/>
              </w:rPr>
              <w:t xml:space="preserve"> </w:t>
            </w:r>
            <w:r w:rsidRPr="00D95B39">
              <w:rPr>
                <w:rFonts w:ascii="Calibri" w:eastAsia="Times New Roman" w:hAnsi="Calibri" w:cs="Calibri"/>
                <w:sz w:val="16"/>
                <w:szCs w:val="16"/>
                <w:lang w:val="es-CO" w:eastAsia="es-CO"/>
              </w:rPr>
              <w:t>l</w:t>
            </w:r>
            <w:r>
              <w:rPr>
                <w:rFonts w:ascii="Calibri" w:eastAsia="Times New Roman" w:hAnsi="Calibri" w:cs="Calibri"/>
                <w:sz w:val="16"/>
                <w:szCs w:val="16"/>
                <w:lang w:val="es-CO" w:eastAsia="es-CO"/>
              </w:rPr>
              <w:t>a</w:t>
            </w:r>
            <w:r w:rsidRPr="00D95B39">
              <w:rPr>
                <w:rFonts w:ascii="Calibri" w:eastAsia="Times New Roman" w:hAnsi="Calibri" w:cs="Calibri"/>
                <w:sz w:val="16"/>
                <w:szCs w:val="16"/>
                <w:lang w:val="es-CO" w:eastAsia="es-CO"/>
              </w:rPr>
              <w:t xml:space="preserve"> </w:t>
            </w:r>
            <w:r>
              <w:rPr>
                <w:rFonts w:ascii="Calibri" w:eastAsia="Times New Roman" w:hAnsi="Calibri" w:cs="Calibri"/>
                <w:sz w:val="16"/>
                <w:szCs w:val="16"/>
                <w:lang w:val="es-CO" w:eastAsia="es-CO"/>
              </w:rPr>
              <w:t>y el S</w:t>
            </w:r>
            <w:r w:rsidRPr="00D95B39">
              <w:rPr>
                <w:rFonts w:ascii="Calibri" w:eastAsia="Times New Roman" w:hAnsi="Calibri" w:cs="Calibri"/>
                <w:sz w:val="16"/>
                <w:szCs w:val="16"/>
                <w:lang w:val="es-CO" w:eastAsia="es-CO"/>
              </w:rPr>
              <w:t xml:space="preserve">ervidor </w:t>
            </w:r>
            <w:r>
              <w:rPr>
                <w:rFonts w:ascii="Calibri" w:eastAsia="Times New Roman" w:hAnsi="Calibri" w:cs="Calibri"/>
                <w:sz w:val="16"/>
                <w:szCs w:val="16"/>
                <w:lang w:val="es-CO" w:eastAsia="es-CO"/>
              </w:rPr>
              <w:t>Pú</w:t>
            </w:r>
            <w:r w:rsidRPr="00D95B39">
              <w:rPr>
                <w:rFonts w:ascii="Calibri" w:eastAsia="Times New Roman" w:hAnsi="Calibri" w:cs="Calibri"/>
                <w:sz w:val="16"/>
                <w:szCs w:val="16"/>
                <w:lang w:val="es-CO" w:eastAsia="es-CO"/>
              </w:rPr>
              <w:t>blico</w:t>
            </w:r>
            <w:r>
              <w:rPr>
                <w:rFonts w:ascii="Calibri" w:eastAsia="Times New Roman" w:hAnsi="Calibri" w:cs="Calibri"/>
                <w:sz w:val="16"/>
                <w:szCs w:val="16"/>
                <w:lang w:val="es-CO" w:eastAsia="es-CO"/>
              </w:rPr>
              <w:t xml:space="preserve"> </w:t>
            </w:r>
            <w:r w:rsidR="00951F02">
              <w:rPr>
                <w:rFonts w:ascii="Calibri" w:eastAsia="Times New Roman" w:hAnsi="Calibri" w:cs="Calibri"/>
                <w:sz w:val="16"/>
                <w:szCs w:val="16"/>
                <w:lang w:val="es-CO" w:eastAsia="es-CO"/>
              </w:rPr>
              <w:t>y entrega</w:t>
            </w:r>
            <w:r>
              <w:rPr>
                <w:rFonts w:ascii="Calibri" w:eastAsia="Times New Roman" w:hAnsi="Calibri" w:cs="Calibri"/>
                <w:sz w:val="16"/>
                <w:szCs w:val="16"/>
                <w:lang w:val="es-CO" w:eastAsia="es-CO"/>
              </w:rPr>
              <w:t xml:space="preserve"> de incentivos.</w:t>
            </w:r>
          </w:p>
        </w:tc>
        <w:tc>
          <w:tcPr>
            <w:tcW w:w="220" w:type="pct"/>
            <w:tcBorders>
              <w:top w:val="single" w:sz="4" w:space="0" w:color="auto"/>
              <w:left w:val="nil"/>
              <w:bottom w:val="single" w:sz="4" w:space="0" w:color="auto"/>
              <w:right w:val="single" w:sz="4" w:space="0" w:color="auto"/>
            </w:tcBorders>
          </w:tcPr>
          <w:p w14:paraId="319FDE78" w14:textId="77777777" w:rsidR="00952021" w:rsidRPr="00D95B39" w:rsidRDefault="00952021" w:rsidP="00952021">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64C0526" w14:textId="75F420EB" w:rsidR="00952021" w:rsidRPr="00D95B39" w:rsidRDefault="00952021" w:rsidP="00952021">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2AFB2" w14:textId="68BC2E60"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B1636"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FC139"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CE49CF9"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6BA32"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203C7"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7CD8C"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54F0C"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65B5F"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C2774"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0F123BC0" w14:textId="6C927F41" w:rsidR="00952021" w:rsidRPr="00D95B39" w:rsidRDefault="00952021" w:rsidP="00952021">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952021" w:rsidRPr="00D95B39" w14:paraId="5E985D74" w14:textId="77777777" w:rsidTr="00951F02">
        <w:trPr>
          <w:trHeight w:val="466"/>
        </w:trPr>
        <w:tc>
          <w:tcPr>
            <w:tcW w:w="625" w:type="pct"/>
            <w:vMerge/>
            <w:tcBorders>
              <w:top w:val="nil"/>
              <w:left w:val="single" w:sz="8" w:space="0" w:color="auto"/>
              <w:bottom w:val="single" w:sz="8" w:space="0" w:color="000000"/>
              <w:right w:val="single" w:sz="4" w:space="0" w:color="auto"/>
            </w:tcBorders>
            <w:vAlign w:val="center"/>
            <w:hideMark/>
          </w:tcPr>
          <w:p w14:paraId="70DF0C08" w14:textId="77777777" w:rsidR="00952021" w:rsidRPr="00D95B39" w:rsidRDefault="00952021" w:rsidP="00952021">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D0CECE"/>
            <w:vAlign w:val="center"/>
            <w:hideMark/>
          </w:tcPr>
          <w:p w14:paraId="20D5235E" w14:textId="77777777" w:rsidR="00951F02" w:rsidRDefault="00952021" w:rsidP="00952021">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Programa</w:t>
            </w:r>
            <w:r w:rsidR="00951F02">
              <w:rPr>
                <w:rFonts w:ascii="Calibri" w:eastAsia="Times New Roman" w:hAnsi="Calibri" w:cs="Calibri"/>
                <w:sz w:val="16"/>
                <w:szCs w:val="16"/>
                <w:lang w:val="es-CO" w:eastAsia="es-CO"/>
              </w:rPr>
              <w:t xml:space="preserve"> de </w:t>
            </w:r>
            <w:r w:rsidRPr="00D95B39">
              <w:rPr>
                <w:rFonts w:ascii="Calibri" w:eastAsia="Times New Roman" w:hAnsi="Calibri" w:cs="Calibri"/>
                <w:sz w:val="16"/>
                <w:szCs w:val="16"/>
                <w:lang w:val="es-CO" w:eastAsia="es-CO"/>
              </w:rPr>
              <w:t xml:space="preserve">preparación para el futuro. </w:t>
            </w:r>
          </w:p>
          <w:p w14:paraId="31071C35" w14:textId="77777777" w:rsidR="00951F02" w:rsidRDefault="00952021" w:rsidP="00952021">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 xml:space="preserve">Pre pensionadas y </w:t>
            </w:r>
          </w:p>
          <w:p w14:paraId="37DD9182" w14:textId="26E20958" w:rsidR="00952021" w:rsidRPr="00D95B39" w:rsidRDefault="00951F02" w:rsidP="00952021">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P</w:t>
            </w:r>
            <w:r w:rsidR="00952021" w:rsidRPr="00D95B39">
              <w:rPr>
                <w:rFonts w:ascii="Calibri" w:eastAsia="Times New Roman" w:hAnsi="Calibri" w:cs="Calibri"/>
                <w:sz w:val="16"/>
                <w:szCs w:val="16"/>
                <w:lang w:val="es-CO" w:eastAsia="es-CO"/>
              </w:rPr>
              <w:t>re pensionados.</w:t>
            </w:r>
          </w:p>
        </w:tc>
        <w:tc>
          <w:tcPr>
            <w:tcW w:w="220" w:type="pct"/>
            <w:tcBorders>
              <w:top w:val="single" w:sz="4" w:space="0" w:color="auto"/>
              <w:left w:val="nil"/>
              <w:bottom w:val="single" w:sz="4" w:space="0" w:color="auto"/>
              <w:right w:val="single" w:sz="4" w:space="0" w:color="auto"/>
            </w:tcBorders>
          </w:tcPr>
          <w:p w14:paraId="257A441B" w14:textId="77777777" w:rsidR="00952021" w:rsidRPr="00D95B39" w:rsidRDefault="00952021" w:rsidP="00952021">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0AD9FAAA" w14:textId="5D266840" w:rsidR="00952021" w:rsidRPr="00D95B39" w:rsidRDefault="00952021" w:rsidP="00952021">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3F2C8" w14:textId="7D6E4856"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5B23A"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35787"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1A491"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3364D"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709D3"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550EC66"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9CB8F"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A3B"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7E7E3"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1AD7A9C3" w14:textId="068D2A66" w:rsidR="00952021" w:rsidRPr="00D95B39" w:rsidRDefault="00952021" w:rsidP="00952021">
            <w:pPr>
              <w:jc w:val="cente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DA</w:t>
            </w:r>
            <w:r w:rsidR="00951F02">
              <w:rPr>
                <w:rFonts w:ascii="Calibri" w:eastAsia="Times New Roman" w:hAnsi="Calibri" w:cs="Calibri"/>
                <w:color w:val="000000"/>
                <w:sz w:val="16"/>
                <w:szCs w:val="16"/>
                <w:lang w:val="es-CO" w:eastAsia="es-CO"/>
              </w:rPr>
              <w:t>SCD</w:t>
            </w:r>
          </w:p>
        </w:tc>
      </w:tr>
      <w:tr w:rsidR="00806650" w:rsidRPr="00D95B39" w14:paraId="2EC55253" w14:textId="77777777" w:rsidTr="00E928F8">
        <w:trPr>
          <w:trHeight w:val="228"/>
        </w:trPr>
        <w:tc>
          <w:tcPr>
            <w:tcW w:w="625" w:type="pct"/>
            <w:vMerge/>
            <w:tcBorders>
              <w:top w:val="nil"/>
              <w:left w:val="single" w:sz="8" w:space="0" w:color="auto"/>
              <w:bottom w:val="single" w:sz="8" w:space="0" w:color="000000"/>
              <w:right w:val="single" w:sz="4" w:space="0" w:color="auto"/>
            </w:tcBorders>
            <w:vAlign w:val="center"/>
            <w:hideMark/>
          </w:tcPr>
          <w:p w14:paraId="16460D26" w14:textId="77777777" w:rsidR="00952021" w:rsidRPr="00D95B39" w:rsidRDefault="00952021" w:rsidP="00952021">
            <w:pPr>
              <w:rPr>
                <w:rFonts w:ascii="Calibri" w:eastAsia="Times New Roman" w:hAnsi="Calibri" w:cs="Calibri"/>
                <w:b/>
                <w:bCs/>
                <w:sz w:val="16"/>
                <w:szCs w:val="16"/>
                <w:lang w:val="es-CO" w:eastAsia="es-CO"/>
              </w:rPr>
            </w:pPr>
          </w:p>
        </w:tc>
        <w:tc>
          <w:tcPr>
            <w:tcW w:w="368" w:type="pct"/>
            <w:vMerge w:val="restart"/>
            <w:tcBorders>
              <w:top w:val="nil"/>
              <w:left w:val="single" w:sz="4" w:space="0" w:color="auto"/>
              <w:bottom w:val="single" w:sz="4" w:space="0" w:color="auto"/>
              <w:right w:val="single" w:sz="4" w:space="0" w:color="auto"/>
            </w:tcBorders>
            <w:shd w:val="clear" w:color="000000" w:fill="D0CECE"/>
            <w:textDirection w:val="btLr"/>
            <w:vAlign w:val="center"/>
            <w:hideMark/>
          </w:tcPr>
          <w:p w14:paraId="187334C3" w14:textId="05493E08" w:rsidR="00952021" w:rsidRPr="00E928F8" w:rsidRDefault="00952021" w:rsidP="00806650">
            <w:pPr>
              <w:jc w:val="center"/>
              <w:rPr>
                <w:rFonts w:ascii="Calibri" w:eastAsia="Times New Roman" w:hAnsi="Calibri" w:cs="Calibri"/>
                <w:b/>
                <w:bCs/>
                <w:sz w:val="10"/>
                <w:szCs w:val="10"/>
                <w:lang w:val="es-CO" w:eastAsia="es-CO"/>
              </w:rPr>
            </w:pPr>
            <w:r w:rsidRPr="00E928F8">
              <w:rPr>
                <w:rFonts w:ascii="Calibri" w:eastAsia="Times New Roman" w:hAnsi="Calibri" w:cs="Calibri"/>
                <w:b/>
                <w:bCs/>
                <w:sz w:val="10"/>
                <w:szCs w:val="10"/>
                <w:lang w:val="es-CO" w:eastAsia="es-CO"/>
              </w:rPr>
              <w:t>Programa</w:t>
            </w:r>
            <w:r w:rsidR="00806650" w:rsidRPr="00E928F8">
              <w:rPr>
                <w:rFonts w:ascii="Calibri" w:eastAsia="Times New Roman" w:hAnsi="Calibri" w:cs="Calibri"/>
                <w:b/>
                <w:bCs/>
                <w:sz w:val="10"/>
                <w:szCs w:val="10"/>
                <w:lang w:val="es-CO" w:eastAsia="es-CO"/>
              </w:rPr>
              <w:t xml:space="preserve"> c</w:t>
            </w:r>
            <w:r w:rsidRPr="00E928F8">
              <w:rPr>
                <w:rFonts w:ascii="Calibri" w:eastAsia="Times New Roman" w:hAnsi="Calibri" w:cs="Calibri"/>
                <w:b/>
                <w:bCs/>
                <w:sz w:val="10"/>
                <w:szCs w:val="10"/>
                <w:lang w:val="es-CO" w:eastAsia="es-CO"/>
              </w:rPr>
              <w:t xml:space="preserve">apacitaciones competencias blandas </w:t>
            </w:r>
          </w:p>
        </w:tc>
        <w:tc>
          <w:tcPr>
            <w:tcW w:w="718" w:type="pct"/>
            <w:tcBorders>
              <w:top w:val="nil"/>
              <w:left w:val="nil"/>
              <w:bottom w:val="single" w:sz="4" w:space="0" w:color="auto"/>
              <w:right w:val="single" w:sz="4" w:space="0" w:color="auto"/>
            </w:tcBorders>
            <w:shd w:val="clear" w:color="000000" w:fill="D0CECE"/>
            <w:vAlign w:val="center"/>
            <w:hideMark/>
          </w:tcPr>
          <w:p w14:paraId="16BBDB08" w14:textId="65DD65F0" w:rsidR="00952021" w:rsidRPr="00806650" w:rsidRDefault="00952021" w:rsidP="00952021">
            <w:pPr>
              <w:rPr>
                <w:rFonts w:ascii="Calibri" w:eastAsia="Times New Roman" w:hAnsi="Calibri" w:cs="Calibri"/>
                <w:sz w:val="12"/>
                <w:szCs w:val="12"/>
                <w:lang w:val="es-CO" w:eastAsia="es-CO"/>
              </w:rPr>
            </w:pPr>
            <w:r w:rsidRPr="00806650">
              <w:rPr>
                <w:rFonts w:ascii="Calibri" w:eastAsia="Times New Roman" w:hAnsi="Calibri" w:cs="Calibri"/>
                <w:sz w:val="16"/>
                <w:szCs w:val="16"/>
                <w:lang w:val="es-CO" w:eastAsia="es-CO"/>
              </w:rPr>
              <w:t>Liderazgo</w:t>
            </w:r>
          </w:p>
        </w:tc>
        <w:tc>
          <w:tcPr>
            <w:tcW w:w="220" w:type="pct"/>
            <w:tcBorders>
              <w:top w:val="single" w:sz="4" w:space="0" w:color="auto"/>
              <w:left w:val="nil"/>
              <w:bottom w:val="single" w:sz="4" w:space="0" w:color="auto"/>
              <w:right w:val="single" w:sz="4" w:space="0" w:color="auto"/>
            </w:tcBorders>
          </w:tcPr>
          <w:p w14:paraId="5C8928DC" w14:textId="77777777" w:rsidR="00952021" w:rsidRPr="00D95B39" w:rsidRDefault="00952021" w:rsidP="00952021">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BEEEBBF" w14:textId="5E938604" w:rsidR="00952021" w:rsidRPr="00D95B39" w:rsidRDefault="00952021" w:rsidP="00952021">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E929B" w14:textId="67720321"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B0FD5"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B622D" w14:textId="77777777" w:rsidR="00952021" w:rsidRPr="00D95B39" w:rsidRDefault="00952021" w:rsidP="00952021">
            <w:pPr>
              <w:rPr>
                <w:rFonts w:ascii="Calibri" w:eastAsia="Times New Roman" w:hAnsi="Calibri" w:cs="Calibri"/>
                <w:color w:val="DEBDFF"/>
                <w:sz w:val="16"/>
                <w:szCs w:val="16"/>
                <w:lang w:val="es-CO" w:eastAsia="es-CO"/>
              </w:rPr>
            </w:pPr>
            <w:r w:rsidRPr="00D95B39">
              <w:rPr>
                <w:rFonts w:ascii="Calibri" w:eastAsia="Times New Roman" w:hAnsi="Calibri" w:cs="Calibri"/>
                <w:color w:val="DEBDFF"/>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245AB"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78B7B"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EF022"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2F2B55"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9E33C6"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4E8E1"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6D12F"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4F23E2EC" w14:textId="2274A74A" w:rsidR="00952021" w:rsidRPr="00D95B39" w:rsidRDefault="00806650" w:rsidP="00952021">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B82438" w:rsidRPr="00D95B39" w14:paraId="041E54E8" w14:textId="77777777" w:rsidTr="00B82438">
        <w:trPr>
          <w:trHeight w:val="397"/>
        </w:trPr>
        <w:tc>
          <w:tcPr>
            <w:tcW w:w="625" w:type="pct"/>
            <w:vMerge/>
            <w:tcBorders>
              <w:top w:val="nil"/>
              <w:left w:val="single" w:sz="8" w:space="0" w:color="auto"/>
              <w:bottom w:val="single" w:sz="8" w:space="0" w:color="000000"/>
              <w:right w:val="single" w:sz="4" w:space="0" w:color="auto"/>
            </w:tcBorders>
            <w:vAlign w:val="center"/>
            <w:hideMark/>
          </w:tcPr>
          <w:p w14:paraId="62F404C7" w14:textId="77777777" w:rsidR="00952021" w:rsidRPr="00D95B39" w:rsidRDefault="00952021" w:rsidP="00952021">
            <w:pPr>
              <w:rPr>
                <w:rFonts w:ascii="Calibri" w:eastAsia="Times New Roman" w:hAnsi="Calibri" w:cs="Calibri"/>
                <w:b/>
                <w:bCs/>
                <w:sz w:val="16"/>
                <w:szCs w:val="16"/>
                <w:lang w:val="es-CO" w:eastAsia="es-CO"/>
              </w:rPr>
            </w:pPr>
          </w:p>
        </w:tc>
        <w:tc>
          <w:tcPr>
            <w:tcW w:w="368" w:type="pct"/>
            <w:vMerge/>
            <w:tcBorders>
              <w:top w:val="nil"/>
              <w:left w:val="single" w:sz="4" w:space="0" w:color="auto"/>
              <w:bottom w:val="single" w:sz="4" w:space="0" w:color="auto"/>
              <w:right w:val="single" w:sz="4" w:space="0" w:color="auto"/>
            </w:tcBorders>
            <w:vAlign w:val="center"/>
            <w:hideMark/>
          </w:tcPr>
          <w:p w14:paraId="46684333" w14:textId="77777777" w:rsidR="00952021" w:rsidRPr="00D95B39" w:rsidRDefault="00952021" w:rsidP="00952021">
            <w:pPr>
              <w:rPr>
                <w:rFonts w:ascii="Calibri" w:eastAsia="Times New Roman" w:hAnsi="Calibri" w:cs="Calibri"/>
                <w:sz w:val="16"/>
                <w:szCs w:val="16"/>
                <w:lang w:val="es-CO" w:eastAsia="es-CO"/>
              </w:rPr>
            </w:pPr>
          </w:p>
        </w:tc>
        <w:tc>
          <w:tcPr>
            <w:tcW w:w="718" w:type="pct"/>
            <w:tcBorders>
              <w:top w:val="nil"/>
              <w:left w:val="nil"/>
              <w:bottom w:val="single" w:sz="4" w:space="0" w:color="auto"/>
              <w:right w:val="single" w:sz="4" w:space="0" w:color="auto"/>
            </w:tcBorders>
            <w:shd w:val="clear" w:color="000000" w:fill="D0CECE"/>
            <w:vAlign w:val="center"/>
            <w:hideMark/>
          </w:tcPr>
          <w:p w14:paraId="28E6CD80" w14:textId="45EDA643" w:rsidR="00952021" w:rsidRPr="00D95B39" w:rsidRDefault="00B82438" w:rsidP="00952021">
            <w:pPr>
              <w:rPr>
                <w:rFonts w:ascii="Calibri" w:eastAsia="Times New Roman" w:hAnsi="Calibri" w:cs="Calibri"/>
                <w:sz w:val="16"/>
                <w:szCs w:val="16"/>
                <w:lang w:val="es-CO" w:eastAsia="es-CO"/>
              </w:rPr>
            </w:pPr>
            <w:r>
              <w:rPr>
                <w:rFonts w:ascii="Calibri" w:eastAsia="Times New Roman" w:hAnsi="Calibri" w:cs="Calibri"/>
                <w:sz w:val="16"/>
                <w:szCs w:val="16"/>
                <w:lang w:val="es-CO" w:eastAsia="es-CO"/>
              </w:rPr>
              <w:t>C</w:t>
            </w:r>
            <w:r w:rsidR="00952021" w:rsidRPr="00D95B39">
              <w:rPr>
                <w:rFonts w:ascii="Calibri" w:eastAsia="Times New Roman" w:hAnsi="Calibri" w:cs="Calibri"/>
                <w:sz w:val="16"/>
                <w:szCs w:val="16"/>
                <w:lang w:val="es-CO" w:eastAsia="es-CO"/>
              </w:rPr>
              <w:t>oncursos</w:t>
            </w:r>
            <w:r>
              <w:rPr>
                <w:rFonts w:ascii="Calibri" w:eastAsia="Times New Roman" w:hAnsi="Calibri" w:cs="Calibri"/>
                <w:sz w:val="16"/>
                <w:szCs w:val="16"/>
                <w:lang w:val="es-CO" w:eastAsia="es-CO"/>
              </w:rPr>
              <w:t xml:space="preserve"> </w:t>
            </w:r>
            <w:r w:rsidR="00952021" w:rsidRPr="00D95B39">
              <w:rPr>
                <w:rFonts w:ascii="Calibri" w:eastAsia="Times New Roman" w:hAnsi="Calibri" w:cs="Calibri"/>
                <w:sz w:val="16"/>
                <w:szCs w:val="16"/>
                <w:lang w:val="es-CO" w:eastAsia="es-CO"/>
              </w:rPr>
              <w:t xml:space="preserve">Lúdicos </w:t>
            </w:r>
          </w:p>
        </w:tc>
        <w:tc>
          <w:tcPr>
            <w:tcW w:w="220" w:type="pct"/>
            <w:tcBorders>
              <w:top w:val="single" w:sz="4" w:space="0" w:color="auto"/>
              <w:left w:val="nil"/>
              <w:bottom w:val="single" w:sz="4" w:space="0" w:color="auto"/>
              <w:right w:val="single" w:sz="4" w:space="0" w:color="auto"/>
            </w:tcBorders>
          </w:tcPr>
          <w:p w14:paraId="0AD0D6B9" w14:textId="77777777" w:rsidR="00952021" w:rsidRPr="00D95B39" w:rsidRDefault="00952021" w:rsidP="00952021">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44C26251" w14:textId="14F15EDC" w:rsidR="00952021" w:rsidRPr="00D95B39" w:rsidRDefault="00952021" w:rsidP="00952021">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67666" w14:textId="37D6C14C"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90B29"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DF125" w14:textId="77777777" w:rsidR="00952021" w:rsidRPr="00D95B39" w:rsidRDefault="00952021" w:rsidP="00952021">
            <w:pPr>
              <w:rPr>
                <w:rFonts w:ascii="Calibri" w:eastAsia="Times New Roman" w:hAnsi="Calibri" w:cs="Calibri"/>
                <w:color w:val="DEBDFF"/>
                <w:sz w:val="16"/>
                <w:szCs w:val="16"/>
                <w:lang w:val="es-CO" w:eastAsia="es-CO"/>
              </w:rPr>
            </w:pPr>
            <w:r w:rsidRPr="00D95B39">
              <w:rPr>
                <w:rFonts w:ascii="Calibri" w:eastAsia="Times New Roman" w:hAnsi="Calibri" w:cs="Calibri"/>
                <w:color w:val="DEBDFF"/>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768FCB2"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313D9"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D6E34"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49C330"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203D7"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A5587"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FF0C9" w14:textId="77777777" w:rsidR="00952021" w:rsidRPr="00D95B39" w:rsidRDefault="00952021" w:rsidP="00952021">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59253991" w14:textId="4920E96F" w:rsidR="00952021" w:rsidRPr="00D95B39" w:rsidRDefault="00B82438" w:rsidP="00952021">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A810BB" w:rsidRPr="00D95B39" w14:paraId="23A66070" w14:textId="77777777" w:rsidTr="0078081A">
        <w:trPr>
          <w:trHeight w:val="272"/>
        </w:trPr>
        <w:tc>
          <w:tcPr>
            <w:tcW w:w="625" w:type="pct"/>
            <w:vMerge/>
            <w:tcBorders>
              <w:top w:val="nil"/>
              <w:left w:val="single" w:sz="8" w:space="0" w:color="auto"/>
              <w:bottom w:val="single" w:sz="8" w:space="0" w:color="000000"/>
              <w:right w:val="single" w:sz="4" w:space="0" w:color="auto"/>
            </w:tcBorders>
            <w:vAlign w:val="center"/>
            <w:hideMark/>
          </w:tcPr>
          <w:p w14:paraId="1AAC0AF8" w14:textId="77777777" w:rsidR="00A810BB" w:rsidRPr="00D95B39" w:rsidRDefault="00A810BB" w:rsidP="00A810BB">
            <w:pPr>
              <w:rPr>
                <w:rFonts w:ascii="Calibri" w:eastAsia="Times New Roman" w:hAnsi="Calibri" w:cs="Calibri"/>
                <w:b/>
                <w:bCs/>
                <w:sz w:val="16"/>
                <w:szCs w:val="16"/>
                <w:lang w:val="es-CO" w:eastAsia="es-CO"/>
              </w:rPr>
            </w:pPr>
          </w:p>
        </w:tc>
        <w:tc>
          <w:tcPr>
            <w:tcW w:w="1085" w:type="pct"/>
            <w:gridSpan w:val="2"/>
            <w:tcBorders>
              <w:top w:val="single" w:sz="4" w:space="0" w:color="auto"/>
              <w:left w:val="nil"/>
              <w:bottom w:val="single" w:sz="8" w:space="0" w:color="auto"/>
              <w:right w:val="single" w:sz="4" w:space="0" w:color="auto"/>
            </w:tcBorders>
            <w:shd w:val="clear" w:color="000000" w:fill="D0CECE"/>
            <w:vAlign w:val="center"/>
            <w:hideMark/>
          </w:tcPr>
          <w:p w14:paraId="552D98E5" w14:textId="4F6ED078" w:rsidR="00A810BB" w:rsidRPr="00D95B39" w:rsidRDefault="00A810BB" w:rsidP="00A810BB">
            <w:pPr>
              <w:rPr>
                <w:rFonts w:ascii="Calibri" w:eastAsia="Times New Roman" w:hAnsi="Calibri" w:cs="Calibri"/>
                <w:sz w:val="16"/>
                <w:szCs w:val="16"/>
                <w:lang w:val="es-CO" w:eastAsia="es-CO"/>
              </w:rPr>
            </w:pPr>
            <w:r w:rsidRPr="00D95B39">
              <w:rPr>
                <w:rFonts w:ascii="Calibri" w:eastAsia="Times New Roman" w:hAnsi="Calibri" w:cs="Calibri"/>
                <w:sz w:val="16"/>
                <w:szCs w:val="16"/>
                <w:lang w:val="es-CO" w:eastAsia="es-CO"/>
              </w:rPr>
              <w:t>Feria</w:t>
            </w:r>
            <w:r>
              <w:rPr>
                <w:rFonts w:ascii="Calibri" w:eastAsia="Times New Roman" w:hAnsi="Calibri" w:cs="Calibri"/>
                <w:sz w:val="16"/>
                <w:szCs w:val="16"/>
                <w:lang w:val="es-CO" w:eastAsia="es-CO"/>
              </w:rPr>
              <w:t>s</w:t>
            </w:r>
            <w:r w:rsidRPr="00D95B39">
              <w:rPr>
                <w:rFonts w:ascii="Calibri" w:eastAsia="Times New Roman" w:hAnsi="Calibri" w:cs="Calibri"/>
                <w:sz w:val="16"/>
                <w:szCs w:val="16"/>
                <w:lang w:val="es-CO" w:eastAsia="es-CO"/>
              </w:rPr>
              <w:t xml:space="preserve"> de servicios</w:t>
            </w:r>
            <w:r>
              <w:rPr>
                <w:rFonts w:ascii="Calibri" w:eastAsia="Times New Roman" w:hAnsi="Calibri" w:cs="Calibri"/>
                <w:sz w:val="16"/>
                <w:szCs w:val="16"/>
                <w:lang w:val="es-CO" w:eastAsia="es-CO"/>
              </w:rPr>
              <w:t>: (</w:t>
            </w:r>
            <w:r w:rsidRPr="00D95B39">
              <w:rPr>
                <w:rFonts w:ascii="Calibri" w:eastAsia="Times New Roman" w:hAnsi="Calibri" w:cs="Calibri"/>
                <w:sz w:val="16"/>
                <w:szCs w:val="16"/>
                <w:lang w:val="es-CO" w:eastAsia="es-CO"/>
              </w:rPr>
              <w:t>vivienda</w:t>
            </w:r>
            <w:r>
              <w:rPr>
                <w:rFonts w:ascii="Calibri" w:eastAsia="Times New Roman" w:hAnsi="Calibri" w:cs="Calibri"/>
                <w:sz w:val="16"/>
                <w:szCs w:val="16"/>
                <w:lang w:val="es-CO" w:eastAsia="es-CO"/>
              </w:rPr>
              <w:t>, educativa,</w:t>
            </w:r>
            <w:r w:rsidR="00564397">
              <w:rPr>
                <w:rFonts w:ascii="Calibri" w:eastAsia="Times New Roman" w:hAnsi="Calibri" w:cs="Calibri"/>
                <w:sz w:val="16"/>
                <w:szCs w:val="16"/>
                <w:lang w:val="es-CO" w:eastAsia="es-CO"/>
              </w:rPr>
              <w:t xml:space="preserve"> visual,</w:t>
            </w:r>
            <w:r>
              <w:rPr>
                <w:rFonts w:ascii="Calibri" w:eastAsia="Times New Roman" w:hAnsi="Calibri" w:cs="Calibri"/>
                <w:sz w:val="16"/>
                <w:szCs w:val="16"/>
                <w:lang w:val="es-CO" w:eastAsia="es-CO"/>
              </w:rPr>
              <w:t xml:space="preserve"> </w:t>
            </w:r>
            <w:r w:rsidRPr="00D95B39">
              <w:rPr>
                <w:rFonts w:ascii="Calibri" w:eastAsia="Times New Roman" w:hAnsi="Calibri" w:cs="Calibri"/>
                <w:sz w:val="16"/>
                <w:szCs w:val="16"/>
                <w:lang w:val="es-CO" w:eastAsia="es-CO"/>
              </w:rPr>
              <w:t>financiera</w:t>
            </w:r>
            <w:r w:rsidR="00564397">
              <w:rPr>
                <w:rFonts w:ascii="Calibri" w:eastAsia="Times New Roman" w:hAnsi="Calibri" w:cs="Calibri"/>
                <w:sz w:val="16"/>
                <w:szCs w:val="16"/>
                <w:lang w:val="es-CO" w:eastAsia="es-CO"/>
              </w:rPr>
              <w:t>, entre otros.</w:t>
            </w:r>
            <w:r>
              <w:rPr>
                <w:rFonts w:ascii="Calibri" w:eastAsia="Times New Roman" w:hAnsi="Calibri" w:cs="Calibri"/>
                <w:sz w:val="16"/>
                <w:szCs w:val="16"/>
                <w:lang w:val="es-CO" w:eastAsia="es-CO"/>
              </w:rPr>
              <w:t>)</w:t>
            </w:r>
          </w:p>
        </w:tc>
        <w:tc>
          <w:tcPr>
            <w:tcW w:w="220" w:type="pct"/>
            <w:tcBorders>
              <w:top w:val="single" w:sz="4" w:space="0" w:color="auto"/>
              <w:left w:val="nil"/>
              <w:bottom w:val="single" w:sz="4" w:space="0" w:color="auto"/>
              <w:right w:val="single" w:sz="4" w:space="0" w:color="auto"/>
            </w:tcBorders>
          </w:tcPr>
          <w:p w14:paraId="4D02A232" w14:textId="77777777" w:rsidR="00A810BB" w:rsidRPr="00D95B39" w:rsidRDefault="00A810BB" w:rsidP="00A810BB">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44E2E6B0" w14:textId="08CA1E8C" w:rsidR="00A810BB" w:rsidRPr="00D95B39" w:rsidRDefault="00A810BB" w:rsidP="00A810BB">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F69FF" w14:textId="704291DE"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EA24F8C"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2ADFC"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98DC4"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05D4B"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7A57D"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54A2CD"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2F65131"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E95798C"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4EB45"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8" w:space="0" w:color="auto"/>
              <w:right w:val="single" w:sz="8" w:space="0" w:color="auto"/>
            </w:tcBorders>
            <w:shd w:val="clear" w:color="auto" w:fill="auto"/>
            <w:vAlign w:val="center"/>
            <w:hideMark/>
          </w:tcPr>
          <w:p w14:paraId="65A26FC2" w14:textId="50280092" w:rsidR="00A810BB" w:rsidRPr="00D95B39" w:rsidRDefault="00A810BB" w:rsidP="00A810BB">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A810BB" w:rsidRPr="00D95B39" w14:paraId="481CE425" w14:textId="77777777" w:rsidTr="00A810BB">
        <w:trPr>
          <w:trHeight w:val="272"/>
        </w:trPr>
        <w:tc>
          <w:tcPr>
            <w:tcW w:w="5000" w:type="pct"/>
            <w:gridSpan w:val="16"/>
            <w:tcBorders>
              <w:top w:val="single" w:sz="8" w:space="0" w:color="auto"/>
              <w:left w:val="single" w:sz="8" w:space="0" w:color="auto"/>
              <w:bottom w:val="single" w:sz="4" w:space="0" w:color="auto"/>
              <w:right w:val="single" w:sz="8" w:space="0" w:color="000000"/>
            </w:tcBorders>
            <w:shd w:val="clear" w:color="000000" w:fill="FFF2CC"/>
            <w:vAlign w:val="center"/>
          </w:tcPr>
          <w:p w14:paraId="40CE5EF0" w14:textId="791540FC" w:rsidR="00A810BB" w:rsidRPr="00D95B39" w:rsidRDefault="00A810BB" w:rsidP="00A810BB">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SALUD MENTAL</w:t>
            </w:r>
          </w:p>
        </w:tc>
      </w:tr>
      <w:tr w:rsidR="00372B2A" w:rsidRPr="00D95B39" w14:paraId="0AAE9CDB" w14:textId="77777777" w:rsidTr="00AB4E19">
        <w:trPr>
          <w:trHeight w:val="238"/>
        </w:trPr>
        <w:tc>
          <w:tcPr>
            <w:tcW w:w="625" w:type="pct"/>
            <w:tcBorders>
              <w:top w:val="nil"/>
              <w:left w:val="single" w:sz="8" w:space="0" w:color="auto"/>
              <w:bottom w:val="single" w:sz="4" w:space="0" w:color="auto"/>
              <w:right w:val="single" w:sz="4" w:space="0" w:color="auto"/>
            </w:tcBorders>
            <w:shd w:val="clear" w:color="auto" w:fill="auto"/>
            <w:vAlign w:val="center"/>
            <w:hideMark/>
          </w:tcPr>
          <w:p w14:paraId="176939CF" w14:textId="77777777" w:rsidR="00372B2A" w:rsidRPr="00D95B39" w:rsidRDefault="00372B2A" w:rsidP="00372B2A">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COMPONENTE</w:t>
            </w:r>
          </w:p>
        </w:tc>
        <w:tc>
          <w:tcPr>
            <w:tcW w:w="1085" w:type="pct"/>
            <w:gridSpan w:val="2"/>
            <w:tcBorders>
              <w:top w:val="single" w:sz="4" w:space="0" w:color="auto"/>
              <w:left w:val="nil"/>
              <w:bottom w:val="single" w:sz="4" w:space="0" w:color="auto"/>
              <w:right w:val="single" w:sz="4" w:space="0" w:color="auto"/>
            </w:tcBorders>
            <w:shd w:val="clear" w:color="auto" w:fill="auto"/>
            <w:vAlign w:val="center"/>
            <w:hideMark/>
          </w:tcPr>
          <w:p w14:paraId="3ADB6FEC" w14:textId="6E36FD18" w:rsidR="00372B2A" w:rsidRPr="00D95B39" w:rsidRDefault="00372B2A" w:rsidP="00372B2A">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NOMBRE DE LA ACTIVIDAD</w:t>
            </w:r>
          </w:p>
        </w:tc>
        <w:tc>
          <w:tcPr>
            <w:tcW w:w="220" w:type="pct"/>
            <w:tcBorders>
              <w:top w:val="single" w:sz="4" w:space="0" w:color="auto"/>
              <w:left w:val="nil"/>
              <w:bottom w:val="single" w:sz="4" w:space="0" w:color="auto"/>
              <w:right w:val="single" w:sz="4" w:space="0" w:color="auto"/>
            </w:tcBorders>
            <w:vAlign w:val="center"/>
          </w:tcPr>
          <w:p w14:paraId="191F65EB" w14:textId="7A5A8B4A"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Ene.</w:t>
            </w:r>
          </w:p>
        </w:tc>
        <w:tc>
          <w:tcPr>
            <w:tcW w:w="218" w:type="pct"/>
            <w:tcBorders>
              <w:top w:val="single" w:sz="4" w:space="0" w:color="auto"/>
              <w:left w:val="single" w:sz="4" w:space="0" w:color="auto"/>
              <w:bottom w:val="single" w:sz="4" w:space="0" w:color="auto"/>
              <w:right w:val="single" w:sz="4" w:space="0" w:color="auto"/>
            </w:tcBorders>
            <w:vAlign w:val="center"/>
          </w:tcPr>
          <w:p w14:paraId="7025BE2C" w14:textId="7E9E90B0"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Feb.</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193A5" w14:textId="39C5B9F7"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Mar.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9CB6D" w14:textId="4045D82F"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Abr.</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DEE10" w14:textId="15E37F6C"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May.</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2B103" w14:textId="255FD419"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Jun.</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D615B" w14:textId="2963A899"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Jul.</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CD2C6" w14:textId="309CB787"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Ago.</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EDEE8" w14:textId="4651A2C6"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Sep.</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A3031" w14:textId="21FB9B04"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Oct.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78D56" w14:textId="00EC213C"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Nov.</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5E54D" w14:textId="580FB8F2" w:rsidR="00372B2A" w:rsidRPr="00D95B39" w:rsidRDefault="00372B2A" w:rsidP="00372B2A">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Dic.</w:t>
            </w:r>
          </w:p>
        </w:tc>
        <w:tc>
          <w:tcPr>
            <w:tcW w:w="665" w:type="pct"/>
            <w:tcBorders>
              <w:top w:val="nil"/>
              <w:left w:val="nil"/>
              <w:bottom w:val="single" w:sz="4" w:space="0" w:color="auto"/>
              <w:right w:val="single" w:sz="8" w:space="0" w:color="auto"/>
            </w:tcBorders>
            <w:shd w:val="clear" w:color="auto" w:fill="auto"/>
            <w:vAlign w:val="center"/>
            <w:hideMark/>
          </w:tcPr>
          <w:p w14:paraId="2C6A7245" w14:textId="77777777" w:rsidR="00372B2A" w:rsidRPr="00D95B39" w:rsidRDefault="00372B2A" w:rsidP="00372B2A">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EJECUCIÓN</w:t>
            </w:r>
          </w:p>
        </w:tc>
      </w:tr>
      <w:tr w:rsidR="00A810BB" w:rsidRPr="00D95B39" w14:paraId="2A314F6F" w14:textId="77777777" w:rsidTr="00AB4E19">
        <w:trPr>
          <w:trHeight w:val="454"/>
        </w:trPr>
        <w:tc>
          <w:tcPr>
            <w:tcW w:w="625" w:type="pct"/>
            <w:vMerge w:val="restart"/>
            <w:tcBorders>
              <w:top w:val="nil"/>
              <w:left w:val="single" w:sz="8" w:space="0" w:color="auto"/>
              <w:bottom w:val="single" w:sz="4" w:space="0" w:color="auto"/>
              <w:right w:val="single" w:sz="4" w:space="0" w:color="auto"/>
            </w:tcBorders>
            <w:shd w:val="clear" w:color="000000" w:fill="FFF2CC"/>
            <w:textDirection w:val="btLr"/>
            <w:vAlign w:val="center"/>
            <w:hideMark/>
          </w:tcPr>
          <w:p w14:paraId="67C44497" w14:textId="77777777" w:rsidR="00A810BB" w:rsidRPr="00D95B39" w:rsidRDefault="00A810BB" w:rsidP="00A810BB">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Higiene mental o psicológica</w:t>
            </w:r>
          </w:p>
        </w:tc>
        <w:tc>
          <w:tcPr>
            <w:tcW w:w="1085" w:type="pct"/>
            <w:gridSpan w:val="2"/>
            <w:tcBorders>
              <w:top w:val="single" w:sz="4" w:space="0" w:color="auto"/>
              <w:left w:val="nil"/>
              <w:bottom w:val="single" w:sz="4" w:space="0" w:color="auto"/>
              <w:right w:val="single" w:sz="4" w:space="0" w:color="auto"/>
            </w:tcBorders>
            <w:shd w:val="clear" w:color="000000" w:fill="FFF2CC"/>
            <w:vAlign w:val="center"/>
            <w:hideMark/>
          </w:tcPr>
          <w:p w14:paraId="6F88362F" w14:textId="2F3CF0EC"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xml:space="preserve">Apoyo emocional individual - </w:t>
            </w:r>
            <w:proofErr w:type="spellStart"/>
            <w:r w:rsidRPr="00D95B39">
              <w:rPr>
                <w:rFonts w:ascii="Calibri" w:eastAsia="Times New Roman" w:hAnsi="Calibri" w:cs="Calibri"/>
                <w:color w:val="000000"/>
                <w:sz w:val="16"/>
                <w:szCs w:val="16"/>
                <w:lang w:val="es-CO" w:eastAsia="es-CO"/>
              </w:rPr>
              <w:t>Teleorientaci</w:t>
            </w:r>
            <w:r w:rsidR="00AB4E19">
              <w:rPr>
                <w:rFonts w:ascii="Calibri" w:eastAsia="Times New Roman" w:hAnsi="Calibri" w:cs="Calibri"/>
                <w:color w:val="000000"/>
                <w:sz w:val="16"/>
                <w:szCs w:val="16"/>
                <w:lang w:val="es-CO" w:eastAsia="es-CO"/>
              </w:rPr>
              <w:t>ó</w:t>
            </w:r>
            <w:r w:rsidRPr="00D95B39">
              <w:rPr>
                <w:rFonts w:ascii="Calibri" w:eastAsia="Times New Roman" w:hAnsi="Calibri" w:cs="Calibri"/>
                <w:color w:val="000000"/>
                <w:sz w:val="16"/>
                <w:szCs w:val="16"/>
                <w:lang w:val="es-CO" w:eastAsia="es-CO"/>
              </w:rPr>
              <w:t>n</w:t>
            </w:r>
            <w:proofErr w:type="spellEnd"/>
            <w:r w:rsidRPr="00D95B39">
              <w:rPr>
                <w:rFonts w:ascii="Calibri" w:eastAsia="Times New Roman" w:hAnsi="Calibri" w:cs="Calibri"/>
                <w:color w:val="000000"/>
                <w:sz w:val="16"/>
                <w:szCs w:val="16"/>
                <w:lang w:val="es-CO" w:eastAsia="es-CO"/>
              </w:rPr>
              <w:t xml:space="preserve"> </w:t>
            </w:r>
            <w:r w:rsidR="00AB4E19" w:rsidRPr="00D95B39">
              <w:rPr>
                <w:rFonts w:ascii="Calibri" w:eastAsia="Times New Roman" w:hAnsi="Calibri" w:cs="Calibri"/>
                <w:color w:val="000000"/>
                <w:sz w:val="16"/>
                <w:szCs w:val="16"/>
                <w:lang w:val="es-CO" w:eastAsia="es-CO"/>
              </w:rPr>
              <w:t>psicológica</w:t>
            </w:r>
            <w:r w:rsidR="00AB4E19">
              <w:rPr>
                <w:rFonts w:ascii="Calibri" w:eastAsia="Times New Roman" w:hAnsi="Calibri" w:cs="Calibri"/>
                <w:color w:val="000000"/>
                <w:sz w:val="16"/>
                <w:szCs w:val="16"/>
                <w:lang w:val="es-CO" w:eastAsia="es-CO"/>
              </w:rPr>
              <w:t>.</w:t>
            </w:r>
          </w:p>
        </w:tc>
        <w:tc>
          <w:tcPr>
            <w:tcW w:w="220" w:type="pct"/>
            <w:tcBorders>
              <w:top w:val="single" w:sz="4" w:space="0" w:color="auto"/>
              <w:left w:val="nil"/>
              <w:bottom w:val="single" w:sz="4" w:space="0" w:color="auto"/>
              <w:right w:val="single" w:sz="4" w:space="0" w:color="auto"/>
            </w:tcBorders>
            <w:shd w:val="clear" w:color="auto" w:fill="7030A0"/>
            <w:vAlign w:val="center"/>
          </w:tcPr>
          <w:p w14:paraId="5ADEE19F" w14:textId="77777777" w:rsidR="00A810BB" w:rsidRPr="00D95B39" w:rsidRDefault="00A810BB" w:rsidP="00AB4E19">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tcPr>
          <w:p w14:paraId="04C1BF2C" w14:textId="64959E18" w:rsidR="00A810BB" w:rsidRPr="00D95B39" w:rsidRDefault="00A810BB" w:rsidP="00AB4E19">
            <w:pPr>
              <w:jc w:val="cente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793A767" w14:textId="4FF35F1B" w:rsidR="00A810BB" w:rsidRPr="00D95B39" w:rsidRDefault="00A810BB" w:rsidP="00AB4E19">
            <w:pPr>
              <w:jc w:val="cente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689FDD9" w14:textId="469472B0" w:rsidR="00A810BB" w:rsidRPr="00D95B39" w:rsidRDefault="00A810BB" w:rsidP="00AB4E19">
            <w:pPr>
              <w:jc w:val="cente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6DC4919" w14:textId="4800A8A6" w:rsidR="00A810BB" w:rsidRPr="00D95B39" w:rsidRDefault="00A810BB" w:rsidP="00AB4E19">
            <w:pPr>
              <w:jc w:val="cente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BED00B3" w14:textId="5C52B28F" w:rsidR="00A810BB" w:rsidRPr="00D95B39" w:rsidRDefault="00A810BB" w:rsidP="00AB4E19">
            <w:pPr>
              <w:jc w:val="cente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E40AAD7" w14:textId="6B98F203" w:rsidR="00A810BB" w:rsidRPr="00D95B39" w:rsidRDefault="00A810BB" w:rsidP="00AB4E19">
            <w:pPr>
              <w:jc w:val="cente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1E6F5CF" w14:textId="658943AA" w:rsidR="00A810BB" w:rsidRPr="00D95B39" w:rsidRDefault="00A810BB" w:rsidP="00AB4E19">
            <w:pPr>
              <w:jc w:val="cente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4710221" w14:textId="5DF5C439" w:rsidR="00A810BB" w:rsidRPr="00D95B39" w:rsidRDefault="00A810BB" w:rsidP="00AB4E19">
            <w:pPr>
              <w:jc w:val="cente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E6B969D" w14:textId="38759506" w:rsidR="00A810BB" w:rsidRPr="00D95B39" w:rsidRDefault="00A810BB" w:rsidP="00AB4E19">
            <w:pPr>
              <w:jc w:val="cente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407DCAB8" w14:textId="11E2EA9D" w:rsidR="00A810BB" w:rsidRPr="00D95B39" w:rsidRDefault="00A810BB" w:rsidP="00AB4E19">
            <w:pPr>
              <w:jc w:val="cente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4D6CBD6" w14:textId="494F3DEF" w:rsidR="00A810BB" w:rsidRPr="00D95B39" w:rsidRDefault="00A810BB" w:rsidP="00AB4E19">
            <w:pPr>
              <w:jc w:val="center"/>
              <w:rPr>
                <w:rFonts w:ascii="Calibri" w:eastAsia="Times New Roman" w:hAnsi="Calibri" w:cs="Calibri"/>
                <w:color w:val="FFFFFF"/>
                <w:sz w:val="16"/>
                <w:szCs w:val="16"/>
                <w:lang w:val="es-CO" w:eastAsia="es-CO"/>
              </w:rPr>
            </w:pPr>
          </w:p>
        </w:tc>
        <w:tc>
          <w:tcPr>
            <w:tcW w:w="665" w:type="pct"/>
            <w:tcBorders>
              <w:top w:val="nil"/>
              <w:left w:val="nil"/>
              <w:bottom w:val="single" w:sz="4" w:space="0" w:color="auto"/>
              <w:right w:val="single" w:sz="8" w:space="0" w:color="auto"/>
            </w:tcBorders>
            <w:shd w:val="clear" w:color="auto" w:fill="auto"/>
            <w:vAlign w:val="center"/>
            <w:hideMark/>
          </w:tcPr>
          <w:p w14:paraId="2F56A629" w14:textId="6EA2B603" w:rsidR="00A810BB" w:rsidRPr="00D95B39" w:rsidRDefault="00AB4E19" w:rsidP="00A810BB">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A810BB" w:rsidRPr="00D95B39" w14:paraId="551636AE" w14:textId="77777777" w:rsidTr="00455A7F">
        <w:trPr>
          <w:trHeight w:val="261"/>
        </w:trPr>
        <w:tc>
          <w:tcPr>
            <w:tcW w:w="625" w:type="pct"/>
            <w:vMerge/>
            <w:tcBorders>
              <w:top w:val="nil"/>
              <w:left w:val="single" w:sz="8" w:space="0" w:color="auto"/>
              <w:bottom w:val="single" w:sz="4" w:space="0" w:color="auto"/>
              <w:right w:val="single" w:sz="4" w:space="0" w:color="auto"/>
            </w:tcBorders>
            <w:vAlign w:val="center"/>
            <w:hideMark/>
          </w:tcPr>
          <w:p w14:paraId="40C11550" w14:textId="77777777" w:rsidR="00A810BB" w:rsidRPr="00D95B39" w:rsidRDefault="00A810BB" w:rsidP="00A810BB">
            <w:pPr>
              <w:rPr>
                <w:rFonts w:ascii="Calibri" w:eastAsia="Times New Roman" w:hAnsi="Calibri" w:cs="Calibri"/>
                <w:b/>
                <w:bCs/>
                <w:color w:val="000000"/>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FFF2CC"/>
            <w:vAlign w:val="center"/>
            <w:hideMark/>
          </w:tcPr>
          <w:p w14:paraId="4A5B7C8C" w14:textId="7A55331E" w:rsidR="00A810BB" w:rsidRPr="00093DFD" w:rsidRDefault="00A810BB" w:rsidP="00A810BB">
            <w:pPr>
              <w:rPr>
                <w:rFonts w:ascii="Calibri" w:eastAsia="Times New Roman" w:hAnsi="Calibri" w:cs="Calibri"/>
                <w:color w:val="000000"/>
                <w:sz w:val="16"/>
                <w:szCs w:val="16"/>
                <w:lang w:val="es-CO" w:eastAsia="es-CO"/>
              </w:rPr>
            </w:pPr>
            <w:r w:rsidRPr="00093DFD">
              <w:rPr>
                <w:rFonts w:ascii="Calibri" w:eastAsia="Times New Roman" w:hAnsi="Calibri" w:cs="Calibri"/>
                <w:color w:val="000000"/>
                <w:sz w:val="16"/>
                <w:szCs w:val="16"/>
                <w:lang w:val="es-CO" w:eastAsia="es-CO"/>
              </w:rPr>
              <w:t>Programa de pausas</w:t>
            </w:r>
            <w:r w:rsidR="00093DFD" w:rsidRPr="00093DFD">
              <w:rPr>
                <w:rFonts w:ascii="Calibri" w:eastAsia="Times New Roman" w:hAnsi="Calibri" w:cs="Calibri"/>
                <w:color w:val="000000"/>
                <w:sz w:val="16"/>
                <w:szCs w:val="16"/>
                <w:lang w:val="es-CO" w:eastAsia="es-CO"/>
              </w:rPr>
              <w:t xml:space="preserve"> </w:t>
            </w:r>
            <w:r w:rsidRPr="00093DFD">
              <w:rPr>
                <w:rFonts w:ascii="Calibri" w:eastAsia="Times New Roman" w:hAnsi="Calibri" w:cs="Calibri"/>
                <w:color w:val="000000"/>
                <w:sz w:val="16"/>
                <w:szCs w:val="16"/>
                <w:lang w:val="es-CO" w:eastAsia="es-CO"/>
              </w:rPr>
              <w:t>mentales</w:t>
            </w:r>
            <w:r w:rsidR="00EE0BDF">
              <w:rPr>
                <w:rFonts w:ascii="Calibri" w:eastAsia="Times New Roman" w:hAnsi="Calibri" w:cs="Calibri"/>
                <w:color w:val="000000"/>
                <w:sz w:val="16"/>
                <w:szCs w:val="16"/>
                <w:lang w:val="es-CO" w:eastAsia="es-CO"/>
              </w:rPr>
              <w:t>.</w:t>
            </w:r>
            <w:r w:rsidRPr="00093DFD">
              <w:rPr>
                <w:rFonts w:ascii="Calibri" w:eastAsia="Times New Roman" w:hAnsi="Calibri" w:cs="Calibri"/>
                <w:color w:val="000000"/>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tcPr>
          <w:p w14:paraId="31A734EC" w14:textId="77777777" w:rsidR="00A810BB" w:rsidRPr="00D95B39" w:rsidRDefault="00A810BB" w:rsidP="00A810BB">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7E2D9D5" w14:textId="338287F9" w:rsidR="00A810BB" w:rsidRPr="00D95B39" w:rsidRDefault="00A810BB" w:rsidP="00A810BB">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5E293" w14:textId="17CFBF19"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C91E177"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377AF"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34C50"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38DCE"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3CB29"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5CDFE"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ACC6AE7"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2E13C3" w14:textId="77777777" w:rsidR="00A810BB" w:rsidRPr="00D95B39" w:rsidRDefault="00A810BB" w:rsidP="00A810BB">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B8CC6B" w14:textId="77777777" w:rsidR="00A810BB" w:rsidRPr="00D95B39" w:rsidRDefault="00A810BB" w:rsidP="00A810BB">
            <w:pPr>
              <w:rPr>
                <w:rFonts w:ascii="Calibri" w:eastAsia="Times New Roman" w:hAnsi="Calibri" w:cs="Calibri"/>
                <w:color w:val="FFFFFF"/>
                <w:sz w:val="16"/>
                <w:szCs w:val="16"/>
                <w:lang w:val="es-CO" w:eastAsia="es-CO"/>
              </w:rPr>
            </w:pPr>
            <w:r w:rsidRPr="00D95B39">
              <w:rPr>
                <w:rFonts w:ascii="Calibri" w:eastAsia="Times New Roman" w:hAnsi="Calibri" w:cs="Calibri"/>
                <w:color w:val="FFFFFF"/>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4D8727FF" w14:textId="3AEF4504" w:rsidR="00A810BB" w:rsidRPr="00D95B39" w:rsidRDefault="00093DFD" w:rsidP="00A810BB">
            <w:pPr>
              <w:jc w:val="center"/>
              <w:rPr>
                <w:rFonts w:ascii="Calibri" w:eastAsia="Times New Roman" w:hAnsi="Calibri" w:cs="Calibri"/>
                <w:color w:val="000000"/>
                <w:sz w:val="16"/>
                <w:szCs w:val="16"/>
                <w:lang w:val="es-CO" w:eastAsia="es-CO"/>
              </w:rPr>
            </w:pPr>
            <w:r w:rsidRPr="00716872">
              <w:rPr>
                <w:rFonts w:ascii="Calibri" w:eastAsia="Times New Roman" w:hAnsi="Calibri" w:cs="Calibri"/>
                <w:color w:val="000000"/>
                <w:sz w:val="16"/>
                <w:szCs w:val="16"/>
                <w:lang w:val="es-CO" w:eastAsia="es-CO"/>
              </w:rPr>
              <w:t>Proveedor Externo</w:t>
            </w:r>
          </w:p>
        </w:tc>
      </w:tr>
      <w:tr w:rsidR="00455A7F" w:rsidRPr="00D95B39" w14:paraId="0D5B355C" w14:textId="77777777" w:rsidTr="00455A7F">
        <w:trPr>
          <w:trHeight w:val="386"/>
        </w:trPr>
        <w:tc>
          <w:tcPr>
            <w:tcW w:w="625" w:type="pct"/>
            <w:vMerge w:val="restart"/>
            <w:tcBorders>
              <w:top w:val="nil"/>
              <w:left w:val="single" w:sz="8" w:space="0" w:color="auto"/>
              <w:bottom w:val="single" w:sz="8" w:space="0" w:color="000000"/>
              <w:right w:val="single" w:sz="4" w:space="0" w:color="auto"/>
            </w:tcBorders>
            <w:shd w:val="clear" w:color="000000" w:fill="FFF2CC"/>
            <w:textDirection w:val="btLr"/>
            <w:vAlign w:val="center"/>
            <w:hideMark/>
          </w:tcPr>
          <w:p w14:paraId="503C9145" w14:textId="77777777" w:rsidR="00455A7F" w:rsidRPr="00D95B39" w:rsidRDefault="00455A7F" w:rsidP="00455A7F">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Prevención de nuevos riesgos a la salud</w:t>
            </w:r>
          </w:p>
        </w:tc>
        <w:tc>
          <w:tcPr>
            <w:tcW w:w="1085" w:type="pct"/>
            <w:gridSpan w:val="2"/>
            <w:tcBorders>
              <w:top w:val="single" w:sz="4" w:space="0" w:color="auto"/>
              <w:left w:val="nil"/>
              <w:bottom w:val="single" w:sz="4" w:space="0" w:color="auto"/>
              <w:right w:val="single" w:sz="4" w:space="0" w:color="auto"/>
            </w:tcBorders>
            <w:shd w:val="clear" w:color="000000" w:fill="FFF2CC"/>
            <w:vAlign w:val="center"/>
            <w:hideMark/>
          </w:tcPr>
          <w:p w14:paraId="3E9DD8A9" w14:textId="40141509" w:rsidR="00455A7F" w:rsidRPr="00455A7F" w:rsidRDefault="00455A7F" w:rsidP="00455A7F">
            <w:pPr>
              <w:rPr>
                <w:rFonts w:ascii="Calibri" w:eastAsia="Times New Roman" w:hAnsi="Calibri" w:cs="Calibri"/>
                <w:color w:val="000000"/>
                <w:sz w:val="16"/>
                <w:szCs w:val="16"/>
                <w:lang w:val="es-CO" w:eastAsia="es-CO"/>
              </w:rPr>
            </w:pPr>
            <w:r w:rsidRPr="00455A7F">
              <w:rPr>
                <w:rFonts w:ascii="Calibri" w:eastAsia="Times New Roman" w:hAnsi="Calibri" w:cs="Calibri"/>
                <w:color w:val="000000"/>
                <w:sz w:val="16"/>
                <w:szCs w:val="16"/>
                <w:lang w:val="es-CO" w:eastAsia="es-CO"/>
              </w:rPr>
              <w:t>Semana de la salud</w:t>
            </w:r>
            <w:r>
              <w:rPr>
                <w:rFonts w:ascii="Calibri" w:eastAsia="Times New Roman" w:hAnsi="Calibri" w:cs="Calibri"/>
                <w:color w:val="000000"/>
                <w:sz w:val="16"/>
                <w:szCs w:val="16"/>
                <w:lang w:val="es-CO" w:eastAsia="es-CO"/>
              </w:rPr>
              <w:t>.</w:t>
            </w:r>
          </w:p>
        </w:tc>
        <w:tc>
          <w:tcPr>
            <w:tcW w:w="220" w:type="pct"/>
            <w:tcBorders>
              <w:top w:val="single" w:sz="4" w:space="0" w:color="auto"/>
              <w:left w:val="nil"/>
              <w:bottom w:val="single" w:sz="4" w:space="0" w:color="auto"/>
              <w:right w:val="single" w:sz="4" w:space="0" w:color="auto"/>
            </w:tcBorders>
          </w:tcPr>
          <w:p w14:paraId="5CCA7017" w14:textId="77777777" w:rsidR="00455A7F" w:rsidRPr="00D95B39" w:rsidRDefault="00455A7F" w:rsidP="00455A7F">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3CF760EB" w14:textId="76A616ED" w:rsidR="00455A7F" w:rsidRPr="00D95B39" w:rsidRDefault="00455A7F" w:rsidP="00455A7F">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DA801" w14:textId="74CB793F"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D731BAE"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9E2F0"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3ED6C"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83914"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27CDE"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D513A"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1EC39"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00B7D"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5B0DF"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52BF3B85" w14:textId="42116701" w:rsidR="00455A7F" w:rsidRPr="00D95B39" w:rsidRDefault="00455A7F" w:rsidP="00455A7F">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455A7F" w:rsidRPr="00D95B39" w14:paraId="50EB2B5A" w14:textId="77777777" w:rsidTr="00455A7F">
        <w:trPr>
          <w:trHeight w:val="397"/>
        </w:trPr>
        <w:tc>
          <w:tcPr>
            <w:tcW w:w="625" w:type="pct"/>
            <w:vMerge/>
            <w:tcBorders>
              <w:top w:val="nil"/>
              <w:left w:val="single" w:sz="8" w:space="0" w:color="auto"/>
              <w:bottom w:val="single" w:sz="8" w:space="0" w:color="000000"/>
              <w:right w:val="single" w:sz="4" w:space="0" w:color="auto"/>
            </w:tcBorders>
            <w:vAlign w:val="center"/>
          </w:tcPr>
          <w:p w14:paraId="2398B36D" w14:textId="77777777" w:rsidR="00455A7F" w:rsidRPr="00D95B39" w:rsidRDefault="00455A7F" w:rsidP="00455A7F">
            <w:pPr>
              <w:rPr>
                <w:rFonts w:ascii="Calibri" w:eastAsia="Times New Roman" w:hAnsi="Calibri" w:cs="Calibri"/>
                <w:b/>
                <w:bCs/>
                <w:color w:val="000000"/>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FFF2CC"/>
            <w:vAlign w:val="center"/>
          </w:tcPr>
          <w:p w14:paraId="34283457" w14:textId="165A72D5" w:rsidR="00455A7F" w:rsidRPr="00455A7F" w:rsidRDefault="00455A7F" w:rsidP="00455A7F">
            <w:pPr>
              <w:rPr>
                <w:rFonts w:ascii="Calibri" w:eastAsia="Times New Roman" w:hAnsi="Calibri" w:cs="Calibri"/>
                <w:color w:val="000000"/>
                <w:sz w:val="16"/>
                <w:szCs w:val="16"/>
                <w:lang w:val="es-CO" w:eastAsia="es-CO"/>
              </w:rPr>
            </w:pPr>
            <w:r w:rsidRPr="00455A7F">
              <w:rPr>
                <w:rFonts w:ascii="Calibri" w:eastAsia="Times New Roman" w:hAnsi="Calibri" w:cs="Calibri"/>
                <w:color w:val="000000"/>
                <w:sz w:val="16"/>
                <w:szCs w:val="16"/>
                <w:lang w:val="es-CO" w:eastAsia="es-CO"/>
              </w:rPr>
              <w:t>Día internacional de la acción por la salud de las mujeres</w:t>
            </w:r>
            <w:r w:rsidR="00EE0BDF">
              <w:rPr>
                <w:rFonts w:ascii="Calibri" w:eastAsia="Times New Roman" w:hAnsi="Calibri" w:cs="Calibri"/>
                <w:color w:val="000000"/>
                <w:sz w:val="16"/>
                <w:szCs w:val="16"/>
                <w:lang w:val="es-CO" w:eastAsia="es-CO"/>
              </w:rPr>
              <w:t>.</w:t>
            </w:r>
          </w:p>
        </w:tc>
        <w:tc>
          <w:tcPr>
            <w:tcW w:w="220" w:type="pct"/>
            <w:tcBorders>
              <w:top w:val="single" w:sz="4" w:space="0" w:color="auto"/>
              <w:left w:val="nil"/>
              <w:bottom w:val="single" w:sz="4" w:space="0" w:color="auto"/>
              <w:right w:val="single" w:sz="4" w:space="0" w:color="auto"/>
            </w:tcBorders>
          </w:tcPr>
          <w:p w14:paraId="056CBBFC" w14:textId="77777777" w:rsidR="00455A7F" w:rsidRPr="00D95B39" w:rsidRDefault="00455A7F" w:rsidP="00455A7F">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377465E0" w14:textId="77777777" w:rsidR="00455A7F" w:rsidRPr="00D95B39" w:rsidRDefault="00455A7F" w:rsidP="00455A7F">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775061D" w14:textId="77777777" w:rsidR="00455A7F" w:rsidRPr="00D95B39" w:rsidRDefault="00455A7F" w:rsidP="00455A7F">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F7841CE" w14:textId="77777777" w:rsidR="00455A7F" w:rsidRPr="00D95B39" w:rsidRDefault="00455A7F" w:rsidP="00455A7F">
            <w:pPr>
              <w:rPr>
                <w:rFonts w:ascii="Calibri" w:eastAsia="Times New Roman" w:hAnsi="Calibri" w:cs="Calibri"/>
                <w:color w:val="000000"/>
                <w:sz w:val="16"/>
                <w:szCs w:val="16"/>
                <w:lang w:val="es-CO" w:eastAsia="es-C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3814950" w14:textId="77777777" w:rsidR="00455A7F" w:rsidRPr="00D95B39" w:rsidRDefault="00455A7F" w:rsidP="00455A7F">
            <w:pPr>
              <w:rPr>
                <w:rFonts w:ascii="Calibri" w:eastAsia="Times New Roman" w:hAnsi="Calibri" w:cs="Calibri"/>
                <w:color w:val="000000"/>
                <w:sz w:val="16"/>
                <w:szCs w:val="16"/>
                <w:lang w:val="es-CO" w:eastAsia="es-CO"/>
              </w:rPr>
            </w:pPr>
          </w:p>
        </w:tc>
        <w:tc>
          <w:tcPr>
            <w:tcW w:w="210" w:type="pct"/>
            <w:tcBorders>
              <w:top w:val="single" w:sz="4" w:space="0" w:color="auto"/>
              <w:left w:val="single" w:sz="4" w:space="0" w:color="auto"/>
              <w:bottom w:val="single" w:sz="4" w:space="0" w:color="auto"/>
              <w:right w:val="single" w:sz="4" w:space="0" w:color="auto"/>
            </w:tcBorders>
            <w:shd w:val="clear" w:color="auto" w:fill="7030A0"/>
            <w:vAlign w:val="center"/>
          </w:tcPr>
          <w:p w14:paraId="01E654DD" w14:textId="77777777" w:rsidR="00455A7F" w:rsidRPr="00D95B39" w:rsidRDefault="00455A7F" w:rsidP="00455A7F">
            <w:pPr>
              <w:rPr>
                <w:rFonts w:ascii="Calibri" w:eastAsia="Times New Roman" w:hAnsi="Calibri" w:cs="Calibri"/>
                <w:color w:val="000000"/>
                <w:sz w:val="16"/>
                <w:szCs w:val="16"/>
                <w:lang w:val="es-CO" w:eastAsia="es-CO"/>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C524ABE" w14:textId="77777777" w:rsidR="00455A7F" w:rsidRPr="00D95B39" w:rsidRDefault="00455A7F" w:rsidP="00455A7F">
            <w:pPr>
              <w:rPr>
                <w:rFonts w:ascii="Calibri" w:eastAsia="Times New Roman" w:hAnsi="Calibri" w:cs="Calibri"/>
                <w:color w:val="000000"/>
                <w:sz w:val="16"/>
                <w:szCs w:val="16"/>
                <w:lang w:val="es-CO" w:eastAsia="es-C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7C0A5E86" w14:textId="77777777" w:rsidR="00455A7F" w:rsidRPr="00D95B39" w:rsidRDefault="00455A7F" w:rsidP="00455A7F">
            <w:pPr>
              <w:rPr>
                <w:rFonts w:ascii="Calibri" w:eastAsia="Times New Roman" w:hAnsi="Calibri" w:cs="Calibri"/>
                <w:color w:val="000000"/>
                <w:sz w:val="16"/>
                <w:szCs w:val="16"/>
                <w:lang w:val="es-CO" w:eastAsia="es-CO"/>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D9230E" w14:textId="77777777" w:rsidR="00455A7F" w:rsidRPr="00D95B39" w:rsidRDefault="00455A7F" w:rsidP="00455A7F">
            <w:pPr>
              <w:rPr>
                <w:rFonts w:ascii="Calibri" w:eastAsia="Times New Roman" w:hAnsi="Calibri" w:cs="Calibri"/>
                <w:color w:val="000000"/>
                <w:sz w:val="16"/>
                <w:szCs w:val="16"/>
                <w:lang w:val="es-CO" w:eastAsia="es-CO"/>
              </w:rPr>
            </w:pP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0922AAFA" w14:textId="77777777" w:rsidR="00455A7F" w:rsidRPr="00D95B39" w:rsidRDefault="00455A7F" w:rsidP="00455A7F">
            <w:pPr>
              <w:rPr>
                <w:rFonts w:ascii="Calibri" w:eastAsia="Times New Roman" w:hAnsi="Calibri" w:cs="Calibri"/>
                <w:color w:val="000000"/>
                <w:sz w:val="16"/>
                <w:szCs w:val="16"/>
                <w:lang w:val="es-CO" w:eastAsia="es-CO"/>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05F8F6" w14:textId="77777777" w:rsidR="00455A7F" w:rsidRPr="00D95B39" w:rsidRDefault="00455A7F" w:rsidP="00455A7F">
            <w:pPr>
              <w:rPr>
                <w:rFonts w:ascii="Calibri" w:eastAsia="Times New Roman" w:hAnsi="Calibri" w:cs="Calibri"/>
                <w:color w:val="000000"/>
                <w:sz w:val="16"/>
                <w:szCs w:val="16"/>
                <w:lang w:val="es-CO" w:eastAsia="es-C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0A2CBB6E" w14:textId="77777777" w:rsidR="00455A7F" w:rsidRPr="00D95B39" w:rsidRDefault="00455A7F" w:rsidP="00455A7F">
            <w:pPr>
              <w:rPr>
                <w:rFonts w:ascii="Calibri" w:eastAsia="Times New Roman" w:hAnsi="Calibri" w:cs="Calibri"/>
                <w:color w:val="000000"/>
                <w:sz w:val="16"/>
                <w:szCs w:val="16"/>
                <w:lang w:val="es-CO" w:eastAsia="es-CO"/>
              </w:rPr>
            </w:pPr>
          </w:p>
        </w:tc>
        <w:tc>
          <w:tcPr>
            <w:tcW w:w="665" w:type="pct"/>
            <w:tcBorders>
              <w:top w:val="single" w:sz="4" w:space="0" w:color="auto"/>
              <w:left w:val="nil"/>
              <w:bottom w:val="single" w:sz="4" w:space="0" w:color="auto"/>
              <w:right w:val="single" w:sz="8" w:space="0" w:color="auto"/>
            </w:tcBorders>
            <w:shd w:val="clear" w:color="auto" w:fill="auto"/>
            <w:vAlign w:val="center"/>
          </w:tcPr>
          <w:p w14:paraId="711F1811" w14:textId="111CDEFA" w:rsidR="00455A7F" w:rsidRPr="00D95B39" w:rsidRDefault="00455A7F" w:rsidP="00455A7F">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455A7F" w:rsidRPr="00D95B39" w14:paraId="4B2F9682" w14:textId="77777777" w:rsidTr="00455A7F">
        <w:trPr>
          <w:trHeight w:val="397"/>
        </w:trPr>
        <w:tc>
          <w:tcPr>
            <w:tcW w:w="625" w:type="pct"/>
            <w:vMerge/>
            <w:tcBorders>
              <w:top w:val="nil"/>
              <w:left w:val="single" w:sz="8" w:space="0" w:color="auto"/>
              <w:bottom w:val="single" w:sz="8" w:space="0" w:color="000000"/>
              <w:right w:val="single" w:sz="4" w:space="0" w:color="auto"/>
            </w:tcBorders>
            <w:vAlign w:val="center"/>
            <w:hideMark/>
          </w:tcPr>
          <w:p w14:paraId="7F1ACE4E" w14:textId="77777777" w:rsidR="00455A7F" w:rsidRPr="00D95B39" w:rsidRDefault="00455A7F" w:rsidP="00455A7F">
            <w:pPr>
              <w:rPr>
                <w:rFonts w:ascii="Calibri" w:eastAsia="Times New Roman" w:hAnsi="Calibri" w:cs="Calibri"/>
                <w:b/>
                <w:bCs/>
                <w:color w:val="000000"/>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FFF2CC"/>
            <w:vAlign w:val="center"/>
            <w:hideMark/>
          </w:tcPr>
          <w:p w14:paraId="426975E8" w14:textId="26F40449" w:rsidR="00455A7F" w:rsidRPr="00455A7F" w:rsidRDefault="00455A7F" w:rsidP="00455A7F">
            <w:pPr>
              <w:rPr>
                <w:rFonts w:ascii="Calibri" w:eastAsia="Times New Roman" w:hAnsi="Calibri" w:cs="Calibri"/>
                <w:color w:val="000000"/>
                <w:sz w:val="16"/>
                <w:szCs w:val="16"/>
                <w:lang w:val="es-CO" w:eastAsia="es-CO"/>
              </w:rPr>
            </w:pPr>
            <w:r w:rsidRPr="00455A7F">
              <w:rPr>
                <w:rFonts w:ascii="Calibri" w:eastAsia="Times New Roman" w:hAnsi="Calibri" w:cs="Calibri"/>
                <w:color w:val="000000"/>
                <w:sz w:val="16"/>
                <w:szCs w:val="16"/>
                <w:lang w:val="es-CO" w:eastAsia="es-CO"/>
              </w:rPr>
              <w:t>Capacitación en temas de salud mental y manejo emocional</w:t>
            </w:r>
            <w:r w:rsidR="00EE0BDF">
              <w:rPr>
                <w:rFonts w:ascii="Calibri" w:eastAsia="Times New Roman" w:hAnsi="Calibri" w:cs="Calibri"/>
                <w:color w:val="000000"/>
                <w:sz w:val="16"/>
                <w:szCs w:val="16"/>
                <w:lang w:val="es-CO" w:eastAsia="es-CO"/>
              </w:rPr>
              <w:t>.</w:t>
            </w:r>
          </w:p>
        </w:tc>
        <w:tc>
          <w:tcPr>
            <w:tcW w:w="220" w:type="pct"/>
            <w:tcBorders>
              <w:top w:val="single" w:sz="4" w:space="0" w:color="auto"/>
              <w:left w:val="nil"/>
              <w:bottom w:val="single" w:sz="4" w:space="0" w:color="auto"/>
              <w:right w:val="single" w:sz="4" w:space="0" w:color="auto"/>
            </w:tcBorders>
          </w:tcPr>
          <w:p w14:paraId="3EA430E6" w14:textId="77777777" w:rsidR="00455A7F" w:rsidRPr="00D95B39" w:rsidRDefault="00455A7F" w:rsidP="00455A7F">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3FA6E538" w14:textId="5D3B1512" w:rsidR="00455A7F" w:rsidRPr="00D95B39" w:rsidRDefault="00455A7F" w:rsidP="00455A7F">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D0A97" w14:textId="794DFB19"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4EC1D5E"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F892D"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E37A7"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9ACE8"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AF7D7"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2D41A"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19FB547"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A1160"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96CA4" w14:textId="77777777" w:rsidR="00455A7F" w:rsidRPr="00D95B39" w:rsidRDefault="00455A7F" w:rsidP="00455A7F">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single" w:sz="4" w:space="0" w:color="auto"/>
              <w:left w:val="nil"/>
              <w:bottom w:val="single" w:sz="8" w:space="0" w:color="auto"/>
              <w:right w:val="single" w:sz="8" w:space="0" w:color="auto"/>
            </w:tcBorders>
            <w:shd w:val="clear" w:color="auto" w:fill="auto"/>
            <w:vAlign w:val="center"/>
            <w:hideMark/>
          </w:tcPr>
          <w:p w14:paraId="27498993" w14:textId="3525C08D" w:rsidR="00455A7F" w:rsidRPr="00D95B39" w:rsidRDefault="00455A7F" w:rsidP="00455A7F">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r w:rsidRPr="00D95B39">
              <w:rPr>
                <w:rFonts w:ascii="Calibri" w:eastAsia="Times New Roman" w:hAnsi="Calibri" w:cs="Calibri"/>
                <w:color w:val="000000"/>
                <w:sz w:val="16"/>
                <w:szCs w:val="16"/>
                <w:lang w:val="es-CO" w:eastAsia="es-CO"/>
              </w:rPr>
              <w:t xml:space="preserve"> </w:t>
            </w:r>
            <w:r w:rsidRPr="00716872">
              <w:rPr>
                <w:rFonts w:ascii="Calibri" w:eastAsia="Times New Roman" w:hAnsi="Calibri" w:cs="Calibri"/>
                <w:color w:val="000000"/>
                <w:sz w:val="16"/>
                <w:szCs w:val="16"/>
                <w:lang w:val="es-CO" w:eastAsia="es-CO"/>
              </w:rPr>
              <w:t>Proveedor Externo</w:t>
            </w:r>
          </w:p>
        </w:tc>
      </w:tr>
      <w:tr w:rsidR="00455A7F" w:rsidRPr="00D95B39" w14:paraId="5478FC83" w14:textId="77777777" w:rsidTr="00372B2A">
        <w:trPr>
          <w:trHeight w:val="204"/>
        </w:trPr>
        <w:tc>
          <w:tcPr>
            <w:tcW w:w="5000" w:type="pct"/>
            <w:gridSpan w:val="16"/>
            <w:tcBorders>
              <w:top w:val="single" w:sz="8" w:space="0" w:color="auto"/>
              <w:left w:val="single" w:sz="8" w:space="0" w:color="auto"/>
              <w:bottom w:val="single" w:sz="4" w:space="0" w:color="auto"/>
              <w:right w:val="single" w:sz="8" w:space="0" w:color="000000"/>
            </w:tcBorders>
            <w:shd w:val="clear" w:color="000000" w:fill="FCE4D6"/>
            <w:vAlign w:val="center"/>
          </w:tcPr>
          <w:p w14:paraId="7BADC55A" w14:textId="3BF4CDD5" w:rsidR="00455A7F" w:rsidRPr="00D95B39" w:rsidRDefault="00455A7F" w:rsidP="00455A7F">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lastRenderedPageBreak/>
              <w:t>DIVERSIDAD E INCLUSIÓN</w:t>
            </w:r>
          </w:p>
        </w:tc>
      </w:tr>
      <w:tr w:rsidR="00455A7F" w:rsidRPr="00D95B39" w14:paraId="37FDB7FA" w14:textId="77777777" w:rsidTr="00EE0BDF">
        <w:trPr>
          <w:trHeight w:val="238"/>
        </w:trPr>
        <w:tc>
          <w:tcPr>
            <w:tcW w:w="625" w:type="pct"/>
            <w:tcBorders>
              <w:top w:val="nil"/>
              <w:left w:val="single" w:sz="8" w:space="0" w:color="auto"/>
              <w:bottom w:val="single" w:sz="4" w:space="0" w:color="auto"/>
              <w:right w:val="single" w:sz="4" w:space="0" w:color="auto"/>
            </w:tcBorders>
            <w:shd w:val="clear" w:color="auto" w:fill="auto"/>
            <w:vAlign w:val="center"/>
            <w:hideMark/>
          </w:tcPr>
          <w:p w14:paraId="407C204E" w14:textId="77777777" w:rsidR="00455A7F" w:rsidRPr="00D95B39" w:rsidRDefault="00455A7F" w:rsidP="00455A7F">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COMPONENTE</w:t>
            </w:r>
          </w:p>
        </w:tc>
        <w:tc>
          <w:tcPr>
            <w:tcW w:w="1085" w:type="pct"/>
            <w:gridSpan w:val="2"/>
            <w:tcBorders>
              <w:top w:val="single" w:sz="4" w:space="0" w:color="auto"/>
              <w:left w:val="nil"/>
              <w:bottom w:val="single" w:sz="4" w:space="0" w:color="auto"/>
              <w:right w:val="single" w:sz="4" w:space="0" w:color="auto"/>
            </w:tcBorders>
            <w:shd w:val="clear" w:color="auto" w:fill="auto"/>
            <w:vAlign w:val="center"/>
            <w:hideMark/>
          </w:tcPr>
          <w:p w14:paraId="74F02DB2" w14:textId="6FF5AD10" w:rsidR="00455A7F" w:rsidRPr="00D95B39" w:rsidRDefault="00455A7F" w:rsidP="00455A7F">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NOMBRE DE LA ACTIVIDAD</w:t>
            </w:r>
          </w:p>
        </w:tc>
        <w:tc>
          <w:tcPr>
            <w:tcW w:w="220" w:type="pct"/>
            <w:tcBorders>
              <w:top w:val="single" w:sz="4" w:space="0" w:color="auto"/>
              <w:left w:val="nil"/>
              <w:bottom w:val="single" w:sz="4" w:space="0" w:color="auto"/>
              <w:right w:val="single" w:sz="4" w:space="0" w:color="auto"/>
            </w:tcBorders>
            <w:vAlign w:val="center"/>
          </w:tcPr>
          <w:p w14:paraId="7EC6EC3A" w14:textId="2E14673B"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Ene.</w:t>
            </w:r>
          </w:p>
        </w:tc>
        <w:tc>
          <w:tcPr>
            <w:tcW w:w="218" w:type="pct"/>
            <w:tcBorders>
              <w:top w:val="single" w:sz="4" w:space="0" w:color="auto"/>
              <w:left w:val="single" w:sz="4" w:space="0" w:color="auto"/>
              <w:bottom w:val="single" w:sz="4" w:space="0" w:color="auto"/>
              <w:right w:val="single" w:sz="4" w:space="0" w:color="auto"/>
            </w:tcBorders>
            <w:vAlign w:val="center"/>
          </w:tcPr>
          <w:p w14:paraId="6BAF178D" w14:textId="5FC917B3"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Feb.</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5EBF1" w14:textId="340E3281"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Mar.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95425" w14:textId="65513C56"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Abr.</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DCFE1" w14:textId="11DBE1AA"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May.</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CCCAB" w14:textId="5B93DAC7"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Jun.</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4A578" w14:textId="084A202D"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Jul.</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CD56C" w14:textId="713A0D49"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Ago.</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44821" w14:textId="73BF45F0"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Sep.</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0072A" w14:textId="4F693BA2"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Oct.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F7C52" w14:textId="0AFF5A8D"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Nov.</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13A1E" w14:textId="4BD61BCF" w:rsidR="00455A7F" w:rsidRPr="00D95B39" w:rsidRDefault="00455A7F" w:rsidP="00455A7F">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Dic.</w:t>
            </w:r>
          </w:p>
        </w:tc>
        <w:tc>
          <w:tcPr>
            <w:tcW w:w="665" w:type="pct"/>
            <w:tcBorders>
              <w:top w:val="nil"/>
              <w:left w:val="nil"/>
              <w:bottom w:val="single" w:sz="4" w:space="0" w:color="auto"/>
              <w:right w:val="single" w:sz="8" w:space="0" w:color="auto"/>
            </w:tcBorders>
            <w:shd w:val="clear" w:color="auto" w:fill="auto"/>
            <w:vAlign w:val="center"/>
            <w:hideMark/>
          </w:tcPr>
          <w:p w14:paraId="394F730E" w14:textId="77777777" w:rsidR="00455A7F" w:rsidRPr="00D95B39" w:rsidRDefault="00455A7F" w:rsidP="00455A7F">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EJECUCIÓN</w:t>
            </w:r>
          </w:p>
        </w:tc>
      </w:tr>
      <w:tr w:rsidR="00450AAE" w:rsidRPr="00D95B39" w14:paraId="33FD446D" w14:textId="77777777" w:rsidTr="00450AAE">
        <w:trPr>
          <w:trHeight w:val="204"/>
        </w:trPr>
        <w:tc>
          <w:tcPr>
            <w:tcW w:w="625" w:type="pct"/>
            <w:vMerge w:val="restart"/>
            <w:tcBorders>
              <w:top w:val="nil"/>
              <w:left w:val="single" w:sz="8" w:space="0" w:color="auto"/>
              <w:bottom w:val="single" w:sz="4" w:space="0" w:color="000000"/>
              <w:right w:val="single" w:sz="4" w:space="0" w:color="auto"/>
            </w:tcBorders>
            <w:shd w:val="clear" w:color="000000" w:fill="FCE4D6"/>
            <w:textDirection w:val="btLr"/>
            <w:vAlign w:val="center"/>
            <w:hideMark/>
          </w:tcPr>
          <w:p w14:paraId="1B87CE22" w14:textId="77777777" w:rsidR="00450AAE" w:rsidRPr="00D95B39" w:rsidRDefault="00450AAE" w:rsidP="00450AAE">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Fomento de la inclusión, la diversidad y la equidad</w:t>
            </w:r>
          </w:p>
        </w:tc>
        <w:tc>
          <w:tcPr>
            <w:tcW w:w="1085" w:type="pct"/>
            <w:gridSpan w:val="2"/>
            <w:tcBorders>
              <w:top w:val="single" w:sz="4" w:space="0" w:color="auto"/>
              <w:left w:val="nil"/>
              <w:bottom w:val="single" w:sz="4" w:space="0" w:color="auto"/>
              <w:right w:val="single" w:sz="4" w:space="0" w:color="auto"/>
            </w:tcBorders>
            <w:shd w:val="clear" w:color="000000" w:fill="FCE4D6"/>
            <w:vAlign w:val="center"/>
            <w:hideMark/>
          </w:tcPr>
          <w:p w14:paraId="43FBBFCC" w14:textId="138FFFF1" w:rsidR="00450AAE" w:rsidRPr="00EE0BDF" w:rsidRDefault="00450AAE" w:rsidP="00450AAE">
            <w:pPr>
              <w:rPr>
                <w:rFonts w:ascii="Calibri" w:eastAsia="Times New Roman" w:hAnsi="Calibri" w:cs="Calibri"/>
                <w:color w:val="000000"/>
                <w:sz w:val="16"/>
                <w:szCs w:val="16"/>
                <w:lang w:val="es-CO" w:eastAsia="es-CO"/>
              </w:rPr>
            </w:pPr>
            <w:r w:rsidRPr="00EE0BDF">
              <w:rPr>
                <w:rFonts w:ascii="Calibri" w:eastAsia="Times New Roman" w:hAnsi="Calibri" w:cs="Calibri"/>
                <w:color w:val="000000"/>
                <w:sz w:val="16"/>
                <w:szCs w:val="16"/>
                <w:lang w:val="es-CO" w:eastAsia="es-CO"/>
              </w:rPr>
              <w:t>Capacitación en lenguaje incluyente</w:t>
            </w:r>
            <w:r>
              <w:rPr>
                <w:rFonts w:ascii="Calibri" w:eastAsia="Times New Roman" w:hAnsi="Calibri" w:cs="Calibri"/>
                <w:color w:val="000000"/>
                <w:sz w:val="16"/>
                <w:szCs w:val="16"/>
                <w:lang w:val="es-CO" w:eastAsia="es-CO"/>
              </w:rPr>
              <w:t>.</w:t>
            </w:r>
            <w:r w:rsidRPr="00EE0BDF">
              <w:rPr>
                <w:rFonts w:ascii="Calibri" w:eastAsia="Times New Roman" w:hAnsi="Calibri" w:cs="Calibri"/>
                <w:color w:val="000000"/>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tcPr>
          <w:p w14:paraId="26EE8E0E" w14:textId="77777777" w:rsidR="00450AAE" w:rsidRPr="00D95B39" w:rsidRDefault="00450AAE" w:rsidP="00450AAE">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7FDECED3" w14:textId="30617C69" w:rsidR="00450AAE" w:rsidRPr="00D95B39" w:rsidRDefault="00450AAE" w:rsidP="00450AAE">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BF9DFF5" w14:textId="372775CB"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C119498"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E55D9"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03C60"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900DA"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253BC"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3110A"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B179E1"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DB75B"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FF965"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5D5F81A3" w14:textId="043E0748" w:rsidR="00450AAE" w:rsidRPr="00D95B39" w:rsidRDefault="00450AAE" w:rsidP="00450AAE">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450AAE" w:rsidRPr="00D95B39" w14:paraId="3371D889" w14:textId="77777777" w:rsidTr="00450AAE">
        <w:trPr>
          <w:trHeight w:val="579"/>
        </w:trPr>
        <w:tc>
          <w:tcPr>
            <w:tcW w:w="625" w:type="pct"/>
            <w:vMerge/>
            <w:tcBorders>
              <w:top w:val="nil"/>
              <w:left w:val="single" w:sz="8" w:space="0" w:color="auto"/>
              <w:bottom w:val="single" w:sz="4" w:space="0" w:color="000000"/>
              <w:right w:val="single" w:sz="4" w:space="0" w:color="auto"/>
            </w:tcBorders>
            <w:vAlign w:val="center"/>
            <w:hideMark/>
          </w:tcPr>
          <w:p w14:paraId="1636C6E4" w14:textId="77777777" w:rsidR="00450AAE" w:rsidRPr="00D95B39" w:rsidRDefault="00450AAE" w:rsidP="00450AAE">
            <w:pPr>
              <w:rPr>
                <w:rFonts w:ascii="Calibri" w:eastAsia="Times New Roman" w:hAnsi="Calibri" w:cs="Calibri"/>
                <w:b/>
                <w:bCs/>
                <w:color w:val="000000"/>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FCE4D6"/>
            <w:vAlign w:val="center"/>
            <w:hideMark/>
          </w:tcPr>
          <w:p w14:paraId="4E78E2A2" w14:textId="009828C0" w:rsidR="00450AAE" w:rsidRPr="00EE0BDF" w:rsidRDefault="00450AAE" w:rsidP="00450AAE">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C</w:t>
            </w:r>
            <w:r w:rsidRPr="00EE0BDF">
              <w:rPr>
                <w:rFonts w:ascii="Calibri" w:eastAsia="Times New Roman" w:hAnsi="Calibri" w:cs="Calibri"/>
                <w:color w:val="000000"/>
                <w:sz w:val="16"/>
                <w:szCs w:val="16"/>
                <w:lang w:val="es-CO" w:eastAsia="es-CO"/>
              </w:rPr>
              <w:t>apacitación trato igualitario de todas las servidoras y servidores públicos en sus diferencias y diversidades</w:t>
            </w:r>
            <w:r>
              <w:rPr>
                <w:rFonts w:ascii="Calibri" w:eastAsia="Times New Roman" w:hAnsi="Calibri" w:cs="Calibri"/>
                <w:color w:val="000000"/>
                <w:sz w:val="16"/>
                <w:szCs w:val="16"/>
                <w:lang w:val="es-CO" w:eastAsia="es-CO"/>
              </w:rPr>
              <w:t>.</w:t>
            </w:r>
            <w:r w:rsidRPr="00EE0BDF">
              <w:rPr>
                <w:rFonts w:ascii="Calibri" w:eastAsia="Times New Roman" w:hAnsi="Calibri" w:cs="Calibri"/>
                <w:color w:val="000000"/>
                <w:sz w:val="16"/>
                <w:szCs w:val="16"/>
                <w:lang w:val="es-CO" w:eastAsia="es-CO"/>
              </w:rPr>
              <w:t xml:space="preserve"> </w:t>
            </w:r>
          </w:p>
        </w:tc>
        <w:tc>
          <w:tcPr>
            <w:tcW w:w="220" w:type="pct"/>
            <w:tcBorders>
              <w:top w:val="single" w:sz="4" w:space="0" w:color="auto"/>
              <w:left w:val="nil"/>
              <w:bottom w:val="single" w:sz="4" w:space="0" w:color="auto"/>
              <w:right w:val="single" w:sz="4" w:space="0" w:color="auto"/>
            </w:tcBorders>
          </w:tcPr>
          <w:p w14:paraId="46A2C0D1" w14:textId="77777777" w:rsidR="00450AAE" w:rsidRPr="00D95B39" w:rsidRDefault="00450AAE" w:rsidP="00450AAE">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2E86B69F" w14:textId="28CC749F" w:rsidR="00450AAE" w:rsidRPr="00D95B39" w:rsidRDefault="00450AAE" w:rsidP="00450AAE">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B3779" w14:textId="21B16BF1"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BCF88"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5858D"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1307E"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314"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8DDAC"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D044D"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AB858"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55ECE8E"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6D51C"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09CA5D81" w14:textId="68B8A04F" w:rsidR="00450AAE" w:rsidRPr="00D95B39" w:rsidRDefault="00450AAE" w:rsidP="00450AAE">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450AAE" w:rsidRPr="00D95B39" w14:paraId="5CB1D8B0" w14:textId="77777777" w:rsidTr="00450AAE">
        <w:trPr>
          <w:trHeight w:val="284"/>
        </w:trPr>
        <w:tc>
          <w:tcPr>
            <w:tcW w:w="625" w:type="pct"/>
            <w:vMerge/>
            <w:tcBorders>
              <w:top w:val="nil"/>
              <w:left w:val="single" w:sz="8" w:space="0" w:color="auto"/>
              <w:bottom w:val="single" w:sz="4" w:space="0" w:color="000000"/>
              <w:right w:val="single" w:sz="4" w:space="0" w:color="auto"/>
            </w:tcBorders>
            <w:vAlign w:val="center"/>
            <w:hideMark/>
          </w:tcPr>
          <w:p w14:paraId="318CBBDD" w14:textId="77777777" w:rsidR="00450AAE" w:rsidRPr="00D95B39" w:rsidRDefault="00450AAE" w:rsidP="00450AAE">
            <w:pPr>
              <w:rPr>
                <w:rFonts w:ascii="Calibri" w:eastAsia="Times New Roman" w:hAnsi="Calibri" w:cs="Calibri"/>
                <w:b/>
                <w:bCs/>
                <w:color w:val="000000"/>
                <w:sz w:val="16"/>
                <w:szCs w:val="16"/>
                <w:lang w:val="es-CO" w:eastAsia="es-CO"/>
              </w:rPr>
            </w:pPr>
          </w:p>
        </w:tc>
        <w:tc>
          <w:tcPr>
            <w:tcW w:w="1085" w:type="pct"/>
            <w:gridSpan w:val="2"/>
            <w:tcBorders>
              <w:top w:val="single" w:sz="4" w:space="0" w:color="auto"/>
              <w:left w:val="nil"/>
              <w:bottom w:val="single" w:sz="4" w:space="0" w:color="auto"/>
              <w:right w:val="single" w:sz="4" w:space="0" w:color="auto"/>
            </w:tcBorders>
            <w:shd w:val="clear" w:color="000000" w:fill="FCE4D6"/>
            <w:vAlign w:val="center"/>
            <w:hideMark/>
          </w:tcPr>
          <w:p w14:paraId="7F0FDAAF" w14:textId="503F8805" w:rsidR="00450AAE" w:rsidRPr="00EE0BDF" w:rsidRDefault="00450AAE" w:rsidP="00450AAE">
            <w:pPr>
              <w:rPr>
                <w:rFonts w:ascii="Calibri" w:eastAsia="Times New Roman" w:hAnsi="Calibri" w:cs="Calibri"/>
                <w:color w:val="000000"/>
                <w:sz w:val="16"/>
                <w:szCs w:val="16"/>
                <w:lang w:val="es-CO" w:eastAsia="es-CO"/>
              </w:rPr>
            </w:pPr>
            <w:r w:rsidRPr="00EE0BDF">
              <w:rPr>
                <w:rFonts w:ascii="Calibri" w:eastAsia="Times New Roman" w:hAnsi="Calibri" w:cs="Calibri"/>
                <w:color w:val="000000"/>
                <w:sz w:val="16"/>
                <w:szCs w:val="16"/>
                <w:lang w:val="es-CO" w:eastAsia="es-CO"/>
              </w:rPr>
              <w:t xml:space="preserve">Capacitación en la </w:t>
            </w:r>
            <w:r>
              <w:rPr>
                <w:rFonts w:ascii="Calibri" w:eastAsia="Times New Roman" w:hAnsi="Calibri" w:cs="Calibri"/>
                <w:color w:val="000000"/>
                <w:sz w:val="16"/>
                <w:szCs w:val="16"/>
                <w:lang w:val="es-CO" w:eastAsia="es-CO"/>
              </w:rPr>
              <w:t>P</w:t>
            </w:r>
            <w:r w:rsidRPr="00EE0BDF">
              <w:rPr>
                <w:rFonts w:ascii="Calibri" w:eastAsia="Times New Roman" w:hAnsi="Calibri" w:cs="Calibri"/>
                <w:color w:val="000000"/>
                <w:sz w:val="16"/>
                <w:szCs w:val="16"/>
                <w:lang w:val="es-CO" w:eastAsia="es-CO"/>
              </w:rPr>
              <w:t>olítica</w:t>
            </w:r>
            <w:r>
              <w:rPr>
                <w:rFonts w:ascii="Calibri" w:eastAsia="Times New Roman" w:hAnsi="Calibri" w:cs="Calibri"/>
                <w:color w:val="000000"/>
                <w:sz w:val="16"/>
                <w:szCs w:val="16"/>
                <w:lang w:val="es-CO" w:eastAsia="es-CO"/>
              </w:rPr>
              <w:t xml:space="preserve"> Pú</w:t>
            </w:r>
            <w:r w:rsidRPr="00EE0BDF">
              <w:rPr>
                <w:rFonts w:ascii="Calibri" w:eastAsia="Times New Roman" w:hAnsi="Calibri" w:cs="Calibri"/>
                <w:color w:val="000000"/>
                <w:sz w:val="16"/>
                <w:szCs w:val="16"/>
                <w:lang w:val="es-CO" w:eastAsia="es-CO"/>
              </w:rPr>
              <w:t xml:space="preserve">blica LGTBI </w:t>
            </w:r>
          </w:p>
        </w:tc>
        <w:tc>
          <w:tcPr>
            <w:tcW w:w="220" w:type="pct"/>
            <w:tcBorders>
              <w:top w:val="single" w:sz="4" w:space="0" w:color="auto"/>
              <w:left w:val="nil"/>
              <w:bottom w:val="single" w:sz="4" w:space="0" w:color="auto"/>
              <w:right w:val="single" w:sz="4" w:space="0" w:color="auto"/>
            </w:tcBorders>
          </w:tcPr>
          <w:p w14:paraId="66B32947" w14:textId="77777777" w:rsidR="00450AAE" w:rsidRPr="00D95B39" w:rsidRDefault="00450AAE" w:rsidP="00450AAE">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2DF753C0" w14:textId="6CCBEF95" w:rsidR="00450AAE" w:rsidRPr="00D95B39" w:rsidRDefault="00450AAE" w:rsidP="00450AAE">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55DC4" w14:textId="0118C2D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AFB26"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1BD92"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23891"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10B28"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600BB"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66E1DF"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F3FCFB"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D0246"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D1025"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4FB137AD" w14:textId="14ABEFB2" w:rsidR="00450AAE" w:rsidRPr="00D95B39" w:rsidRDefault="00450AAE" w:rsidP="00450AAE">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450AAE" w:rsidRPr="00D95B39" w14:paraId="32FD12E2" w14:textId="77777777" w:rsidTr="00450AAE">
        <w:trPr>
          <w:trHeight w:val="409"/>
        </w:trPr>
        <w:tc>
          <w:tcPr>
            <w:tcW w:w="625" w:type="pct"/>
            <w:vMerge w:val="restart"/>
            <w:tcBorders>
              <w:top w:val="nil"/>
              <w:left w:val="single" w:sz="8" w:space="0" w:color="auto"/>
              <w:bottom w:val="single" w:sz="8" w:space="0" w:color="000000"/>
              <w:right w:val="single" w:sz="4" w:space="0" w:color="auto"/>
            </w:tcBorders>
            <w:shd w:val="clear" w:color="000000" w:fill="FCE4D6"/>
            <w:textDirection w:val="btLr"/>
            <w:vAlign w:val="center"/>
            <w:hideMark/>
          </w:tcPr>
          <w:p w14:paraId="2DD2C6E8" w14:textId="77777777" w:rsidR="00450AAE" w:rsidRPr="00D95B39" w:rsidRDefault="00450AAE" w:rsidP="00450AAE">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Prevención, atención y medidas de protección</w:t>
            </w:r>
          </w:p>
        </w:tc>
        <w:tc>
          <w:tcPr>
            <w:tcW w:w="1085" w:type="pct"/>
            <w:gridSpan w:val="2"/>
            <w:tcBorders>
              <w:top w:val="single" w:sz="4" w:space="0" w:color="auto"/>
              <w:left w:val="nil"/>
              <w:bottom w:val="single" w:sz="4" w:space="0" w:color="auto"/>
              <w:right w:val="single" w:sz="4" w:space="0" w:color="auto"/>
            </w:tcBorders>
            <w:shd w:val="clear" w:color="000000" w:fill="FCE4D6"/>
            <w:vAlign w:val="center"/>
            <w:hideMark/>
          </w:tcPr>
          <w:p w14:paraId="0A258C80" w14:textId="23173A7C"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Capacitación en prevención de acoso laboral y sexual laboral.</w:t>
            </w:r>
          </w:p>
        </w:tc>
        <w:tc>
          <w:tcPr>
            <w:tcW w:w="220" w:type="pct"/>
            <w:tcBorders>
              <w:top w:val="single" w:sz="4" w:space="0" w:color="auto"/>
              <w:left w:val="nil"/>
              <w:bottom w:val="single" w:sz="4" w:space="0" w:color="auto"/>
              <w:right w:val="single" w:sz="4" w:space="0" w:color="auto"/>
            </w:tcBorders>
          </w:tcPr>
          <w:p w14:paraId="711CD0A3" w14:textId="77777777" w:rsidR="00450AAE" w:rsidRPr="00D95B39" w:rsidRDefault="00450AAE" w:rsidP="00450AAE">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40C6E963" w14:textId="02437644" w:rsidR="00450AAE" w:rsidRPr="00D95B39" w:rsidRDefault="00450AAE" w:rsidP="00450AAE">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BB249" w14:textId="0454B596"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385AB"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BC138"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061DB"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6C03C"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9A80C"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09D91"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F7988E8"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62631"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3EDA8" w14:textId="77777777" w:rsidR="00450AAE" w:rsidRPr="00D95B39" w:rsidRDefault="00450AAE" w:rsidP="00450AAE">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7F712749" w14:textId="49D58C37" w:rsidR="00450AAE" w:rsidRPr="00D95B39" w:rsidRDefault="00450AAE" w:rsidP="00450AAE">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0D6A80" w:rsidRPr="00D95B39" w14:paraId="486AB9F4" w14:textId="77777777" w:rsidTr="000D6A80">
        <w:trPr>
          <w:trHeight w:val="454"/>
        </w:trPr>
        <w:tc>
          <w:tcPr>
            <w:tcW w:w="625" w:type="pct"/>
            <w:vMerge/>
            <w:tcBorders>
              <w:top w:val="nil"/>
              <w:left w:val="single" w:sz="8" w:space="0" w:color="auto"/>
              <w:bottom w:val="single" w:sz="8" w:space="0" w:color="000000"/>
              <w:right w:val="single" w:sz="4" w:space="0" w:color="auto"/>
            </w:tcBorders>
            <w:vAlign w:val="center"/>
            <w:hideMark/>
          </w:tcPr>
          <w:p w14:paraId="31CA2937" w14:textId="77777777" w:rsidR="000D6A80" w:rsidRPr="00D95B39" w:rsidRDefault="000D6A80" w:rsidP="000D6A80">
            <w:pPr>
              <w:rPr>
                <w:rFonts w:ascii="Calibri" w:eastAsia="Times New Roman" w:hAnsi="Calibri" w:cs="Calibri"/>
                <w:b/>
                <w:bCs/>
                <w:color w:val="000000"/>
                <w:sz w:val="16"/>
                <w:szCs w:val="16"/>
                <w:lang w:val="es-CO" w:eastAsia="es-CO"/>
              </w:rPr>
            </w:pPr>
          </w:p>
        </w:tc>
        <w:tc>
          <w:tcPr>
            <w:tcW w:w="1085" w:type="pct"/>
            <w:gridSpan w:val="2"/>
            <w:tcBorders>
              <w:top w:val="single" w:sz="4" w:space="0" w:color="auto"/>
              <w:left w:val="nil"/>
              <w:bottom w:val="single" w:sz="8" w:space="0" w:color="auto"/>
              <w:right w:val="single" w:sz="4" w:space="0" w:color="auto"/>
            </w:tcBorders>
            <w:shd w:val="clear" w:color="000000" w:fill="FCE4D6"/>
            <w:vAlign w:val="center"/>
            <w:hideMark/>
          </w:tcPr>
          <w:p w14:paraId="339BF6E7" w14:textId="3F780F2D"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xml:space="preserve">Capacitación en prevención y atención de diferentes tipos de violencias. </w:t>
            </w:r>
          </w:p>
        </w:tc>
        <w:tc>
          <w:tcPr>
            <w:tcW w:w="220" w:type="pct"/>
            <w:tcBorders>
              <w:top w:val="single" w:sz="4" w:space="0" w:color="auto"/>
              <w:left w:val="nil"/>
              <w:bottom w:val="single" w:sz="4" w:space="0" w:color="auto"/>
              <w:right w:val="single" w:sz="4" w:space="0" w:color="auto"/>
            </w:tcBorders>
          </w:tcPr>
          <w:p w14:paraId="4A2CE4E4" w14:textId="77777777" w:rsidR="000D6A80" w:rsidRPr="00D95B39" w:rsidRDefault="000D6A80" w:rsidP="000D6A80">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1BFD74B4" w14:textId="797CF76C" w:rsidR="000D6A80" w:rsidRPr="00D95B39" w:rsidRDefault="000D6A80" w:rsidP="000D6A80">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15BC02F" w14:textId="29F44B6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86A65"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67BAF"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3C975"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46207"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155D3"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64ABC"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EDC1EC"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55A57"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7B31E" w14:textId="77777777" w:rsidR="000D6A80" w:rsidRPr="00D95B39" w:rsidRDefault="000D6A80" w:rsidP="000D6A80">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8" w:space="0" w:color="auto"/>
              <w:right w:val="single" w:sz="8" w:space="0" w:color="auto"/>
            </w:tcBorders>
            <w:shd w:val="clear" w:color="auto" w:fill="auto"/>
            <w:vAlign w:val="center"/>
            <w:hideMark/>
          </w:tcPr>
          <w:p w14:paraId="72FF54F2" w14:textId="48111732" w:rsidR="000D6A80" w:rsidRPr="00D95B39" w:rsidRDefault="000D6A80" w:rsidP="000D6A80">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0D6A80" w:rsidRPr="00D95B39" w14:paraId="01D564D7" w14:textId="77777777" w:rsidTr="00372B2A">
        <w:trPr>
          <w:trHeight w:val="272"/>
        </w:trPr>
        <w:tc>
          <w:tcPr>
            <w:tcW w:w="5000" w:type="pct"/>
            <w:gridSpan w:val="16"/>
            <w:tcBorders>
              <w:top w:val="single" w:sz="8" w:space="0" w:color="auto"/>
              <w:left w:val="single" w:sz="8" w:space="0" w:color="auto"/>
              <w:bottom w:val="single" w:sz="4" w:space="0" w:color="auto"/>
              <w:right w:val="single" w:sz="8" w:space="0" w:color="000000"/>
            </w:tcBorders>
            <w:shd w:val="clear" w:color="000000" w:fill="E2EFDA"/>
            <w:vAlign w:val="center"/>
          </w:tcPr>
          <w:p w14:paraId="416CB12A" w14:textId="3755E601" w:rsidR="000D6A80" w:rsidRPr="00D95B39" w:rsidRDefault="000D6A80" w:rsidP="000D6A80">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Identidad y Vocación por el Servicio Público</w:t>
            </w:r>
          </w:p>
        </w:tc>
      </w:tr>
      <w:tr w:rsidR="000D6A80" w:rsidRPr="00D95B39" w14:paraId="3FA271A0" w14:textId="77777777" w:rsidTr="00564D9C">
        <w:trPr>
          <w:trHeight w:val="238"/>
        </w:trPr>
        <w:tc>
          <w:tcPr>
            <w:tcW w:w="625" w:type="pct"/>
            <w:tcBorders>
              <w:top w:val="nil"/>
              <w:left w:val="single" w:sz="8" w:space="0" w:color="auto"/>
              <w:bottom w:val="single" w:sz="4" w:space="0" w:color="auto"/>
              <w:right w:val="single" w:sz="4" w:space="0" w:color="auto"/>
            </w:tcBorders>
            <w:shd w:val="clear" w:color="auto" w:fill="auto"/>
            <w:vAlign w:val="center"/>
            <w:hideMark/>
          </w:tcPr>
          <w:p w14:paraId="728A31A4" w14:textId="77777777" w:rsidR="000D6A80" w:rsidRPr="00D95B39" w:rsidRDefault="000D6A80" w:rsidP="000D6A80">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COMPONENTE</w:t>
            </w:r>
          </w:p>
        </w:tc>
        <w:tc>
          <w:tcPr>
            <w:tcW w:w="1085" w:type="pct"/>
            <w:gridSpan w:val="2"/>
            <w:tcBorders>
              <w:top w:val="single" w:sz="4" w:space="0" w:color="auto"/>
              <w:left w:val="nil"/>
              <w:bottom w:val="single" w:sz="4" w:space="0" w:color="auto"/>
              <w:right w:val="single" w:sz="4" w:space="0" w:color="auto"/>
            </w:tcBorders>
            <w:shd w:val="clear" w:color="auto" w:fill="auto"/>
            <w:vAlign w:val="center"/>
            <w:hideMark/>
          </w:tcPr>
          <w:p w14:paraId="3A9F60DC" w14:textId="276079CC" w:rsidR="000D6A80" w:rsidRPr="00D95B39" w:rsidRDefault="000D6A80" w:rsidP="000D6A80">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NOMBRE DE LA ACTIVIDAD</w:t>
            </w:r>
          </w:p>
        </w:tc>
        <w:tc>
          <w:tcPr>
            <w:tcW w:w="220" w:type="pct"/>
            <w:tcBorders>
              <w:top w:val="single" w:sz="4" w:space="0" w:color="auto"/>
              <w:left w:val="nil"/>
              <w:bottom w:val="single" w:sz="4" w:space="0" w:color="auto"/>
              <w:right w:val="single" w:sz="4" w:space="0" w:color="auto"/>
            </w:tcBorders>
            <w:vAlign w:val="center"/>
          </w:tcPr>
          <w:p w14:paraId="6020D31B" w14:textId="5C14C155"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Ene.</w:t>
            </w:r>
          </w:p>
        </w:tc>
        <w:tc>
          <w:tcPr>
            <w:tcW w:w="218" w:type="pct"/>
            <w:tcBorders>
              <w:top w:val="single" w:sz="4" w:space="0" w:color="auto"/>
              <w:left w:val="single" w:sz="4" w:space="0" w:color="auto"/>
              <w:bottom w:val="single" w:sz="4" w:space="0" w:color="auto"/>
              <w:right w:val="single" w:sz="4" w:space="0" w:color="auto"/>
            </w:tcBorders>
            <w:vAlign w:val="center"/>
          </w:tcPr>
          <w:p w14:paraId="13678747" w14:textId="2349C507"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Feb.</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3A148" w14:textId="24330D16"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Mar.</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EF3F7" w14:textId="24F16628"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Abr.</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21608" w14:textId="0E5C78E6"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May.</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41FCD" w14:textId="0DD36672"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Jun.</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4CEB7" w14:textId="680AF9B9"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Jul.</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B3B1E" w14:textId="120A8647"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Ago.</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7B276" w14:textId="51C9E3F4"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Sep.</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61410" w14:textId="75A37DED"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Oct.</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C7053" w14:textId="024CDC47"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Nov.</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DD0B4" w14:textId="1C208A25" w:rsidR="000D6A80" w:rsidRPr="00D95B39" w:rsidRDefault="000D6A80" w:rsidP="000D6A80">
            <w:pPr>
              <w:jc w:val="center"/>
              <w:rPr>
                <w:rFonts w:ascii="Calibri" w:eastAsia="Times New Roman" w:hAnsi="Calibri" w:cs="Calibri"/>
                <w:b/>
                <w:bCs/>
                <w:color w:val="7030A0"/>
                <w:sz w:val="16"/>
                <w:szCs w:val="16"/>
                <w:lang w:val="es-CO" w:eastAsia="es-CO"/>
              </w:rPr>
            </w:pPr>
            <w:r w:rsidRPr="00DF3608">
              <w:rPr>
                <w:rFonts w:ascii="Calibri" w:eastAsia="Times New Roman" w:hAnsi="Calibri" w:cs="Calibri"/>
                <w:b/>
                <w:bCs/>
                <w:color w:val="7030A0"/>
                <w:sz w:val="14"/>
                <w:szCs w:val="14"/>
                <w:lang w:val="es-CO" w:eastAsia="es-CO"/>
              </w:rPr>
              <w:t>Dic.</w:t>
            </w:r>
          </w:p>
        </w:tc>
        <w:tc>
          <w:tcPr>
            <w:tcW w:w="665" w:type="pct"/>
            <w:tcBorders>
              <w:top w:val="nil"/>
              <w:left w:val="nil"/>
              <w:bottom w:val="single" w:sz="4" w:space="0" w:color="auto"/>
              <w:right w:val="single" w:sz="8" w:space="0" w:color="auto"/>
            </w:tcBorders>
            <w:shd w:val="clear" w:color="auto" w:fill="auto"/>
            <w:vAlign w:val="center"/>
            <w:hideMark/>
          </w:tcPr>
          <w:p w14:paraId="659C7E34" w14:textId="77777777" w:rsidR="000D6A80" w:rsidRPr="00D95B39" w:rsidRDefault="000D6A80" w:rsidP="000D6A80">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EJECUCIÓN</w:t>
            </w:r>
          </w:p>
        </w:tc>
      </w:tr>
      <w:tr w:rsidR="00564D9C" w:rsidRPr="00D95B39" w14:paraId="7F39946A" w14:textId="77777777" w:rsidTr="00564D9C">
        <w:trPr>
          <w:trHeight w:val="625"/>
        </w:trPr>
        <w:tc>
          <w:tcPr>
            <w:tcW w:w="625" w:type="pct"/>
            <w:vMerge w:val="restart"/>
            <w:tcBorders>
              <w:top w:val="nil"/>
              <w:left w:val="single" w:sz="8" w:space="0" w:color="auto"/>
              <w:bottom w:val="single" w:sz="8" w:space="0" w:color="000000"/>
              <w:right w:val="single" w:sz="4" w:space="0" w:color="auto"/>
            </w:tcBorders>
            <w:shd w:val="clear" w:color="000000" w:fill="E2EFDA"/>
            <w:textDirection w:val="btLr"/>
            <w:vAlign w:val="center"/>
            <w:hideMark/>
          </w:tcPr>
          <w:p w14:paraId="55EDCDB5" w14:textId="77777777" w:rsidR="00564D9C" w:rsidRPr="00D95B39" w:rsidRDefault="00564D9C" w:rsidP="00564D9C">
            <w:pPr>
              <w:jc w:val="cente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Fomento del sentido de pertenencia y la vocación por el servicio público:</w:t>
            </w:r>
          </w:p>
        </w:tc>
        <w:tc>
          <w:tcPr>
            <w:tcW w:w="1085" w:type="pct"/>
            <w:gridSpan w:val="2"/>
            <w:tcBorders>
              <w:top w:val="single" w:sz="4" w:space="0" w:color="auto"/>
              <w:left w:val="nil"/>
              <w:bottom w:val="single" w:sz="4" w:space="0" w:color="auto"/>
              <w:right w:val="single" w:sz="4" w:space="0" w:color="auto"/>
            </w:tcBorders>
            <w:shd w:val="clear" w:color="000000" w:fill="E2EFDA"/>
            <w:vAlign w:val="center"/>
            <w:hideMark/>
          </w:tcPr>
          <w:p w14:paraId="1EF976A4"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Capacitación en servicio a la ciudadanía, vocación de servicio, con los diferentes enfoques</w:t>
            </w:r>
          </w:p>
        </w:tc>
        <w:tc>
          <w:tcPr>
            <w:tcW w:w="220" w:type="pct"/>
            <w:tcBorders>
              <w:top w:val="single" w:sz="4" w:space="0" w:color="auto"/>
              <w:left w:val="nil"/>
              <w:bottom w:val="single" w:sz="4" w:space="0" w:color="auto"/>
              <w:right w:val="single" w:sz="4" w:space="0" w:color="auto"/>
            </w:tcBorders>
          </w:tcPr>
          <w:p w14:paraId="178E0E8E" w14:textId="77777777" w:rsidR="00564D9C" w:rsidRPr="00D95B39" w:rsidRDefault="00564D9C" w:rsidP="00564D9C">
            <w:pPr>
              <w:rPr>
                <w:rFonts w:ascii="Calibri" w:eastAsia="Times New Roman" w:hAnsi="Calibri" w:cs="Calibri"/>
                <w:color w:val="000000"/>
                <w:sz w:val="16"/>
                <w:szCs w:val="16"/>
                <w:lang w:val="es-CO" w:eastAsia="es-CO"/>
              </w:rPr>
            </w:pPr>
          </w:p>
        </w:tc>
        <w:tc>
          <w:tcPr>
            <w:tcW w:w="218" w:type="pct"/>
            <w:tcBorders>
              <w:top w:val="single" w:sz="4" w:space="0" w:color="auto"/>
              <w:left w:val="single" w:sz="4" w:space="0" w:color="auto"/>
              <w:bottom w:val="single" w:sz="4" w:space="0" w:color="auto"/>
              <w:right w:val="single" w:sz="4" w:space="0" w:color="auto"/>
            </w:tcBorders>
          </w:tcPr>
          <w:p w14:paraId="4FE2668B" w14:textId="664F9EDA" w:rsidR="00564D9C" w:rsidRPr="00D95B39" w:rsidRDefault="00564D9C" w:rsidP="00564D9C">
            <w:pPr>
              <w:rPr>
                <w:rFonts w:ascii="Calibri" w:eastAsia="Times New Roman" w:hAnsi="Calibri" w:cs="Calibri"/>
                <w:color w:val="000000"/>
                <w:sz w:val="16"/>
                <w:szCs w:val="16"/>
                <w:lang w:val="es-CO" w:eastAsia="es-CO"/>
              </w:rPr>
            </w:pPr>
          </w:p>
        </w:tc>
        <w:tc>
          <w:tcPr>
            <w:tcW w:w="23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3493BE8" w14:textId="05BD729B"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C1451"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42385"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372B9"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4C8AB"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2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7EA3416D"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1F5CC"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F6F0C"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3F455"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161139B"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4" w:space="0" w:color="auto"/>
              <w:right w:val="single" w:sz="8" w:space="0" w:color="auto"/>
            </w:tcBorders>
            <w:shd w:val="clear" w:color="auto" w:fill="auto"/>
            <w:vAlign w:val="center"/>
            <w:hideMark/>
          </w:tcPr>
          <w:p w14:paraId="4439FA06" w14:textId="43D6E3B9" w:rsidR="00564D9C" w:rsidRPr="00D95B39" w:rsidRDefault="00564D9C" w:rsidP="00564D9C">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p>
        </w:tc>
      </w:tr>
      <w:tr w:rsidR="00564D9C" w:rsidRPr="00D95B39" w14:paraId="355E68BB" w14:textId="77777777" w:rsidTr="00564D9C">
        <w:trPr>
          <w:trHeight w:val="466"/>
        </w:trPr>
        <w:tc>
          <w:tcPr>
            <w:tcW w:w="625" w:type="pct"/>
            <w:vMerge/>
            <w:tcBorders>
              <w:top w:val="nil"/>
              <w:left w:val="single" w:sz="8" w:space="0" w:color="auto"/>
              <w:bottom w:val="single" w:sz="8" w:space="0" w:color="000000"/>
              <w:right w:val="single" w:sz="4" w:space="0" w:color="auto"/>
            </w:tcBorders>
            <w:vAlign w:val="center"/>
            <w:hideMark/>
          </w:tcPr>
          <w:p w14:paraId="5EFF9759" w14:textId="77777777" w:rsidR="00564D9C" w:rsidRPr="00D95B39" w:rsidRDefault="00564D9C" w:rsidP="00564D9C">
            <w:pPr>
              <w:rPr>
                <w:rFonts w:ascii="Calibri" w:eastAsia="Times New Roman" w:hAnsi="Calibri" w:cs="Calibri"/>
                <w:b/>
                <w:bCs/>
                <w:color w:val="000000"/>
                <w:sz w:val="16"/>
                <w:szCs w:val="16"/>
                <w:lang w:val="es-CO" w:eastAsia="es-CO"/>
              </w:rPr>
            </w:pPr>
          </w:p>
        </w:tc>
        <w:tc>
          <w:tcPr>
            <w:tcW w:w="1085" w:type="pct"/>
            <w:gridSpan w:val="2"/>
            <w:tcBorders>
              <w:top w:val="single" w:sz="4" w:space="0" w:color="auto"/>
              <w:left w:val="nil"/>
              <w:bottom w:val="single" w:sz="8" w:space="0" w:color="auto"/>
              <w:right w:val="single" w:sz="4" w:space="0" w:color="auto"/>
            </w:tcBorders>
            <w:shd w:val="clear" w:color="000000" w:fill="E2EFDA"/>
            <w:vAlign w:val="center"/>
            <w:hideMark/>
          </w:tcPr>
          <w:p w14:paraId="0E5E2074" w14:textId="422A2988" w:rsidR="00564D9C" w:rsidRPr="00D95B39" w:rsidRDefault="00564D9C" w:rsidP="00564D9C">
            <w:pP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 xml:space="preserve">Jornada </w:t>
            </w:r>
            <w:r w:rsidRPr="00D95B39">
              <w:rPr>
                <w:rFonts w:ascii="Calibri" w:eastAsia="Times New Roman" w:hAnsi="Calibri" w:cs="Calibri"/>
                <w:color w:val="000000"/>
                <w:sz w:val="16"/>
                <w:szCs w:val="16"/>
                <w:lang w:val="es-CO" w:eastAsia="es-CO"/>
              </w:rPr>
              <w:t xml:space="preserve">de interiorización del código de integridad </w:t>
            </w:r>
          </w:p>
        </w:tc>
        <w:tc>
          <w:tcPr>
            <w:tcW w:w="220" w:type="pct"/>
            <w:tcBorders>
              <w:top w:val="single" w:sz="4" w:space="0" w:color="auto"/>
              <w:left w:val="nil"/>
              <w:bottom w:val="single" w:sz="8" w:space="0" w:color="auto"/>
              <w:right w:val="single" w:sz="4" w:space="0" w:color="auto"/>
            </w:tcBorders>
          </w:tcPr>
          <w:p w14:paraId="51DECC1D" w14:textId="77777777" w:rsidR="00564D9C" w:rsidRPr="00D95B39" w:rsidRDefault="00564D9C" w:rsidP="00564D9C">
            <w:pPr>
              <w:rPr>
                <w:rFonts w:ascii="Calibri" w:eastAsia="Times New Roman" w:hAnsi="Calibri" w:cs="Calibri"/>
                <w:b/>
                <w:bCs/>
                <w:color w:val="000000"/>
                <w:sz w:val="16"/>
                <w:szCs w:val="16"/>
                <w:lang w:val="es-CO" w:eastAsia="es-CO"/>
              </w:rPr>
            </w:pPr>
          </w:p>
        </w:tc>
        <w:tc>
          <w:tcPr>
            <w:tcW w:w="218" w:type="pct"/>
            <w:tcBorders>
              <w:top w:val="single" w:sz="4" w:space="0" w:color="auto"/>
              <w:left w:val="single" w:sz="4" w:space="0" w:color="auto"/>
              <w:bottom w:val="single" w:sz="8" w:space="0" w:color="auto"/>
              <w:right w:val="single" w:sz="4" w:space="0" w:color="auto"/>
            </w:tcBorders>
          </w:tcPr>
          <w:p w14:paraId="71815B26" w14:textId="3FD10CA4" w:rsidR="00564D9C" w:rsidRPr="00D95B39" w:rsidRDefault="00564D9C" w:rsidP="00564D9C">
            <w:pPr>
              <w:rPr>
                <w:rFonts w:ascii="Calibri" w:eastAsia="Times New Roman" w:hAnsi="Calibri" w:cs="Calibri"/>
                <w:b/>
                <w:bCs/>
                <w:color w:val="000000"/>
                <w:sz w:val="16"/>
                <w:szCs w:val="16"/>
                <w:lang w:val="es-CO" w:eastAsia="es-CO"/>
              </w:rPr>
            </w:pPr>
          </w:p>
        </w:tc>
        <w:tc>
          <w:tcPr>
            <w:tcW w:w="235"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4C0FC3ED" w14:textId="3B84D23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18" w:type="pct"/>
            <w:tcBorders>
              <w:top w:val="nil"/>
              <w:left w:val="single" w:sz="4" w:space="0" w:color="auto"/>
              <w:bottom w:val="single" w:sz="8" w:space="0" w:color="auto"/>
              <w:right w:val="single" w:sz="4" w:space="0" w:color="auto"/>
            </w:tcBorders>
            <w:shd w:val="clear" w:color="auto" w:fill="auto"/>
            <w:vAlign w:val="center"/>
            <w:hideMark/>
          </w:tcPr>
          <w:p w14:paraId="13DC475F"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45" w:type="pct"/>
            <w:tcBorders>
              <w:top w:val="nil"/>
              <w:left w:val="nil"/>
              <w:bottom w:val="single" w:sz="8" w:space="0" w:color="auto"/>
              <w:right w:val="single" w:sz="4" w:space="0" w:color="auto"/>
            </w:tcBorders>
            <w:shd w:val="clear" w:color="auto" w:fill="auto"/>
            <w:vAlign w:val="center"/>
            <w:hideMark/>
          </w:tcPr>
          <w:p w14:paraId="04AACD0D"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10" w:type="pct"/>
            <w:tcBorders>
              <w:top w:val="nil"/>
              <w:left w:val="nil"/>
              <w:bottom w:val="single" w:sz="8" w:space="0" w:color="auto"/>
              <w:right w:val="single" w:sz="4" w:space="0" w:color="auto"/>
            </w:tcBorders>
            <w:shd w:val="clear" w:color="auto" w:fill="7030A0"/>
            <w:vAlign w:val="center"/>
            <w:hideMark/>
          </w:tcPr>
          <w:p w14:paraId="27890E6B"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187" w:type="pct"/>
            <w:tcBorders>
              <w:top w:val="nil"/>
              <w:left w:val="nil"/>
              <w:bottom w:val="single" w:sz="8" w:space="0" w:color="auto"/>
              <w:right w:val="single" w:sz="4" w:space="0" w:color="auto"/>
            </w:tcBorders>
            <w:shd w:val="clear" w:color="auto" w:fill="auto"/>
            <w:vAlign w:val="center"/>
            <w:hideMark/>
          </w:tcPr>
          <w:p w14:paraId="4FFAD62B"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27" w:type="pct"/>
            <w:tcBorders>
              <w:top w:val="nil"/>
              <w:left w:val="nil"/>
              <w:bottom w:val="single" w:sz="8" w:space="0" w:color="auto"/>
              <w:right w:val="single" w:sz="4" w:space="0" w:color="auto"/>
            </w:tcBorders>
            <w:shd w:val="clear" w:color="auto" w:fill="auto"/>
            <w:vAlign w:val="center"/>
            <w:hideMark/>
          </w:tcPr>
          <w:p w14:paraId="64F70B68"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19" w:type="pct"/>
            <w:tcBorders>
              <w:top w:val="nil"/>
              <w:left w:val="nil"/>
              <w:bottom w:val="single" w:sz="8" w:space="0" w:color="auto"/>
              <w:right w:val="single" w:sz="4" w:space="0" w:color="auto"/>
            </w:tcBorders>
            <w:shd w:val="clear" w:color="auto" w:fill="auto"/>
            <w:vAlign w:val="center"/>
            <w:hideMark/>
          </w:tcPr>
          <w:p w14:paraId="747D822C"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13" w:type="pct"/>
            <w:tcBorders>
              <w:top w:val="nil"/>
              <w:left w:val="nil"/>
              <w:bottom w:val="single" w:sz="8" w:space="0" w:color="auto"/>
              <w:right w:val="single" w:sz="4" w:space="0" w:color="auto"/>
            </w:tcBorders>
            <w:shd w:val="clear" w:color="auto" w:fill="7030A0"/>
            <w:vAlign w:val="center"/>
            <w:hideMark/>
          </w:tcPr>
          <w:p w14:paraId="0DF7D9AF"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31" w:type="pct"/>
            <w:tcBorders>
              <w:top w:val="nil"/>
              <w:left w:val="nil"/>
              <w:bottom w:val="single" w:sz="8" w:space="0" w:color="auto"/>
              <w:right w:val="single" w:sz="4" w:space="0" w:color="auto"/>
            </w:tcBorders>
            <w:shd w:val="clear" w:color="auto" w:fill="auto"/>
            <w:vAlign w:val="center"/>
            <w:hideMark/>
          </w:tcPr>
          <w:p w14:paraId="7866C040" w14:textId="77777777" w:rsidR="00564D9C" w:rsidRPr="00D95B39" w:rsidRDefault="00564D9C" w:rsidP="00564D9C">
            <w:pPr>
              <w:rPr>
                <w:rFonts w:ascii="Calibri" w:eastAsia="Times New Roman" w:hAnsi="Calibri" w:cs="Calibri"/>
                <w:b/>
                <w:bCs/>
                <w:color w:val="000000"/>
                <w:sz w:val="16"/>
                <w:szCs w:val="16"/>
                <w:lang w:val="es-CO" w:eastAsia="es-CO"/>
              </w:rPr>
            </w:pPr>
            <w:r w:rsidRPr="00D95B39">
              <w:rPr>
                <w:rFonts w:ascii="Calibri" w:eastAsia="Times New Roman" w:hAnsi="Calibri" w:cs="Calibri"/>
                <w:b/>
                <w:bCs/>
                <w:color w:val="000000"/>
                <w:sz w:val="16"/>
                <w:szCs w:val="16"/>
                <w:lang w:val="es-CO" w:eastAsia="es-CO"/>
              </w:rPr>
              <w:t> </w:t>
            </w:r>
          </w:p>
        </w:tc>
        <w:tc>
          <w:tcPr>
            <w:tcW w:w="201" w:type="pct"/>
            <w:tcBorders>
              <w:top w:val="nil"/>
              <w:left w:val="nil"/>
              <w:bottom w:val="single" w:sz="8" w:space="0" w:color="auto"/>
              <w:right w:val="single" w:sz="4" w:space="0" w:color="auto"/>
            </w:tcBorders>
            <w:shd w:val="clear" w:color="auto" w:fill="auto"/>
            <w:vAlign w:val="center"/>
            <w:hideMark/>
          </w:tcPr>
          <w:p w14:paraId="18EA4180" w14:textId="77777777" w:rsidR="00564D9C" w:rsidRPr="00D95B39" w:rsidRDefault="00564D9C" w:rsidP="00564D9C">
            <w:pPr>
              <w:rPr>
                <w:rFonts w:ascii="Calibri" w:eastAsia="Times New Roman" w:hAnsi="Calibri" w:cs="Calibri"/>
                <w:color w:val="000000"/>
                <w:sz w:val="16"/>
                <w:szCs w:val="16"/>
                <w:lang w:val="es-CO" w:eastAsia="es-CO"/>
              </w:rPr>
            </w:pPr>
            <w:r w:rsidRPr="00D95B39">
              <w:rPr>
                <w:rFonts w:ascii="Calibri" w:eastAsia="Times New Roman" w:hAnsi="Calibri" w:cs="Calibri"/>
                <w:color w:val="000000"/>
                <w:sz w:val="16"/>
                <w:szCs w:val="16"/>
                <w:lang w:val="es-CO" w:eastAsia="es-CO"/>
              </w:rPr>
              <w:t> </w:t>
            </w:r>
          </w:p>
        </w:tc>
        <w:tc>
          <w:tcPr>
            <w:tcW w:w="665" w:type="pct"/>
            <w:tcBorders>
              <w:top w:val="nil"/>
              <w:left w:val="nil"/>
              <w:bottom w:val="single" w:sz="8" w:space="0" w:color="auto"/>
              <w:right w:val="single" w:sz="8" w:space="0" w:color="auto"/>
            </w:tcBorders>
            <w:shd w:val="clear" w:color="auto" w:fill="auto"/>
            <w:vAlign w:val="center"/>
            <w:hideMark/>
          </w:tcPr>
          <w:p w14:paraId="6DDF94DA" w14:textId="74B37F3C" w:rsidR="00564D9C" w:rsidRPr="00D95B39" w:rsidRDefault="00AA38D8" w:rsidP="00564D9C">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Interna/Gestión</w:t>
            </w:r>
            <w:r w:rsidRPr="00D95B39">
              <w:rPr>
                <w:rFonts w:ascii="Calibri" w:eastAsia="Times New Roman" w:hAnsi="Calibri" w:cs="Calibri"/>
                <w:color w:val="000000"/>
                <w:sz w:val="16"/>
                <w:szCs w:val="16"/>
                <w:lang w:val="es-CO" w:eastAsia="es-CO"/>
              </w:rPr>
              <w:t xml:space="preserve"> </w:t>
            </w:r>
            <w:r w:rsidRPr="00716872">
              <w:rPr>
                <w:rFonts w:ascii="Calibri" w:eastAsia="Times New Roman" w:hAnsi="Calibri" w:cs="Calibri"/>
                <w:color w:val="000000"/>
                <w:sz w:val="16"/>
                <w:szCs w:val="16"/>
                <w:lang w:val="es-CO" w:eastAsia="es-CO"/>
              </w:rPr>
              <w:t>Proveedor Externo</w:t>
            </w:r>
          </w:p>
        </w:tc>
      </w:tr>
    </w:tbl>
    <w:p w14:paraId="6F3DD108" w14:textId="77777777" w:rsidR="00C12B2B" w:rsidRDefault="00C12B2B">
      <w:pPr>
        <w:rPr>
          <w:rFonts w:ascii="Arial Narrow" w:hAnsi="Arial Narrow"/>
          <w:vertAlign w:val="subscript"/>
        </w:rPr>
      </w:pPr>
    </w:p>
    <w:p w14:paraId="2D326934" w14:textId="131AF2C6" w:rsidR="00F84028" w:rsidRPr="00F4406F" w:rsidRDefault="00F84028" w:rsidP="001F6B2F">
      <w:pPr>
        <w:pStyle w:val="Ttulo1"/>
        <w:numPr>
          <w:ilvl w:val="0"/>
          <w:numId w:val="7"/>
        </w:numPr>
        <w:tabs>
          <w:tab w:val="left" w:pos="825"/>
        </w:tabs>
        <w:spacing w:before="90"/>
        <w:rPr>
          <w:rFonts w:ascii="Arial Narrow" w:hAnsi="Arial Narrow"/>
        </w:rPr>
      </w:pPr>
      <w:bookmarkStart w:id="8" w:name="_TOC_250009"/>
      <w:r w:rsidRPr="00F4406F">
        <w:rPr>
          <w:rFonts w:ascii="Arial Narrow" w:hAnsi="Arial Narrow"/>
        </w:rPr>
        <w:t>PROMOCIÓN</w:t>
      </w:r>
      <w:r w:rsidRPr="00F4406F">
        <w:rPr>
          <w:rFonts w:ascii="Arial Narrow" w:hAnsi="Arial Narrow"/>
          <w:spacing w:val="-13"/>
        </w:rPr>
        <w:t xml:space="preserve"> </w:t>
      </w:r>
      <w:r w:rsidRPr="00F4406F">
        <w:rPr>
          <w:rFonts w:ascii="Arial Narrow" w:hAnsi="Arial Narrow"/>
        </w:rPr>
        <w:t>Y</w:t>
      </w:r>
      <w:r w:rsidRPr="00F4406F">
        <w:rPr>
          <w:rFonts w:ascii="Arial Narrow" w:hAnsi="Arial Narrow"/>
          <w:spacing w:val="-13"/>
        </w:rPr>
        <w:t xml:space="preserve"> </w:t>
      </w:r>
      <w:bookmarkEnd w:id="8"/>
      <w:r w:rsidRPr="00F4406F">
        <w:rPr>
          <w:rFonts w:ascii="Arial Narrow" w:hAnsi="Arial Narrow"/>
        </w:rPr>
        <w:t>DIVULGACIÓN</w:t>
      </w:r>
    </w:p>
    <w:p w14:paraId="01FAC371" w14:textId="77777777" w:rsidR="00F84028" w:rsidRPr="00F4406F" w:rsidRDefault="00F84028" w:rsidP="00F84028">
      <w:pPr>
        <w:pStyle w:val="Textoindependiente"/>
        <w:rPr>
          <w:rFonts w:ascii="Arial Narrow" w:hAnsi="Arial Narrow"/>
          <w:b/>
        </w:rPr>
      </w:pPr>
    </w:p>
    <w:p w14:paraId="0C286779" w14:textId="77777777" w:rsidR="00F84028" w:rsidRPr="00F4406F" w:rsidRDefault="00F84028" w:rsidP="00E40873">
      <w:pPr>
        <w:pStyle w:val="Textoindependiente"/>
        <w:ind w:right="284"/>
        <w:jc w:val="both"/>
        <w:rPr>
          <w:rFonts w:ascii="Arial Narrow" w:hAnsi="Arial Narrow"/>
        </w:rPr>
      </w:pPr>
      <w:r w:rsidRPr="00F4406F">
        <w:rPr>
          <w:rFonts w:ascii="Arial Narrow" w:hAnsi="Arial Narrow"/>
        </w:rPr>
        <w:t>El</w:t>
      </w:r>
      <w:r w:rsidRPr="00F4406F">
        <w:rPr>
          <w:rFonts w:ascii="Arial Narrow" w:hAnsi="Arial Narrow"/>
          <w:spacing w:val="1"/>
        </w:rPr>
        <w:t xml:space="preserve"> </w:t>
      </w:r>
      <w:r w:rsidRPr="00F4406F">
        <w:rPr>
          <w:rFonts w:ascii="Arial Narrow" w:hAnsi="Arial Narrow"/>
        </w:rPr>
        <w:t>Plan</w:t>
      </w:r>
      <w:r w:rsidRPr="00F4406F">
        <w:rPr>
          <w:rFonts w:ascii="Arial Narrow" w:hAnsi="Arial Narrow"/>
          <w:spacing w:val="1"/>
        </w:rPr>
        <w:t xml:space="preserve"> </w:t>
      </w:r>
      <w:r w:rsidRPr="00F4406F">
        <w:rPr>
          <w:rFonts w:ascii="Arial Narrow" w:hAnsi="Arial Narrow"/>
        </w:rPr>
        <w:t>de Bienestar</w:t>
      </w:r>
      <w:r w:rsidRPr="00F4406F">
        <w:rPr>
          <w:rFonts w:ascii="Arial Narrow" w:hAnsi="Arial Narrow"/>
          <w:spacing w:val="1"/>
        </w:rPr>
        <w:t xml:space="preserve"> </w:t>
      </w:r>
      <w:r w:rsidRPr="00F4406F">
        <w:rPr>
          <w:rFonts w:ascii="Arial Narrow" w:hAnsi="Arial Narrow"/>
        </w:rPr>
        <w:t>Social</w:t>
      </w:r>
      <w:r w:rsidRPr="00F4406F">
        <w:rPr>
          <w:rFonts w:ascii="Arial Narrow" w:hAnsi="Arial Narrow"/>
          <w:spacing w:val="1"/>
        </w:rPr>
        <w:t xml:space="preserve"> </w:t>
      </w:r>
      <w:r w:rsidRPr="00F4406F">
        <w:rPr>
          <w:rFonts w:ascii="Arial Narrow" w:hAnsi="Arial Narrow"/>
        </w:rPr>
        <w:t>e Incentivos se implementará</w:t>
      </w:r>
      <w:r w:rsidRPr="00F4406F">
        <w:rPr>
          <w:rFonts w:ascii="Arial Narrow" w:hAnsi="Arial Narrow"/>
          <w:spacing w:val="1"/>
        </w:rPr>
        <w:t xml:space="preserve"> </w:t>
      </w:r>
      <w:r w:rsidRPr="00F4406F">
        <w:rPr>
          <w:rFonts w:ascii="Arial Narrow" w:hAnsi="Arial Narrow"/>
        </w:rPr>
        <w:t>mediante</w:t>
      </w:r>
      <w:r w:rsidRPr="00F4406F">
        <w:rPr>
          <w:rFonts w:ascii="Arial Narrow" w:hAnsi="Arial Narrow"/>
          <w:spacing w:val="1"/>
        </w:rPr>
        <w:t xml:space="preserve"> </w:t>
      </w:r>
      <w:r w:rsidRPr="00F4406F">
        <w:rPr>
          <w:rFonts w:ascii="Arial Narrow" w:hAnsi="Arial Narrow"/>
        </w:rPr>
        <w:t>la ejecución</w:t>
      </w:r>
      <w:r w:rsidRPr="00F4406F">
        <w:rPr>
          <w:rFonts w:ascii="Arial Narrow" w:hAnsi="Arial Narrow"/>
          <w:spacing w:val="1"/>
        </w:rPr>
        <w:t xml:space="preserve"> </w:t>
      </w:r>
      <w:r w:rsidRPr="00F4406F">
        <w:rPr>
          <w:rFonts w:ascii="Arial Narrow" w:hAnsi="Arial Narrow"/>
        </w:rPr>
        <w:t>de las</w:t>
      </w:r>
      <w:r w:rsidRPr="00F4406F">
        <w:rPr>
          <w:rFonts w:ascii="Arial Narrow" w:hAnsi="Arial Narrow"/>
          <w:spacing w:val="1"/>
        </w:rPr>
        <w:t xml:space="preserve"> </w:t>
      </w:r>
      <w:r w:rsidRPr="00F4406F">
        <w:rPr>
          <w:rFonts w:ascii="Arial Narrow" w:hAnsi="Arial Narrow"/>
        </w:rPr>
        <w:t>actividades</w:t>
      </w:r>
      <w:r w:rsidRPr="00F4406F">
        <w:rPr>
          <w:rFonts w:ascii="Arial Narrow" w:hAnsi="Arial Narrow"/>
          <w:spacing w:val="-8"/>
        </w:rPr>
        <w:t xml:space="preserve"> </w:t>
      </w:r>
      <w:r w:rsidRPr="00F4406F">
        <w:rPr>
          <w:rFonts w:ascii="Arial Narrow" w:hAnsi="Arial Narrow"/>
        </w:rPr>
        <w:t>descritas</w:t>
      </w:r>
      <w:r w:rsidRPr="00F4406F">
        <w:rPr>
          <w:rFonts w:ascii="Arial Narrow" w:hAnsi="Arial Narrow"/>
          <w:spacing w:val="-8"/>
        </w:rPr>
        <w:t xml:space="preserve"> </w:t>
      </w:r>
      <w:r w:rsidRPr="00F4406F">
        <w:rPr>
          <w:rFonts w:ascii="Arial Narrow" w:hAnsi="Arial Narrow"/>
        </w:rPr>
        <w:t>en</w:t>
      </w:r>
      <w:r w:rsidRPr="00F4406F">
        <w:rPr>
          <w:rFonts w:ascii="Arial Narrow" w:hAnsi="Arial Narrow"/>
          <w:spacing w:val="-5"/>
        </w:rPr>
        <w:t xml:space="preserve"> </w:t>
      </w:r>
      <w:r w:rsidRPr="00F4406F">
        <w:rPr>
          <w:rFonts w:ascii="Arial Narrow" w:hAnsi="Arial Narrow"/>
        </w:rPr>
        <w:t>el</w:t>
      </w:r>
      <w:r w:rsidRPr="00F4406F">
        <w:rPr>
          <w:rFonts w:ascii="Arial Narrow" w:hAnsi="Arial Narrow"/>
          <w:spacing w:val="-10"/>
        </w:rPr>
        <w:t xml:space="preserve"> </w:t>
      </w:r>
      <w:r w:rsidRPr="00F4406F">
        <w:rPr>
          <w:rFonts w:ascii="Arial Narrow" w:hAnsi="Arial Narrow"/>
        </w:rPr>
        <w:t>cronograma</w:t>
      </w:r>
      <w:r w:rsidRPr="00F4406F">
        <w:rPr>
          <w:rFonts w:ascii="Arial Narrow" w:hAnsi="Arial Narrow"/>
          <w:spacing w:val="-10"/>
        </w:rPr>
        <w:t xml:space="preserve"> </w:t>
      </w:r>
      <w:r w:rsidRPr="00F4406F">
        <w:rPr>
          <w:rFonts w:ascii="Arial Narrow" w:hAnsi="Arial Narrow"/>
        </w:rPr>
        <w:t>anterior,</w:t>
      </w:r>
      <w:r w:rsidRPr="00F4406F">
        <w:rPr>
          <w:rFonts w:ascii="Arial Narrow" w:hAnsi="Arial Narrow"/>
          <w:spacing w:val="-5"/>
        </w:rPr>
        <w:t xml:space="preserve"> </w:t>
      </w:r>
      <w:r w:rsidRPr="00F4406F">
        <w:rPr>
          <w:rFonts w:ascii="Arial Narrow" w:hAnsi="Arial Narrow"/>
        </w:rPr>
        <w:t>las</w:t>
      </w:r>
      <w:r w:rsidRPr="00F4406F">
        <w:rPr>
          <w:rFonts w:ascii="Arial Narrow" w:hAnsi="Arial Narrow"/>
          <w:spacing w:val="-12"/>
        </w:rPr>
        <w:t xml:space="preserve"> </w:t>
      </w:r>
      <w:r w:rsidRPr="00F4406F">
        <w:rPr>
          <w:rFonts w:ascii="Arial Narrow" w:hAnsi="Arial Narrow"/>
        </w:rPr>
        <w:t>cuales</w:t>
      </w:r>
      <w:r w:rsidRPr="00F4406F">
        <w:rPr>
          <w:rFonts w:ascii="Arial Narrow" w:hAnsi="Arial Narrow"/>
          <w:spacing w:val="-8"/>
        </w:rPr>
        <w:t xml:space="preserve"> </w:t>
      </w:r>
      <w:r w:rsidRPr="00F4406F">
        <w:rPr>
          <w:rFonts w:ascii="Arial Narrow" w:hAnsi="Arial Narrow"/>
        </w:rPr>
        <w:t>se</w:t>
      </w:r>
      <w:r w:rsidRPr="00F4406F">
        <w:rPr>
          <w:rFonts w:ascii="Arial Narrow" w:hAnsi="Arial Narrow"/>
          <w:spacing w:val="-7"/>
        </w:rPr>
        <w:t xml:space="preserve"> </w:t>
      </w:r>
      <w:r w:rsidRPr="00F4406F">
        <w:rPr>
          <w:rFonts w:ascii="Arial Narrow" w:hAnsi="Arial Narrow"/>
        </w:rPr>
        <w:t>divulgarán</w:t>
      </w:r>
      <w:r w:rsidRPr="00F4406F">
        <w:rPr>
          <w:rFonts w:ascii="Arial Narrow" w:hAnsi="Arial Narrow"/>
          <w:spacing w:val="-5"/>
        </w:rPr>
        <w:t xml:space="preserve"> </w:t>
      </w:r>
      <w:r w:rsidRPr="00F4406F">
        <w:rPr>
          <w:rFonts w:ascii="Arial Narrow" w:hAnsi="Arial Narrow"/>
        </w:rPr>
        <w:t>a</w:t>
      </w:r>
      <w:r w:rsidRPr="00F4406F">
        <w:rPr>
          <w:rFonts w:ascii="Arial Narrow" w:hAnsi="Arial Narrow"/>
          <w:spacing w:val="-12"/>
        </w:rPr>
        <w:t xml:space="preserve"> </w:t>
      </w:r>
      <w:r w:rsidRPr="00F4406F">
        <w:rPr>
          <w:rFonts w:ascii="Arial Narrow" w:hAnsi="Arial Narrow"/>
        </w:rPr>
        <w:t>través</w:t>
      </w:r>
      <w:r w:rsidRPr="00F4406F">
        <w:rPr>
          <w:rFonts w:ascii="Arial Narrow" w:hAnsi="Arial Narrow"/>
          <w:spacing w:val="-7"/>
        </w:rPr>
        <w:t xml:space="preserve"> </w:t>
      </w:r>
      <w:r w:rsidRPr="00F4406F">
        <w:rPr>
          <w:rFonts w:ascii="Arial Narrow" w:hAnsi="Arial Narrow"/>
        </w:rPr>
        <w:t>de</w:t>
      </w:r>
      <w:r w:rsidRPr="00F4406F">
        <w:rPr>
          <w:rFonts w:ascii="Arial Narrow" w:hAnsi="Arial Narrow"/>
          <w:spacing w:val="-7"/>
        </w:rPr>
        <w:t xml:space="preserve"> </w:t>
      </w:r>
      <w:r w:rsidRPr="00F4406F">
        <w:rPr>
          <w:rFonts w:ascii="Arial Narrow" w:hAnsi="Arial Narrow"/>
        </w:rPr>
        <w:t>los</w:t>
      </w:r>
      <w:r w:rsidRPr="00F4406F">
        <w:rPr>
          <w:rFonts w:ascii="Arial Narrow" w:hAnsi="Arial Narrow"/>
          <w:spacing w:val="-12"/>
        </w:rPr>
        <w:t xml:space="preserve"> </w:t>
      </w:r>
      <w:r w:rsidRPr="00F4406F">
        <w:rPr>
          <w:rFonts w:ascii="Arial Narrow" w:hAnsi="Arial Narrow"/>
        </w:rPr>
        <w:t>medios</w:t>
      </w:r>
      <w:r w:rsidRPr="00F4406F">
        <w:rPr>
          <w:rFonts w:ascii="Arial Narrow" w:hAnsi="Arial Narrow"/>
          <w:spacing w:val="-57"/>
        </w:rPr>
        <w:t xml:space="preserve"> </w:t>
      </w:r>
      <w:r w:rsidRPr="00F4406F">
        <w:rPr>
          <w:rFonts w:ascii="Arial Narrow" w:hAnsi="Arial Narrow"/>
        </w:rPr>
        <w:t>de comunicación dispuestos por la Secretaría Distrital de la Mujer y teniendo en cuenta los</w:t>
      </w:r>
      <w:r w:rsidRPr="00F4406F">
        <w:rPr>
          <w:rFonts w:ascii="Arial Narrow" w:hAnsi="Arial Narrow"/>
          <w:spacing w:val="1"/>
        </w:rPr>
        <w:t xml:space="preserve"> </w:t>
      </w:r>
      <w:r w:rsidRPr="00F4406F">
        <w:rPr>
          <w:rFonts w:ascii="Arial Narrow" w:hAnsi="Arial Narrow"/>
        </w:rPr>
        <w:t>cronogramas</w:t>
      </w:r>
      <w:r w:rsidRPr="00F4406F">
        <w:rPr>
          <w:rFonts w:ascii="Arial Narrow" w:hAnsi="Arial Narrow"/>
          <w:spacing w:val="-2"/>
        </w:rPr>
        <w:t xml:space="preserve"> </w:t>
      </w:r>
      <w:r w:rsidRPr="00F4406F">
        <w:rPr>
          <w:rFonts w:ascii="Arial Narrow" w:hAnsi="Arial Narrow"/>
        </w:rPr>
        <w:t>de</w:t>
      </w:r>
      <w:r w:rsidRPr="00F4406F">
        <w:rPr>
          <w:rFonts w:ascii="Arial Narrow" w:hAnsi="Arial Narrow"/>
          <w:spacing w:val="1"/>
        </w:rPr>
        <w:t xml:space="preserve"> </w:t>
      </w:r>
      <w:r w:rsidRPr="00F4406F">
        <w:rPr>
          <w:rFonts w:ascii="Arial Narrow" w:hAnsi="Arial Narrow"/>
        </w:rPr>
        <w:t>trabajo</w:t>
      </w:r>
      <w:r w:rsidRPr="00F4406F">
        <w:rPr>
          <w:rFonts w:ascii="Arial Narrow" w:hAnsi="Arial Narrow"/>
          <w:spacing w:val="2"/>
        </w:rPr>
        <w:t xml:space="preserve"> </w:t>
      </w:r>
      <w:r w:rsidRPr="00F4406F">
        <w:rPr>
          <w:rFonts w:ascii="Arial Narrow" w:hAnsi="Arial Narrow"/>
        </w:rPr>
        <w:t>de</w:t>
      </w:r>
      <w:r w:rsidRPr="00F4406F">
        <w:rPr>
          <w:rFonts w:ascii="Arial Narrow" w:hAnsi="Arial Narrow"/>
          <w:spacing w:val="-4"/>
        </w:rPr>
        <w:t xml:space="preserve"> </w:t>
      </w:r>
      <w:r w:rsidRPr="00F4406F">
        <w:rPr>
          <w:rFonts w:ascii="Arial Narrow" w:hAnsi="Arial Narrow"/>
        </w:rPr>
        <w:t>las</w:t>
      </w:r>
      <w:r w:rsidRPr="00F4406F">
        <w:rPr>
          <w:rFonts w:ascii="Arial Narrow" w:hAnsi="Arial Narrow"/>
          <w:spacing w:val="-1"/>
        </w:rPr>
        <w:t xml:space="preserve"> </w:t>
      </w:r>
      <w:r w:rsidRPr="00F4406F">
        <w:rPr>
          <w:rFonts w:ascii="Arial Narrow" w:hAnsi="Arial Narrow"/>
        </w:rPr>
        <w:t>diferentes</w:t>
      </w:r>
      <w:r w:rsidRPr="00F4406F">
        <w:rPr>
          <w:rFonts w:ascii="Arial Narrow" w:hAnsi="Arial Narrow"/>
          <w:spacing w:val="-2"/>
        </w:rPr>
        <w:t xml:space="preserve"> </w:t>
      </w:r>
      <w:r w:rsidRPr="00F4406F">
        <w:rPr>
          <w:rFonts w:ascii="Arial Narrow" w:hAnsi="Arial Narrow"/>
        </w:rPr>
        <w:t>dependencias</w:t>
      </w:r>
      <w:r w:rsidRPr="00F4406F">
        <w:rPr>
          <w:rFonts w:ascii="Arial Narrow" w:hAnsi="Arial Narrow"/>
          <w:spacing w:val="-1"/>
        </w:rPr>
        <w:t xml:space="preserve"> </w:t>
      </w:r>
      <w:r w:rsidRPr="00F4406F">
        <w:rPr>
          <w:rFonts w:ascii="Arial Narrow" w:hAnsi="Arial Narrow"/>
        </w:rPr>
        <w:t>de</w:t>
      </w:r>
      <w:r w:rsidRPr="00F4406F">
        <w:rPr>
          <w:rFonts w:ascii="Arial Narrow" w:hAnsi="Arial Narrow"/>
          <w:spacing w:val="1"/>
        </w:rPr>
        <w:t xml:space="preserve"> </w:t>
      </w:r>
      <w:r w:rsidRPr="00F4406F">
        <w:rPr>
          <w:rFonts w:ascii="Arial Narrow" w:hAnsi="Arial Narrow"/>
        </w:rPr>
        <w:t>la</w:t>
      </w:r>
      <w:r w:rsidRPr="00F4406F">
        <w:rPr>
          <w:rFonts w:ascii="Arial Narrow" w:hAnsi="Arial Narrow"/>
          <w:spacing w:val="7"/>
        </w:rPr>
        <w:t xml:space="preserve"> </w:t>
      </w:r>
      <w:r w:rsidRPr="00F4406F">
        <w:rPr>
          <w:rFonts w:ascii="Arial Narrow" w:hAnsi="Arial Narrow"/>
        </w:rPr>
        <w:t>Entidad.</w:t>
      </w:r>
    </w:p>
    <w:p w14:paraId="7C40ED6D" w14:textId="77777777" w:rsidR="00E40873" w:rsidRPr="00F4406F" w:rsidRDefault="00E40873" w:rsidP="00F84028">
      <w:pPr>
        <w:pStyle w:val="Textoindependiente"/>
        <w:spacing w:before="10"/>
        <w:rPr>
          <w:rFonts w:ascii="Arial Narrow" w:hAnsi="Arial Narrow"/>
          <w:sz w:val="23"/>
        </w:rPr>
      </w:pPr>
    </w:p>
    <w:p w14:paraId="41C40A37" w14:textId="126A5AD1" w:rsidR="00F84028" w:rsidRPr="00F4406F" w:rsidRDefault="00F84028" w:rsidP="001F6B2F">
      <w:pPr>
        <w:pStyle w:val="Ttulo1"/>
        <w:numPr>
          <w:ilvl w:val="0"/>
          <w:numId w:val="7"/>
        </w:numPr>
        <w:tabs>
          <w:tab w:val="left" w:pos="825"/>
        </w:tabs>
        <w:rPr>
          <w:rFonts w:ascii="Arial Narrow" w:hAnsi="Arial Narrow"/>
        </w:rPr>
      </w:pPr>
      <w:bookmarkStart w:id="9" w:name="_TOC_250008"/>
      <w:r w:rsidRPr="00F4406F">
        <w:rPr>
          <w:rFonts w:ascii="Arial Narrow" w:hAnsi="Arial Narrow"/>
        </w:rPr>
        <w:t>INDICADORES</w:t>
      </w:r>
      <w:r w:rsidRPr="00F4406F">
        <w:rPr>
          <w:rFonts w:ascii="Arial Narrow" w:hAnsi="Arial Narrow"/>
          <w:spacing w:val="-4"/>
        </w:rPr>
        <w:t xml:space="preserve"> </w:t>
      </w:r>
      <w:r w:rsidRPr="00F4406F">
        <w:rPr>
          <w:rFonts w:ascii="Arial Narrow" w:hAnsi="Arial Narrow"/>
        </w:rPr>
        <w:t>DE</w:t>
      </w:r>
      <w:r w:rsidRPr="00F4406F">
        <w:rPr>
          <w:rFonts w:ascii="Arial Narrow" w:hAnsi="Arial Narrow"/>
          <w:spacing w:val="-6"/>
        </w:rPr>
        <w:t xml:space="preserve"> </w:t>
      </w:r>
      <w:bookmarkEnd w:id="9"/>
      <w:r w:rsidRPr="00F4406F">
        <w:rPr>
          <w:rFonts w:ascii="Arial Narrow" w:hAnsi="Arial Narrow"/>
        </w:rPr>
        <w:t>GESTIÓN</w:t>
      </w:r>
    </w:p>
    <w:p w14:paraId="18C8AEB0" w14:textId="77777777" w:rsidR="00F84028" w:rsidRPr="00F4406F" w:rsidRDefault="00F84028" w:rsidP="00F84028">
      <w:pPr>
        <w:pStyle w:val="Textoindependiente"/>
        <w:rPr>
          <w:rFonts w:ascii="Arial Narrow" w:hAnsi="Arial Narrow"/>
          <w:b/>
        </w:rPr>
      </w:pPr>
    </w:p>
    <w:p w14:paraId="65E24630" w14:textId="553DAFEC" w:rsidR="00F84028" w:rsidRPr="00F4406F" w:rsidRDefault="00F84028" w:rsidP="0005696E">
      <w:pPr>
        <w:pStyle w:val="Textoindependiente"/>
        <w:spacing w:line="242" w:lineRule="auto"/>
        <w:ind w:right="284"/>
        <w:jc w:val="both"/>
        <w:rPr>
          <w:rFonts w:ascii="Arial Narrow" w:hAnsi="Arial Narrow"/>
        </w:rPr>
      </w:pPr>
      <w:r w:rsidRPr="00F4406F">
        <w:rPr>
          <w:rFonts w:ascii="Arial Narrow" w:hAnsi="Arial Narrow"/>
        </w:rPr>
        <w:t>Para</w:t>
      </w:r>
      <w:r w:rsidRPr="00F4406F">
        <w:rPr>
          <w:rFonts w:ascii="Arial Narrow" w:hAnsi="Arial Narrow"/>
          <w:spacing w:val="-6"/>
        </w:rPr>
        <w:t xml:space="preserve"> </w:t>
      </w:r>
      <w:r w:rsidRPr="00F4406F">
        <w:rPr>
          <w:rFonts w:ascii="Arial Narrow" w:hAnsi="Arial Narrow"/>
        </w:rPr>
        <w:t>efectos</w:t>
      </w:r>
      <w:r w:rsidRPr="00F4406F">
        <w:rPr>
          <w:rFonts w:ascii="Arial Narrow" w:hAnsi="Arial Narrow"/>
          <w:spacing w:val="-7"/>
        </w:rPr>
        <w:t xml:space="preserve"> </w:t>
      </w:r>
      <w:r w:rsidRPr="00F4406F">
        <w:rPr>
          <w:rFonts w:ascii="Arial Narrow" w:hAnsi="Arial Narrow"/>
        </w:rPr>
        <w:t>de</w:t>
      </w:r>
      <w:r w:rsidRPr="00F4406F">
        <w:rPr>
          <w:rFonts w:ascii="Arial Narrow" w:hAnsi="Arial Narrow"/>
          <w:spacing w:val="-6"/>
        </w:rPr>
        <w:t xml:space="preserve"> </w:t>
      </w:r>
      <w:r w:rsidRPr="00F4406F">
        <w:rPr>
          <w:rFonts w:ascii="Arial Narrow" w:hAnsi="Arial Narrow"/>
        </w:rPr>
        <w:t>determinar,</w:t>
      </w:r>
      <w:r w:rsidRPr="00F4406F">
        <w:rPr>
          <w:rFonts w:ascii="Arial Narrow" w:hAnsi="Arial Narrow"/>
          <w:spacing w:val="-7"/>
        </w:rPr>
        <w:t xml:space="preserve"> </w:t>
      </w:r>
      <w:r w:rsidRPr="00F4406F">
        <w:rPr>
          <w:rFonts w:ascii="Arial Narrow" w:hAnsi="Arial Narrow"/>
        </w:rPr>
        <w:t>con</w:t>
      </w:r>
      <w:r w:rsidRPr="00F4406F">
        <w:rPr>
          <w:rFonts w:ascii="Arial Narrow" w:hAnsi="Arial Narrow"/>
          <w:spacing w:val="-5"/>
        </w:rPr>
        <w:t xml:space="preserve"> </w:t>
      </w:r>
      <w:r w:rsidRPr="00F4406F">
        <w:rPr>
          <w:rFonts w:ascii="Arial Narrow" w:hAnsi="Arial Narrow"/>
        </w:rPr>
        <w:t>el</w:t>
      </w:r>
      <w:r w:rsidRPr="00F4406F">
        <w:rPr>
          <w:rFonts w:ascii="Arial Narrow" w:hAnsi="Arial Narrow"/>
          <w:spacing w:val="-9"/>
        </w:rPr>
        <w:t xml:space="preserve"> </w:t>
      </w:r>
      <w:r w:rsidRPr="00F4406F">
        <w:rPr>
          <w:rFonts w:ascii="Arial Narrow" w:hAnsi="Arial Narrow"/>
        </w:rPr>
        <w:t>mayor</w:t>
      </w:r>
      <w:r w:rsidRPr="00F4406F">
        <w:rPr>
          <w:rFonts w:ascii="Arial Narrow" w:hAnsi="Arial Narrow"/>
          <w:spacing w:val="-8"/>
        </w:rPr>
        <w:t xml:space="preserve"> </w:t>
      </w:r>
      <w:r w:rsidRPr="00F4406F">
        <w:rPr>
          <w:rFonts w:ascii="Arial Narrow" w:hAnsi="Arial Narrow"/>
        </w:rPr>
        <w:t>grado</w:t>
      </w:r>
      <w:r w:rsidRPr="00F4406F">
        <w:rPr>
          <w:rFonts w:ascii="Arial Narrow" w:hAnsi="Arial Narrow"/>
          <w:spacing w:val="-10"/>
        </w:rPr>
        <w:t xml:space="preserve"> </w:t>
      </w:r>
      <w:r w:rsidRPr="00F4406F">
        <w:rPr>
          <w:rFonts w:ascii="Arial Narrow" w:hAnsi="Arial Narrow"/>
        </w:rPr>
        <w:t>de</w:t>
      </w:r>
      <w:r w:rsidRPr="00F4406F">
        <w:rPr>
          <w:rFonts w:ascii="Arial Narrow" w:hAnsi="Arial Narrow"/>
          <w:spacing w:val="-10"/>
        </w:rPr>
        <w:t xml:space="preserve"> </w:t>
      </w:r>
      <w:r w:rsidRPr="00F4406F">
        <w:rPr>
          <w:rFonts w:ascii="Arial Narrow" w:hAnsi="Arial Narrow"/>
        </w:rPr>
        <w:t>precisión</w:t>
      </w:r>
      <w:r w:rsidRPr="00F4406F">
        <w:rPr>
          <w:rFonts w:ascii="Arial Narrow" w:hAnsi="Arial Narrow"/>
          <w:spacing w:val="-4"/>
        </w:rPr>
        <w:t xml:space="preserve"> </w:t>
      </w:r>
      <w:r w:rsidRPr="00F4406F">
        <w:rPr>
          <w:rFonts w:ascii="Arial Narrow" w:hAnsi="Arial Narrow"/>
        </w:rPr>
        <w:t>posible,</w:t>
      </w:r>
      <w:r w:rsidRPr="00F4406F">
        <w:rPr>
          <w:rFonts w:ascii="Arial Narrow" w:hAnsi="Arial Narrow"/>
          <w:spacing w:val="-3"/>
        </w:rPr>
        <w:t xml:space="preserve"> </w:t>
      </w:r>
      <w:r w:rsidRPr="00F4406F">
        <w:rPr>
          <w:rFonts w:ascii="Arial Narrow" w:hAnsi="Arial Narrow"/>
        </w:rPr>
        <w:t>los</w:t>
      </w:r>
      <w:r w:rsidRPr="00F4406F">
        <w:rPr>
          <w:rFonts w:ascii="Arial Narrow" w:hAnsi="Arial Narrow"/>
          <w:spacing w:val="-11"/>
        </w:rPr>
        <w:t xml:space="preserve"> </w:t>
      </w:r>
      <w:r w:rsidRPr="00F4406F">
        <w:rPr>
          <w:rFonts w:ascii="Arial Narrow" w:hAnsi="Arial Narrow"/>
        </w:rPr>
        <w:t>resultados</w:t>
      </w:r>
      <w:r w:rsidRPr="00F4406F">
        <w:rPr>
          <w:rFonts w:ascii="Arial Narrow" w:hAnsi="Arial Narrow"/>
          <w:spacing w:val="-7"/>
        </w:rPr>
        <w:t xml:space="preserve"> </w:t>
      </w:r>
      <w:r w:rsidRPr="00F4406F">
        <w:rPr>
          <w:rFonts w:ascii="Arial Narrow" w:hAnsi="Arial Narrow"/>
        </w:rPr>
        <w:t>del</w:t>
      </w:r>
      <w:r w:rsidRPr="00F4406F">
        <w:rPr>
          <w:rFonts w:ascii="Arial Narrow" w:hAnsi="Arial Narrow"/>
          <w:spacing w:val="-4"/>
        </w:rPr>
        <w:t xml:space="preserve"> </w:t>
      </w:r>
      <w:r w:rsidRPr="00F4406F">
        <w:rPr>
          <w:rFonts w:ascii="Arial Narrow" w:hAnsi="Arial Narrow"/>
        </w:rPr>
        <w:t>Plan</w:t>
      </w:r>
      <w:r w:rsidRPr="00F4406F">
        <w:rPr>
          <w:rFonts w:ascii="Arial Narrow" w:hAnsi="Arial Narrow"/>
          <w:spacing w:val="-10"/>
        </w:rPr>
        <w:t xml:space="preserve"> </w:t>
      </w:r>
      <w:r w:rsidRPr="00F4406F">
        <w:rPr>
          <w:rFonts w:ascii="Arial Narrow" w:hAnsi="Arial Narrow"/>
        </w:rPr>
        <w:t>de</w:t>
      </w:r>
      <w:r w:rsidRPr="00F4406F">
        <w:rPr>
          <w:rFonts w:ascii="Arial Narrow" w:hAnsi="Arial Narrow"/>
          <w:spacing w:val="-57"/>
        </w:rPr>
        <w:t xml:space="preserve"> </w:t>
      </w:r>
      <w:r w:rsidRPr="00F4406F">
        <w:rPr>
          <w:rFonts w:ascii="Arial Narrow" w:hAnsi="Arial Narrow"/>
        </w:rPr>
        <w:t>Bienestar,</w:t>
      </w:r>
      <w:r w:rsidRPr="00F4406F">
        <w:rPr>
          <w:rFonts w:ascii="Arial Narrow" w:hAnsi="Arial Narrow"/>
          <w:spacing w:val="3"/>
        </w:rPr>
        <w:t xml:space="preserve"> </w:t>
      </w:r>
      <w:r w:rsidRPr="00F4406F">
        <w:rPr>
          <w:rFonts w:ascii="Arial Narrow" w:hAnsi="Arial Narrow"/>
        </w:rPr>
        <w:t>se</w:t>
      </w:r>
      <w:r w:rsidRPr="00F4406F">
        <w:rPr>
          <w:rFonts w:ascii="Arial Narrow" w:hAnsi="Arial Narrow"/>
          <w:spacing w:val="1"/>
        </w:rPr>
        <w:t xml:space="preserve"> </w:t>
      </w:r>
      <w:r w:rsidRPr="00F4406F">
        <w:rPr>
          <w:rFonts w:ascii="Arial Narrow" w:hAnsi="Arial Narrow"/>
        </w:rPr>
        <w:t xml:space="preserve">definen </w:t>
      </w:r>
      <w:r w:rsidR="0005696E">
        <w:rPr>
          <w:rFonts w:ascii="Arial Narrow" w:hAnsi="Arial Narrow"/>
        </w:rPr>
        <w:t xml:space="preserve">con </w:t>
      </w:r>
      <w:r w:rsidRPr="00F4406F">
        <w:rPr>
          <w:rFonts w:ascii="Arial Narrow" w:hAnsi="Arial Narrow"/>
        </w:rPr>
        <w:t>los siguientes</w:t>
      </w:r>
      <w:r w:rsidRPr="00F4406F">
        <w:rPr>
          <w:rFonts w:ascii="Arial Narrow" w:hAnsi="Arial Narrow"/>
          <w:spacing w:val="-1"/>
        </w:rPr>
        <w:t xml:space="preserve"> </w:t>
      </w:r>
      <w:r w:rsidRPr="00F4406F">
        <w:rPr>
          <w:rFonts w:ascii="Arial Narrow" w:hAnsi="Arial Narrow"/>
        </w:rPr>
        <w:t>indicadores:</w:t>
      </w:r>
    </w:p>
    <w:p w14:paraId="34AB9EBE" w14:textId="77777777" w:rsidR="00F84028" w:rsidRPr="00F4406F" w:rsidRDefault="00F84028" w:rsidP="0005696E">
      <w:pPr>
        <w:pStyle w:val="Textoindependiente"/>
        <w:spacing w:before="8"/>
        <w:ind w:right="284"/>
        <w:jc w:val="both"/>
        <w:rPr>
          <w:rFonts w:ascii="Arial Narrow" w:hAnsi="Arial Narrow"/>
          <w:sz w:val="23"/>
        </w:rPr>
      </w:pPr>
    </w:p>
    <w:p w14:paraId="36F5A9CE" w14:textId="77777777" w:rsidR="00F84028" w:rsidRPr="00F4406F" w:rsidRDefault="00F84028" w:rsidP="0005696E">
      <w:pPr>
        <w:pStyle w:val="Prrafodelista"/>
        <w:numPr>
          <w:ilvl w:val="0"/>
          <w:numId w:val="9"/>
        </w:numPr>
        <w:tabs>
          <w:tab w:val="left" w:pos="821"/>
        </w:tabs>
        <w:spacing w:before="1" w:line="275" w:lineRule="exact"/>
        <w:ind w:right="284"/>
        <w:jc w:val="both"/>
        <w:rPr>
          <w:rFonts w:ascii="Arial Narrow" w:hAnsi="Arial Narrow"/>
          <w:sz w:val="24"/>
        </w:rPr>
      </w:pPr>
      <w:r w:rsidRPr="00F4406F">
        <w:rPr>
          <w:rFonts w:ascii="Arial Narrow" w:hAnsi="Arial Narrow"/>
          <w:sz w:val="24"/>
        </w:rPr>
        <w:t>Número</w:t>
      </w:r>
      <w:r w:rsidRPr="00F4406F">
        <w:rPr>
          <w:rFonts w:ascii="Arial Narrow" w:hAnsi="Arial Narrow"/>
          <w:spacing w:val="-1"/>
          <w:sz w:val="24"/>
        </w:rPr>
        <w:t xml:space="preserve"> </w:t>
      </w:r>
      <w:r w:rsidRPr="00F4406F">
        <w:rPr>
          <w:rFonts w:ascii="Arial Narrow" w:hAnsi="Arial Narrow"/>
          <w:sz w:val="24"/>
        </w:rPr>
        <w:t>de</w:t>
      </w:r>
      <w:r w:rsidRPr="00F4406F">
        <w:rPr>
          <w:rFonts w:ascii="Arial Narrow" w:hAnsi="Arial Narrow"/>
          <w:spacing w:val="-1"/>
          <w:sz w:val="24"/>
        </w:rPr>
        <w:t xml:space="preserve"> </w:t>
      </w:r>
      <w:r w:rsidRPr="00F4406F">
        <w:rPr>
          <w:rFonts w:ascii="Arial Narrow" w:hAnsi="Arial Narrow"/>
          <w:sz w:val="24"/>
        </w:rPr>
        <w:t>actividades</w:t>
      </w:r>
      <w:r w:rsidRPr="00F4406F">
        <w:rPr>
          <w:rFonts w:ascii="Arial Narrow" w:hAnsi="Arial Narrow"/>
          <w:spacing w:val="-3"/>
          <w:sz w:val="24"/>
        </w:rPr>
        <w:t xml:space="preserve"> </w:t>
      </w:r>
      <w:r w:rsidRPr="00F4406F">
        <w:rPr>
          <w:rFonts w:ascii="Arial Narrow" w:hAnsi="Arial Narrow"/>
          <w:sz w:val="24"/>
        </w:rPr>
        <w:t>del</w:t>
      </w:r>
      <w:r w:rsidRPr="00F4406F">
        <w:rPr>
          <w:rFonts w:ascii="Arial Narrow" w:hAnsi="Arial Narrow"/>
          <w:spacing w:val="-1"/>
          <w:sz w:val="24"/>
        </w:rPr>
        <w:t xml:space="preserve"> </w:t>
      </w:r>
      <w:r w:rsidRPr="00F4406F">
        <w:rPr>
          <w:rFonts w:ascii="Arial Narrow" w:hAnsi="Arial Narrow"/>
          <w:sz w:val="24"/>
        </w:rPr>
        <w:t>Programa</w:t>
      </w:r>
      <w:r w:rsidRPr="00F4406F">
        <w:rPr>
          <w:rFonts w:ascii="Arial Narrow" w:hAnsi="Arial Narrow"/>
          <w:spacing w:val="-1"/>
          <w:sz w:val="24"/>
        </w:rPr>
        <w:t xml:space="preserve"> </w:t>
      </w:r>
      <w:r w:rsidRPr="00F4406F">
        <w:rPr>
          <w:rFonts w:ascii="Arial Narrow" w:hAnsi="Arial Narrow"/>
          <w:sz w:val="24"/>
        </w:rPr>
        <w:t>de</w:t>
      </w:r>
      <w:r w:rsidRPr="00F4406F">
        <w:rPr>
          <w:rFonts w:ascii="Arial Narrow" w:hAnsi="Arial Narrow"/>
          <w:spacing w:val="-6"/>
          <w:sz w:val="24"/>
        </w:rPr>
        <w:t xml:space="preserve"> </w:t>
      </w:r>
      <w:r w:rsidRPr="00F4406F">
        <w:rPr>
          <w:rFonts w:ascii="Arial Narrow" w:hAnsi="Arial Narrow"/>
          <w:sz w:val="24"/>
        </w:rPr>
        <w:t>Bienestar</w:t>
      </w:r>
      <w:r w:rsidRPr="00F4406F">
        <w:rPr>
          <w:rFonts w:ascii="Arial Narrow" w:hAnsi="Arial Narrow"/>
          <w:spacing w:val="1"/>
          <w:sz w:val="24"/>
        </w:rPr>
        <w:t xml:space="preserve"> </w:t>
      </w:r>
      <w:r w:rsidRPr="00F4406F">
        <w:rPr>
          <w:rFonts w:ascii="Arial Narrow" w:hAnsi="Arial Narrow"/>
          <w:sz w:val="24"/>
        </w:rPr>
        <w:t>ejecutadas</w:t>
      </w:r>
      <w:r w:rsidRPr="00F4406F">
        <w:rPr>
          <w:rFonts w:ascii="Arial Narrow" w:hAnsi="Arial Narrow"/>
          <w:spacing w:val="-4"/>
          <w:sz w:val="24"/>
        </w:rPr>
        <w:t xml:space="preserve"> </w:t>
      </w:r>
      <w:r w:rsidRPr="00F4406F">
        <w:rPr>
          <w:rFonts w:ascii="Arial Narrow" w:hAnsi="Arial Narrow"/>
          <w:sz w:val="24"/>
        </w:rPr>
        <w:t>/programadas.</w:t>
      </w:r>
    </w:p>
    <w:p w14:paraId="098001F5" w14:textId="77777777" w:rsidR="00F84028" w:rsidRPr="00F4406F" w:rsidRDefault="00F84028" w:rsidP="0005696E">
      <w:pPr>
        <w:pStyle w:val="Prrafodelista"/>
        <w:numPr>
          <w:ilvl w:val="0"/>
          <w:numId w:val="9"/>
        </w:numPr>
        <w:tabs>
          <w:tab w:val="left" w:pos="821"/>
        </w:tabs>
        <w:spacing w:line="275" w:lineRule="exact"/>
        <w:ind w:right="284"/>
        <w:jc w:val="both"/>
        <w:rPr>
          <w:rFonts w:ascii="Arial Narrow" w:hAnsi="Arial Narrow"/>
          <w:sz w:val="24"/>
        </w:rPr>
      </w:pPr>
      <w:r w:rsidRPr="00F4406F">
        <w:rPr>
          <w:rFonts w:ascii="Arial Narrow" w:hAnsi="Arial Narrow"/>
          <w:sz w:val="24"/>
        </w:rPr>
        <w:t>Valor</w:t>
      </w:r>
      <w:r w:rsidRPr="00F4406F">
        <w:rPr>
          <w:rFonts w:ascii="Arial Narrow" w:hAnsi="Arial Narrow"/>
          <w:spacing w:val="-4"/>
          <w:sz w:val="24"/>
        </w:rPr>
        <w:t xml:space="preserve"> </w:t>
      </w:r>
      <w:r w:rsidRPr="00F4406F">
        <w:rPr>
          <w:rFonts w:ascii="Arial Narrow" w:hAnsi="Arial Narrow"/>
          <w:sz w:val="24"/>
        </w:rPr>
        <w:t>ejecutado</w:t>
      </w:r>
      <w:r w:rsidRPr="00F4406F">
        <w:rPr>
          <w:rFonts w:ascii="Arial Narrow" w:hAnsi="Arial Narrow"/>
          <w:spacing w:val="-6"/>
          <w:sz w:val="24"/>
        </w:rPr>
        <w:t xml:space="preserve"> </w:t>
      </w:r>
      <w:r w:rsidRPr="00F4406F">
        <w:rPr>
          <w:rFonts w:ascii="Arial Narrow" w:hAnsi="Arial Narrow"/>
          <w:sz w:val="24"/>
        </w:rPr>
        <w:t>/Valor</w:t>
      </w:r>
      <w:r w:rsidRPr="00F4406F">
        <w:rPr>
          <w:rFonts w:ascii="Arial Narrow" w:hAnsi="Arial Narrow"/>
          <w:spacing w:val="-8"/>
          <w:sz w:val="24"/>
        </w:rPr>
        <w:t xml:space="preserve"> </w:t>
      </w:r>
      <w:r w:rsidRPr="00F4406F">
        <w:rPr>
          <w:rFonts w:ascii="Arial Narrow" w:hAnsi="Arial Narrow"/>
          <w:sz w:val="24"/>
        </w:rPr>
        <w:t>programado</w:t>
      </w:r>
      <w:r w:rsidRPr="00F4406F">
        <w:rPr>
          <w:rFonts w:ascii="Arial Narrow" w:hAnsi="Arial Narrow"/>
          <w:spacing w:val="-9"/>
          <w:sz w:val="24"/>
        </w:rPr>
        <w:t xml:space="preserve"> </w:t>
      </w:r>
      <w:r w:rsidRPr="00F4406F">
        <w:rPr>
          <w:rFonts w:ascii="Arial Narrow" w:hAnsi="Arial Narrow"/>
          <w:sz w:val="24"/>
        </w:rPr>
        <w:t>(De</w:t>
      </w:r>
      <w:r w:rsidRPr="00F4406F">
        <w:rPr>
          <w:rFonts w:ascii="Arial Narrow" w:hAnsi="Arial Narrow"/>
          <w:spacing w:val="-7"/>
          <w:sz w:val="24"/>
        </w:rPr>
        <w:t xml:space="preserve"> </w:t>
      </w:r>
      <w:r w:rsidRPr="00F4406F">
        <w:rPr>
          <w:rFonts w:ascii="Arial Narrow" w:hAnsi="Arial Narrow"/>
          <w:sz w:val="24"/>
        </w:rPr>
        <w:t>acuerdo</w:t>
      </w:r>
      <w:r w:rsidRPr="00F4406F">
        <w:rPr>
          <w:rFonts w:ascii="Arial Narrow" w:hAnsi="Arial Narrow"/>
          <w:spacing w:val="-6"/>
          <w:sz w:val="24"/>
        </w:rPr>
        <w:t xml:space="preserve"> </w:t>
      </w:r>
      <w:r w:rsidRPr="00F4406F">
        <w:rPr>
          <w:rFonts w:ascii="Arial Narrow" w:hAnsi="Arial Narrow"/>
          <w:sz w:val="24"/>
        </w:rPr>
        <w:t>con</w:t>
      </w:r>
      <w:r w:rsidRPr="00F4406F">
        <w:rPr>
          <w:rFonts w:ascii="Arial Narrow" w:hAnsi="Arial Narrow"/>
          <w:spacing w:val="-5"/>
          <w:sz w:val="24"/>
        </w:rPr>
        <w:t xml:space="preserve"> </w:t>
      </w:r>
      <w:r w:rsidRPr="00F4406F">
        <w:rPr>
          <w:rFonts w:ascii="Arial Narrow" w:hAnsi="Arial Narrow"/>
          <w:sz w:val="24"/>
        </w:rPr>
        <w:t>los</w:t>
      </w:r>
      <w:r w:rsidRPr="00F4406F">
        <w:rPr>
          <w:rFonts w:ascii="Arial Narrow" w:hAnsi="Arial Narrow"/>
          <w:spacing w:val="-3"/>
          <w:sz w:val="24"/>
        </w:rPr>
        <w:t xml:space="preserve"> </w:t>
      </w:r>
      <w:r w:rsidRPr="00F4406F">
        <w:rPr>
          <w:rFonts w:ascii="Arial Narrow" w:hAnsi="Arial Narrow"/>
          <w:sz w:val="24"/>
        </w:rPr>
        <w:t>contratos</w:t>
      </w:r>
      <w:r w:rsidRPr="00F4406F">
        <w:rPr>
          <w:rFonts w:ascii="Arial Narrow" w:hAnsi="Arial Narrow"/>
          <w:spacing w:val="-7"/>
          <w:sz w:val="24"/>
        </w:rPr>
        <w:t xml:space="preserve"> </w:t>
      </w:r>
      <w:r w:rsidRPr="00F4406F">
        <w:rPr>
          <w:rFonts w:ascii="Arial Narrow" w:hAnsi="Arial Narrow"/>
          <w:sz w:val="24"/>
        </w:rPr>
        <w:t>realizados).</w:t>
      </w:r>
    </w:p>
    <w:p w14:paraId="0ED7B760" w14:textId="77777777" w:rsidR="00F84028" w:rsidRPr="00F4406F" w:rsidRDefault="00F84028" w:rsidP="0005696E">
      <w:pPr>
        <w:pStyle w:val="Textoindependiente"/>
        <w:spacing w:before="11"/>
        <w:ind w:right="284"/>
        <w:jc w:val="both"/>
        <w:rPr>
          <w:rFonts w:ascii="Arial Narrow" w:hAnsi="Arial Narrow"/>
          <w:sz w:val="23"/>
        </w:rPr>
      </w:pPr>
    </w:p>
    <w:p w14:paraId="04A2872A" w14:textId="1015E9BA" w:rsidR="00F84028" w:rsidRPr="00F4406F" w:rsidRDefault="00F84028" w:rsidP="0005696E">
      <w:pPr>
        <w:pStyle w:val="Textoindependiente"/>
        <w:ind w:right="284"/>
        <w:jc w:val="both"/>
        <w:rPr>
          <w:rFonts w:ascii="Arial Narrow" w:hAnsi="Arial Narrow"/>
        </w:rPr>
      </w:pPr>
      <w:r w:rsidRPr="00F4406F">
        <w:rPr>
          <w:rFonts w:ascii="Arial Narrow" w:hAnsi="Arial Narrow"/>
        </w:rPr>
        <w:t xml:space="preserve">Cada trimestre se diligencia el seguimiento </w:t>
      </w:r>
      <w:r w:rsidR="00DC0A0D">
        <w:rPr>
          <w:rFonts w:ascii="Arial Narrow" w:hAnsi="Arial Narrow"/>
        </w:rPr>
        <w:t>en el Plan de Acción</w:t>
      </w:r>
      <w:r w:rsidR="0005696E">
        <w:rPr>
          <w:rFonts w:ascii="Arial Narrow" w:hAnsi="Arial Narrow"/>
        </w:rPr>
        <w:t xml:space="preserve"> de la Entidad</w:t>
      </w:r>
      <w:r w:rsidRPr="00F4406F">
        <w:rPr>
          <w:rFonts w:ascii="Arial Narrow" w:hAnsi="Arial Narrow"/>
        </w:rPr>
        <w:t xml:space="preserve">, donde se indica el </w:t>
      </w:r>
      <w:r w:rsidRPr="00F4406F">
        <w:rPr>
          <w:rFonts w:ascii="Arial Narrow" w:hAnsi="Arial Narrow"/>
        </w:rPr>
        <w:lastRenderedPageBreak/>
        <w:t>grado de cumplimiento del cronograma y se efectúa el registro de la</w:t>
      </w:r>
      <w:r w:rsidRPr="00F4406F">
        <w:rPr>
          <w:rFonts w:ascii="Arial Narrow" w:hAnsi="Arial Narrow"/>
          <w:spacing w:val="1"/>
        </w:rPr>
        <w:t xml:space="preserve"> </w:t>
      </w:r>
      <w:r w:rsidRPr="00F4406F">
        <w:rPr>
          <w:rFonts w:ascii="Arial Narrow" w:hAnsi="Arial Narrow"/>
        </w:rPr>
        <w:t>información</w:t>
      </w:r>
      <w:r w:rsidRPr="00F4406F">
        <w:rPr>
          <w:rFonts w:ascii="Arial Narrow" w:hAnsi="Arial Narrow"/>
          <w:spacing w:val="1"/>
        </w:rPr>
        <w:t xml:space="preserve"> </w:t>
      </w:r>
      <w:r w:rsidRPr="00F4406F">
        <w:rPr>
          <w:rFonts w:ascii="Arial Narrow" w:hAnsi="Arial Narrow"/>
        </w:rPr>
        <w:t>de</w:t>
      </w:r>
      <w:r w:rsidRPr="00F4406F">
        <w:rPr>
          <w:rFonts w:ascii="Arial Narrow" w:hAnsi="Arial Narrow"/>
          <w:spacing w:val="-5"/>
        </w:rPr>
        <w:t xml:space="preserve"> </w:t>
      </w:r>
      <w:r w:rsidRPr="00F4406F">
        <w:rPr>
          <w:rFonts w:ascii="Arial Narrow" w:hAnsi="Arial Narrow"/>
        </w:rPr>
        <w:t>los</w:t>
      </w:r>
      <w:r w:rsidRPr="00F4406F">
        <w:rPr>
          <w:rFonts w:ascii="Arial Narrow" w:hAnsi="Arial Narrow"/>
          <w:spacing w:val="-1"/>
        </w:rPr>
        <w:t xml:space="preserve"> </w:t>
      </w:r>
      <w:r w:rsidRPr="00F4406F">
        <w:rPr>
          <w:rFonts w:ascii="Arial Narrow" w:hAnsi="Arial Narrow"/>
        </w:rPr>
        <w:t>asistentes a las</w:t>
      </w:r>
      <w:r w:rsidRPr="00F4406F">
        <w:rPr>
          <w:rFonts w:ascii="Arial Narrow" w:hAnsi="Arial Narrow"/>
          <w:spacing w:val="1"/>
        </w:rPr>
        <w:t xml:space="preserve"> </w:t>
      </w:r>
      <w:r w:rsidRPr="00F4406F">
        <w:rPr>
          <w:rFonts w:ascii="Arial Narrow" w:hAnsi="Arial Narrow"/>
        </w:rPr>
        <w:t>diferentes</w:t>
      </w:r>
      <w:r w:rsidRPr="00F4406F">
        <w:rPr>
          <w:rFonts w:ascii="Arial Narrow" w:hAnsi="Arial Narrow"/>
          <w:spacing w:val="-1"/>
        </w:rPr>
        <w:t xml:space="preserve"> </w:t>
      </w:r>
      <w:r w:rsidRPr="00F4406F">
        <w:rPr>
          <w:rFonts w:ascii="Arial Narrow" w:hAnsi="Arial Narrow"/>
        </w:rPr>
        <w:t>actividades,</w:t>
      </w:r>
      <w:r w:rsidRPr="00F4406F">
        <w:rPr>
          <w:rFonts w:ascii="Arial Narrow" w:hAnsi="Arial Narrow"/>
          <w:spacing w:val="3"/>
        </w:rPr>
        <w:t xml:space="preserve"> </w:t>
      </w:r>
      <w:r w:rsidRPr="00F4406F">
        <w:rPr>
          <w:rFonts w:ascii="Arial Narrow" w:hAnsi="Arial Narrow"/>
        </w:rPr>
        <w:t>junto</w:t>
      </w:r>
      <w:r w:rsidRPr="00F4406F">
        <w:rPr>
          <w:rFonts w:ascii="Arial Narrow" w:hAnsi="Arial Narrow"/>
          <w:spacing w:val="1"/>
        </w:rPr>
        <w:t xml:space="preserve"> </w:t>
      </w:r>
      <w:r w:rsidRPr="00F4406F">
        <w:rPr>
          <w:rFonts w:ascii="Arial Narrow" w:hAnsi="Arial Narrow"/>
        </w:rPr>
        <w:t>con</w:t>
      </w:r>
      <w:r w:rsidRPr="00F4406F">
        <w:rPr>
          <w:rFonts w:ascii="Arial Narrow" w:hAnsi="Arial Narrow"/>
          <w:spacing w:val="1"/>
        </w:rPr>
        <w:t xml:space="preserve"> </w:t>
      </w:r>
      <w:r w:rsidRPr="00F4406F">
        <w:rPr>
          <w:rFonts w:ascii="Arial Narrow" w:hAnsi="Arial Narrow"/>
        </w:rPr>
        <w:t>sus evidencias.</w:t>
      </w:r>
    </w:p>
    <w:p w14:paraId="6A280CF4" w14:textId="77777777" w:rsidR="00F84028" w:rsidRPr="00F4406F" w:rsidRDefault="00F84028" w:rsidP="0005696E">
      <w:pPr>
        <w:pStyle w:val="Textoindependiente"/>
        <w:ind w:right="284"/>
        <w:jc w:val="both"/>
        <w:rPr>
          <w:rFonts w:ascii="Arial Narrow" w:hAnsi="Arial Narrow"/>
        </w:rPr>
      </w:pPr>
    </w:p>
    <w:p w14:paraId="1D85DD69" w14:textId="33B44C94" w:rsidR="00F84028" w:rsidRPr="00F4406F" w:rsidRDefault="00F84028" w:rsidP="0005696E">
      <w:pPr>
        <w:pStyle w:val="Textoindependiente"/>
        <w:spacing w:before="1" w:line="242" w:lineRule="auto"/>
        <w:ind w:right="284"/>
        <w:jc w:val="both"/>
        <w:rPr>
          <w:rFonts w:ascii="Arial Narrow" w:hAnsi="Arial Narrow"/>
        </w:rPr>
      </w:pPr>
      <w:r w:rsidRPr="00F4406F">
        <w:rPr>
          <w:rFonts w:ascii="Arial Narrow" w:hAnsi="Arial Narrow"/>
        </w:rPr>
        <w:t>El Programa de Bienestar Social, se evaluará a través de la aplicación de la encuesta de</w:t>
      </w:r>
      <w:r w:rsidRPr="00F4406F">
        <w:rPr>
          <w:rFonts w:ascii="Arial Narrow" w:hAnsi="Arial Narrow"/>
          <w:spacing w:val="1"/>
        </w:rPr>
        <w:t xml:space="preserve"> </w:t>
      </w:r>
      <w:r w:rsidRPr="00F4406F">
        <w:rPr>
          <w:rFonts w:ascii="Arial Narrow" w:hAnsi="Arial Narrow"/>
        </w:rPr>
        <w:t>satisfacción</w:t>
      </w:r>
      <w:r w:rsidR="00106161" w:rsidRPr="00F4406F">
        <w:rPr>
          <w:rFonts w:ascii="Arial Narrow" w:hAnsi="Arial Narrow"/>
        </w:rPr>
        <w:t xml:space="preserve"> de cada </w:t>
      </w:r>
      <w:r w:rsidR="00F4406F" w:rsidRPr="00F4406F">
        <w:rPr>
          <w:rFonts w:ascii="Arial Narrow" w:hAnsi="Arial Narrow"/>
        </w:rPr>
        <w:t>evento. Y la evaluación de impacto suministrada por el DASCD</w:t>
      </w:r>
      <w:r w:rsidR="0005696E">
        <w:rPr>
          <w:rFonts w:ascii="Arial Narrow" w:hAnsi="Arial Narrow"/>
        </w:rPr>
        <w:t>.</w:t>
      </w:r>
      <w:r w:rsidR="00F4406F" w:rsidRPr="00F4406F">
        <w:rPr>
          <w:rFonts w:ascii="Arial Narrow" w:hAnsi="Arial Narrow"/>
        </w:rPr>
        <w:t xml:space="preserve"> </w:t>
      </w:r>
    </w:p>
    <w:p w14:paraId="6F56D9DE" w14:textId="77777777" w:rsidR="00F4406F" w:rsidRPr="00F4406F" w:rsidRDefault="00F4406F" w:rsidP="00F4406F">
      <w:pPr>
        <w:pStyle w:val="Textoindependiente"/>
        <w:spacing w:before="1" w:line="242" w:lineRule="auto"/>
        <w:ind w:right="118"/>
        <w:jc w:val="both"/>
        <w:rPr>
          <w:rFonts w:ascii="Arial Narrow" w:hAnsi="Arial Narrow"/>
        </w:rPr>
      </w:pPr>
    </w:p>
    <w:p w14:paraId="1455C4FE" w14:textId="1BD27B5F" w:rsidR="00F84028" w:rsidRPr="00F4406F" w:rsidRDefault="00F84028" w:rsidP="001F6B2F">
      <w:pPr>
        <w:pStyle w:val="Ttulo1"/>
        <w:numPr>
          <w:ilvl w:val="0"/>
          <w:numId w:val="7"/>
        </w:numPr>
        <w:tabs>
          <w:tab w:val="left" w:pos="825"/>
        </w:tabs>
        <w:rPr>
          <w:rFonts w:ascii="Arial Narrow" w:hAnsi="Arial Narrow"/>
        </w:rPr>
      </w:pPr>
      <w:bookmarkStart w:id="10" w:name="_TOC_250007"/>
      <w:bookmarkEnd w:id="10"/>
      <w:r w:rsidRPr="00F4406F">
        <w:rPr>
          <w:rFonts w:ascii="Arial Narrow" w:hAnsi="Arial Narrow"/>
        </w:rPr>
        <w:t>PRESUPUESTO</w:t>
      </w:r>
    </w:p>
    <w:p w14:paraId="3973120D" w14:textId="77777777" w:rsidR="00F84028" w:rsidRPr="00F4406F" w:rsidRDefault="00F84028" w:rsidP="00F84028">
      <w:pPr>
        <w:pStyle w:val="Textoindependiente"/>
        <w:rPr>
          <w:rFonts w:ascii="Arial Narrow" w:hAnsi="Arial Narrow"/>
          <w:b/>
        </w:rPr>
      </w:pPr>
    </w:p>
    <w:p w14:paraId="0E884508" w14:textId="08038788" w:rsidR="00F84028" w:rsidRPr="00F4406F" w:rsidRDefault="00F84028" w:rsidP="003C32EF">
      <w:pPr>
        <w:pStyle w:val="Textoindependiente"/>
        <w:ind w:left="100" w:right="284"/>
        <w:jc w:val="both"/>
        <w:rPr>
          <w:rFonts w:ascii="Arial Narrow" w:hAnsi="Arial Narrow"/>
        </w:rPr>
      </w:pPr>
      <w:r w:rsidRPr="00F4406F">
        <w:rPr>
          <w:rFonts w:ascii="Arial Narrow" w:hAnsi="Arial Narrow"/>
          <w:spacing w:val="-1"/>
        </w:rPr>
        <w:t>El</w:t>
      </w:r>
      <w:r w:rsidRPr="00F4406F">
        <w:rPr>
          <w:rFonts w:ascii="Arial Narrow" w:hAnsi="Arial Narrow"/>
          <w:spacing w:val="-12"/>
        </w:rPr>
        <w:t xml:space="preserve"> </w:t>
      </w:r>
      <w:r w:rsidRPr="00F4406F">
        <w:rPr>
          <w:rFonts w:ascii="Arial Narrow" w:hAnsi="Arial Narrow"/>
          <w:spacing w:val="-1"/>
        </w:rPr>
        <w:t>presupuesto</w:t>
      </w:r>
      <w:r w:rsidRPr="00F4406F">
        <w:rPr>
          <w:rFonts w:ascii="Arial Narrow" w:hAnsi="Arial Narrow"/>
          <w:spacing w:val="-12"/>
        </w:rPr>
        <w:t xml:space="preserve"> </w:t>
      </w:r>
      <w:r w:rsidRPr="00F4406F">
        <w:rPr>
          <w:rFonts w:ascii="Arial Narrow" w:hAnsi="Arial Narrow"/>
          <w:spacing w:val="-1"/>
        </w:rPr>
        <w:t>asignado</w:t>
      </w:r>
      <w:r w:rsidRPr="00F4406F">
        <w:rPr>
          <w:rFonts w:ascii="Arial Narrow" w:hAnsi="Arial Narrow"/>
          <w:spacing w:val="-13"/>
        </w:rPr>
        <w:t xml:space="preserve"> </w:t>
      </w:r>
      <w:r w:rsidRPr="00F4406F">
        <w:rPr>
          <w:rFonts w:ascii="Arial Narrow" w:hAnsi="Arial Narrow"/>
          <w:spacing w:val="-1"/>
        </w:rPr>
        <w:t>para</w:t>
      </w:r>
      <w:r w:rsidRPr="00F4406F">
        <w:rPr>
          <w:rFonts w:ascii="Arial Narrow" w:hAnsi="Arial Narrow"/>
          <w:spacing w:val="-13"/>
        </w:rPr>
        <w:t xml:space="preserve"> </w:t>
      </w:r>
      <w:r w:rsidRPr="00F4406F">
        <w:rPr>
          <w:rFonts w:ascii="Arial Narrow" w:hAnsi="Arial Narrow"/>
          <w:spacing w:val="-1"/>
        </w:rPr>
        <w:t>el</w:t>
      </w:r>
      <w:r w:rsidRPr="00F4406F">
        <w:rPr>
          <w:rFonts w:ascii="Arial Narrow" w:hAnsi="Arial Narrow"/>
          <w:spacing w:val="-11"/>
        </w:rPr>
        <w:t xml:space="preserve"> </w:t>
      </w:r>
      <w:r w:rsidRPr="00F4406F">
        <w:rPr>
          <w:rFonts w:ascii="Arial Narrow" w:hAnsi="Arial Narrow"/>
          <w:spacing w:val="-1"/>
        </w:rPr>
        <w:t>desarrollo</w:t>
      </w:r>
      <w:r w:rsidRPr="00F4406F">
        <w:rPr>
          <w:rFonts w:ascii="Arial Narrow" w:hAnsi="Arial Narrow"/>
          <w:spacing w:val="-17"/>
        </w:rPr>
        <w:t xml:space="preserve"> </w:t>
      </w:r>
      <w:r w:rsidRPr="00F4406F">
        <w:rPr>
          <w:rFonts w:ascii="Arial Narrow" w:hAnsi="Arial Narrow"/>
        </w:rPr>
        <w:t>del</w:t>
      </w:r>
      <w:r w:rsidRPr="00F4406F">
        <w:rPr>
          <w:rFonts w:ascii="Arial Narrow" w:hAnsi="Arial Narrow"/>
          <w:spacing w:val="-12"/>
        </w:rPr>
        <w:t xml:space="preserve"> </w:t>
      </w:r>
      <w:r w:rsidRPr="00F4406F">
        <w:rPr>
          <w:rFonts w:ascii="Arial Narrow" w:hAnsi="Arial Narrow"/>
        </w:rPr>
        <w:t>presente</w:t>
      </w:r>
      <w:r w:rsidRPr="00F4406F">
        <w:rPr>
          <w:rFonts w:ascii="Arial Narrow" w:hAnsi="Arial Narrow"/>
          <w:spacing w:val="-13"/>
        </w:rPr>
        <w:t xml:space="preserve"> </w:t>
      </w:r>
      <w:r w:rsidRPr="00F4406F">
        <w:rPr>
          <w:rFonts w:ascii="Arial Narrow" w:hAnsi="Arial Narrow"/>
        </w:rPr>
        <w:t>Plan</w:t>
      </w:r>
      <w:r w:rsidRPr="00F4406F">
        <w:rPr>
          <w:rFonts w:ascii="Arial Narrow" w:hAnsi="Arial Narrow"/>
          <w:spacing w:val="-13"/>
        </w:rPr>
        <w:t xml:space="preserve"> </w:t>
      </w:r>
      <w:r w:rsidRPr="00F4406F">
        <w:rPr>
          <w:rFonts w:ascii="Arial Narrow" w:hAnsi="Arial Narrow"/>
        </w:rPr>
        <w:t>de</w:t>
      </w:r>
      <w:r w:rsidRPr="00F4406F">
        <w:rPr>
          <w:rFonts w:ascii="Arial Narrow" w:hAnsi="Arial Narrow"/>
          <w:spacing w:val="-12"/>
        </w:rPr>
        <w:t xml:space="preserve"> </w:t>
      </w:r>
      <w:r w:rsidRPr="00F4406F">
        <w:rPr>
          <w:rFonts w:ascii="Arial Narrow" w:hAnsi="Arial Narrow"/>
        </w:rPr>
        <w:t>Bienestar</w:t>
      </w:r>
      <w:r w:rsidRPr="00F4406F">
        <w:rPr>
          <w:rFonts w:ascii="Arial Narrow" w:hAnsi="Arial Narrow"/>
          <w:spacing w:val="-12"/>
        </w:rPr>
        <w:t xml:space="preserve"> </w:t>
      </w:r>
      <w:r w:rsidRPr="00F4406F">
        <w:rPr>
          <w:rFonts w:ascii="Arial Narrow" w:hAnsi="Arial Narrow"/>
        </w:rPr>
        <w:t>e</w:t>
      </w:r>
      <w:r w:rsidRPr="00F4406F">
        <w:rPr>
          <w:rFonts w:ascii="Arial Narrow" w:hAnsi="Arial Narrow"/>
          <w:spacing w:val="-18"/>
        </w:rPr>
        <w:t xml:space="preserve"> </w:t>
      </w:r>
      <w:r w:rsidRPr="00F4406F">
        <w:rPr>
          <w:rFonts w:ascii="Arial Narrow" w:hAnsi="Arial Narrow"/>
        </w:rPr>
        <w:t>Incentivos</w:t>
      </w:r>
      <w:r w:rsidR="0005696E">
        <w:rPr>
          <w:rFonts w:ascii="Arial Narrow" w:hAnsi="Arial Narrow"/>
        </w:rPr>
        <w:t xml:space="preserve"> en la </w:t>
      </w:r>
      <w:r w:rsidR="00BC1072">
        <w:rPr>
          <w:rFonts w:ascii="Arial Narrow" w:hAnsi="Arial Narrow"/>
        </w:rPr>
        <w:t>v</w:t>
      </w:r>
      <w:r w:rsidR="00BC1072" w:rsidRPr="00F4406F">
        <w:rPr>
          <w:rFonts w:ascii="Arial Narrow" w:hAnsi="Arial Narrow"/>
        </w:rPr>
        <w:t>igencia</w:t>
      </w:r>
      <w:r w:rsidR="00BC1072" w:rsidRPr="00F4406F">
        <w:rPr>
          <w:rFonts w:ascii="Arial Narrow" w:hAnsi="Arial Narrow"/>
          <w:spacing w:val="-57"/>
        </w:rPr>
        <w:t xml:space="preserve"> </w:t>
      </w:r>
      <w:r w:rsidR="00BC1072" w:rsidRPr="00F4406F">
        <w:rPr>
          <w:rFonts w:ascii="Arial Narrow" w:hAnsi="Arial Narrow"/>
        </w:rPr>
        <w:t>2024</w:t>
      </w:r>
      <w:r w:rsidRPr="00F4406F">
        <w:rPr>
          <w:rFonts w:ascii="Arial Narrow" w:hAnsi="Arial Narrow"/>
        </w:rPr>
        <w:t xml:space="preserve"> es: </w:t>
      </w:r>
    </w:p>
    <w:p w14:paraId="1CCD0240" w14:textId="77777777" w:rsidR="00F84028" w:rsidRPr="00F4406F" w:rsidRDefault="00F84028" w:rsidP="00F84028">
      <w:pPr>
        <w:pStyle w:val="Textoindependiente"/>
        <w:spacing w:before="1"/>
        <w:rPr>
          <w:rFonts w:ascii="Arial Narrow" w:hAnsi="Arial Narrow"/>
        </w:rPr>
      </w:pPr>
    </w:p>
    <w:tbl>
      <w:tblPr>
        <w:tblStyle w:val="NormalTable0"/>
        <w:tblW w:w="853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4"/>
        <w:gridCol w:w="2185"/>
        <w:gridCol w:w="1843"/>
      </w:tblGrid>
      <w:tr w:rsidR="00F84028" w:rsidRPr="00F4406F" w14:paraId="29926FF4" w14:textId="77777777" w:rsidTr="003C32EF">
        <w:trPr>
          <w:trHeight w:val="277"/>
        </w:trPr>
        <w:tc>
          <w:tcPr>
            <w:tcW w:w="4504" w:type="dxa"/>
            <w:shd w:val="clear" w:color="auto" w:fill="CC99FF"/>
          </w:tcPr>
          <w:p w14:paraId="7FDC0985" w14:textId="77777777" w:rsidR="00F84028" w:rsidRPr="00F4406F" w:rsidRDefault="00F84028" w:rsidP="00A53001">
            <w:pPr>
              <w:pStyle w:val="TableParagraph"/>
              <w:spacing w:line="258" w:lineRule="exact"/>
              <w:ind w:left="1900" w:right="1886"/>
              <w:jc w:val="center"/>
              <w:rPr>
                <w:rFonts w:ascii="Arial Narrow" w:hAnsi="Arial Narrow"/>
                <w:b/>
                <w:sz w:val="24"/>
              </w:rPr>
            </w:pPr>
            <w:r w:rsidRPr="00F4406F">
              <w:rPr>
                <w:rFonts w:ascii="Arial Narrow" w:hAnsi="Arial Narrow"/>
                <w:b/>
                <w:sz w:val="24"/>
              </w:rPr>
              <w:t>Rubro</w:t>
            </w:r>
          </w:p>
        </w:tc>
        <w:tc>
          <w:tcPr>
            <w:tcW w:w="2185" w:type="dxa"/>
            <w:shd w:val="clear" w:color="auto" w:fill="CC99FF"/>
          </w:tcPr>
          <w:p w14:paraId="37661CF7" w14:textId="77777777" w:rsidR="00F84028" w:rsidRPr="00F4406F" w:rsidRDefault="00F84028" w:rsidP="00A53001">
            <w:pPr>
              <w:pStyle w:val="TableParagraph"/>
              <w:spacing w:line="258" w:lineRule="exact"/>
              <w:ind w:left="580"/>
              <w:rPr>
                <w:rFonts w:ascii="Arial Narrow" w:hAnsi="Arial Narrow"/>
                <w:b/>
                <w:sz w:val="24"/>
              </w:rPr>
            </w:pPr>
            <w:r w:rsidRPr="00F4406F">
              <w:rPr>
                <w:rFonts w:ascii="Arial Narrow" w:hAnsi="Arial Narrow"/>
                <w:b/>
                <w:sz w:val="24"/>
              </w:rPr>
              <w:t>Presupuesto</w:t>
            </w:r>
          </w:p>
        </w:tc>
        <w:tc>
          <w:tcPr>
            <w:tcW w:w="1843" w:type="dxa"/>
            <w:shd w:val="clear" w:color="auto" w:fill="CC99FF"/>
          </w:tcPr>
          <w:p w14:paraId="63720E10" w14:textId="77777777" w:rsidR="00F84028" w:rsidRPr="00F4406F" w:rsidRDefault="00F84028" w:rsidP="00A53001">
            <w:pPr>
              <w:pStyle w:val="TableParagraph"/>
              <w:spacing w:line="258" w:lineRule="exact"/>
              <w:ind w:left="609" w:right="597"/>
              <w:jc w:val="center"/>
              <w:rPr>
                <w:rFonts w:ascii="Arial Narrow" w:hAnsi="Arial Narrow"/>
                <w:b/>
                <w:sz w:val="24"/>
              </w:rPr>
            </w:pPr>
            <w:r w:rsidRPr="00F4406F">
              <w:rPr>
                <w:rFonts w:ascii="Arial Narrow" w:hAnsi="Arial Narrow"/>
                <w:b/>
                <w:sz w:val="24"/>
              </w:rPr>
              <w:t>Valor</w:t>
            </w:r>
          </w:p>
        </w:tc>
      </w:tr>
      <w:tr w:rsidR="00F84028" w:rsidRPr="00F4406F" w14:paraId="3829B78E" w14:textId="77777777" w:rsidTr="003C32EF">
        <w:trPr>
          <w:trHeight w:val="273"/>
        </w:trPr>
        <w:tc>
          <w:tcPr>
            <w:tcW w:w="4504" w:type="dxa"/>
          </w:tcPr>
          <w:p w14:paraId="71DDABF2" w14:textId="6B0F84AD" w:rsidR="00F84028" w:rsidRPr="00F4406F" w:rsidRDefault="00F84028" w:rsidP="00A53001">
            <w:pPr>
              <w:pStyle w:val="TableParagraph"/>
              <w:spacing w:line="253" w:lineRule="exact"/>
              <w:ind w:left="110"/>
              <w:rPr>
                <w:rFonts w:ascii="Arial Narrow" w:hAnsi="Arial Narrow"/>
                <w:sz w:val="24"/>
              </w:rPr>
            </w:pPr>
            <w:r w:rsidRPr="00F4406F">
              <w:rPr>
                <w:rFonts w:ascii="Arial Narrow" w:hAnsi="Arial Narrow"/>
                <w:sz w:val="24"/>
              </w:rPr>
              <w:t>13102020207</w:t>
            </w:r>
            <w:r w:rsidRPr="00F4406F">
              <w:rPr>
                <w:rFonts w:ascii="Arial Narrow" w:hAnsi="Arial Narrow"/>
                <w:spacing w:val="-1"/>
                <w:sz w:val="24"/>
              </w:rPr>
              <w:t xml:space="preserve"> </w:t>
            </w:r>
            <w:r w:rsidR="0005696E" w:rsidRPr="00F4406F">
              <w:rPr>
                <w:rFonts w:ascii="Arial Narrow" w:hAnsi="Arial Narrow"/>
                <w:sz w:val="24"/>
              </w:rPr>
              <w:t>bienestar</w:t>
            </w:r>
            <w:r w:rsidRPr="00F4406F">
              <w:rPr>
                <w:rFonts w:ascii="Arial Narrow" w:hAnsi="Arial Narrow"/>
                <w:spacing w:val="1"/>
                <w:sz w:val="24"/>
              </w:rPr>
              <w:t xml:space="preserve"> </w:t>
            </w:r>
            <w:r w:rsidRPr="00F4406F">
              <w:rPr>
                <w:rFonts w:ascii="Arial Narrow" w:hAnsi="Arial Narrow"/>
                <w:sz w:val="24"/>
              </w:rPr>
              <w:t>e</w:t>
            </w:r>
            <w:r w:rsidRPr="00F4406F">
              <w:rPr>
                <w:rFonts w:ascii="Arial Narrow" w:hAnsi="Arial Narrow"/>
                <w:spacing w:val="-1"/>
                <w:sz w:val="24"/>
              </w:rPr>
              <w:t xml:space="preserve"> </w:t>
            </w:r>
            <w:r w:rsidRPr="00F4406F">
              <w:rPr>
                <w:rFonts w:ascii="Arial Narrow" w:hAnsi="Arial Narrow"/>
                <w:sz w:val="24"/>
              </w:rPr>
              <w:t>incentivos</w:t>
            </w:r>
          </w:p>
        </w:tc>
        <w:tc>
          <w:tcPr>
            <w:tcW w:w="2185" w:type="dxa"/>
          </w:tcPr>
          <w:p w14:paraId="601A479E" w14:textId="77777777" w:rsidR="00F84028" w:rsidRPr="00F4406F" w:rsidRDefault="00F84028" w:rsidP="00A53001">
            <w:pPr>
              <w:pStyle w:val="TableParagraph"/>
              <w:spacing w:line="253" w:lineRule="exact"/>
              <w:ind w:left="110"/>
              <w:rPr>
                <w:rFonts w:ascii="Arial Narrow" w:hAnsi="Arial Narrow"/>
                <w:sz w:val="24"/>
              </w:rPr>
            </w:pPr>
            <w:r w:rsidRPr="00F4406F">
              <w:rPr>
                <w:rFonts w:ascii="Arial Narrow" w:hAnsi="Arial Narrow"/>
                <w:sz w:val="24"/>
              </w:rPr>
              <w:t>Funcionamiento</w:t>
            </w:r>
          </w:p>
        </w:tc>
        <w:tc>
          <w:tcPr>
            <w:tcW w:w="1843" w:type="dxa"/>
          </w:tcPr>
          <w:p w14:paraId="6B3A5708" w14:textId="447DC0BD" w:rsidR="00F84028" w:rsidRPr="00F4406F" w:rsidRDefault="00F84028" w:rsidP="00F4406F">
            <w:pPr>
              <w:pStyle w:val="TableParagraph"/>
              <w:spacing w:line="253" w:lineRule="exact"/>
              <w:ind w:left="111"/>
              <w:rPr>
                <w:rFonts w:ascii="Arial Narrow" w:hAnsi="Arial Narrow"/>
                <w:sz w:val="24"/>
              </w:rPr>
            </w:pPr>
            <w:r w:rsidRPr="00F4406F">
              <w:rPr>
                <w:rFonts w:ascii="Arial Narrow" w:hAnsi="Arial Narrow"/>
                <w:sz w:val="24"/>
              </w:rPr>
              <w:t>$</w:t>
            </w:r>
            <w:r w:rsidR="004E20BC">
              <w:rPr>
                <w:rFonts w:ascii="Arial Narrow" w:hAnsi="Arial Narrow"/>
                <w:sz w:val="24"/>
              </w:rPr>
              <w:t>360.000.000</w:t>
            </w:r>
          </w:p>
        </w:tc>
      </w:tr>
    </w:tbl>
    <w:p w14:paraId="3373A0EC" w14:textId="77777777" w:rsidR="00F84028" w:rsidRPr="00F4406F" w:rsidRDefault="00F84028" w:rsidP="00F84028">
      <w:pPr>
        <w:rPr>
          <w:rFonts w:ascii="Arial Narrow" w:hAnsi="Arial Narrow"/>
        </w:rPr>
      </w:pPr>
    </w:p>
    <w:p w14:paraId="02030394" w14:textId="48ACFEE9" w:rsidR="00F84028" w:rsidRPr="00BC1072" w:rsidRDefault="00F84028" w:rsidP="00F84028">
      <w:pPr>
        <w:rPr>
          <w:rFonts w:ascii="Arial Narrow" w:hAnsi="Arial Narrow"/>
          <w:sz w:val="12"/>
          <w:szCs w:val="12"/>
        </w:rPr>
      </w:pPr>
    </w:p>
    <w:p w14:paraId="28D106ED" w14:textId="77777777" w:rsidR="00F84028" w:rsidRPr="00F4406F" w:rsidRDefault="00F84028" w:rsidP="00F84028">
      <w:pPr>
        <w:ind w:right="49"/>
        <w:jc w:val="center"/>
        <w:rPr>
          <w:rFonts w:ascii="Arial Narrow" w:hAnsi="Arial Narrow" w:cstheme="minorHAnsi"/>
          <w:b/>
          <w:spacing w:val="-1"/>
        </w:rPr>
      </w:pPr>
      <w:r w:rsidRPr="00F4406F">
        <w:rPr>
          <w:rFonts w:ascii="Arial Narrow" w:hAnsi="Arial Narrow" w:cstheme="minorHAnsi"/>
          <w:b/>
          <w:spacing w:val="-1"/>
        </w:rPr>
        <w:t>CAPITULO 2</w:t>
      </w:r>
    </w:p>
    <w:p w14:paraId="2F7C38B3" w14:textId="6BB8BA54" w:rsidR="00F84028" w:rsidRPr="00F4406F" w:rsidRDefault="00F84028" w:rsidP="00F84028">
      <w:pPr>
        <w:ind w:right="49"/>
        <w:jc w:val="center"/>
        <w:rPr>
          <w:rFonts w:ascii="Arial Narrow" w:hAnsi="Arial Narrow" w:cstheme="minorHAnsi"/>
          <w:b/>
          <w:spacing w:val="-1"/>
        </w:rPr>
      </w:pPr>
      <w:r w:rsidRPr="00F4406F">
        <w:rPr>
          <w:rFonts w:ascii="Arial Narrow" w:hAnsi="Arial Narrow" w:cstheme="minorHAnsi"/>
          <w:b/>
          <w:spacing w:val="-1"/>
        </w:rPr>
        <w:t xml:space="preserve"> PLAN DE INCENTIVOS</w:t>
      </w:r>
    </w:p>
    <w:p w14:paraId="4B97EA31" w14:textId="77777777" w:rsidR="00F84028" w:rsidRPr="00F4406F" w:rsidRDefault="00F84028" w:rsidP="00F84028">
      <w:pPr>
        <w:pStyle w:val="Textoindependiente"/>
        <w:rPr>
          <w:rFonts w:ascii="Arial Narrow" w:hAnsi="Arial Narrow" w:cstheme="minorHAnsi"/>
          <w:b/>
          <w:sz w:val="16"/>
        </w:rPr>
      </w:pPr>
    </w:p>
    <w:p w14:paraId="1E00385D" w14:textId="2CAF606B" w:rsidR="00F84028" w:rsidRPr="00F4406F" w:rsidRDefault="00F84028" w:rsidP="001F6B2F">
      <w:pPr>
        <w:pStyle w:val="Ttulo1"/>
        <w:numPr>
          <w:ilvl w:val="0"/>
          <w:numId w:val="10"/>
        </w:numPr>
        <w:tabs>
          <w:tab w:val="left" w:pos="821"/>
        </w:tabs>
        <w:spacing w:before="90"/>
        <w:rPr>
          <w:rFonts w:ascii="Arial Narrow" w:hAnsi="Arial Narrow" w:cstheme="minorHAnsi"/>
        </w:rPr>
      </w:pPr>
      <w:bookmarkStart w:id="11" w:name="_TOC_250006"/>
      <w:r w:rsidRPr="00F4406F">
        <w:rPr>
          <w:rFonts w:ascii="Arial Narrow" w:hAnsi="Arial Narrow" w:cstheme="minorHAnsi"/>
          <w:spacing w:val="-1"/>
        </w:rPr>
        <w:t>OBJETIVOS DEL</w:t>
      </w:r>
      <w:r w:rsidRPr="00F4406F">
        <w:rPr>
          <w:rFonts w:ascii="Arial Narrow" w:hAnsi="Arial Narrow" w:cstheme="minorHAnsi"/>
          <w:spacing w:val="-12"/>
        </w:rPr>
        <w:t xml:space="preserve"> </w:t>
      </w:r>
      <w:bookmarkEnd w:id="11"/>
      <w:r w:rsidRPr="00F4406F">
        <w:rPr>
          <w:rFonts w:ascii="Arial Narrow" w:hAnsi="Arial Narrow" w:cstheme="minorHAnsi"/>
          <w:spacing w:val="-1"/>
        </w:rPr>
        <w:t>PLAN</w:t>
      </w:r>
    </w:p>
    <w:p w14:paraId="097F041B" w14:textId="77777777" w:rsidR="00F84028" w:rsidRPr="00F4406F" w:rsidRDefault="00F84028" w:rsidP="00F84028">
      <w:pPr>
        <w:pStyle w:val="Textoindependiente"/>
        <w:rPr>
          <w:rFonts w:ascii="Arial Narrow" w:hAnsi="Arial Narrow" w:cstheme="minorHAnsi"/>
          <w:b/>
        </w:rPr>
      </w:pPr>
    </w:p>
    <w:p w14:paraId="68CD3BC0" w14:textId="77777777" w:rsidR="00F84028" w:rsidRPr="00F4406F" w:rsidRDefault="00F84028" w:rsidP="00F84028">
      <w:pPr>
        <w:pStyle w:val="Ttulo1"/>
        <w:tabs>
          <w:tab w:val="left" w:pos="884"/>
        </w:tabs>
        <w:ind w:left="0" w:firstLine="0"/>
        <w:rPr>
          <w:rFonts w:ascii="Arial Narrow" w:hAnsi="Arial Narrow" w:cstheme="minorHAnsi"/>
        </w:rPr>
      </w:pPr>
      <w:bookmarkStart w:id="12" w:name="_TOC_250005"/>
      <w:r w:rsidRPr="00F4406F">
        <w:rPr>
          <w:rFonts w:ascii="Arial Narrow" w:hAnsi="Arial Narrow" w:cstheme="minorHAnsi"/>
          <w:spacing w:val="-1"/>
        </w:rPr>
        <w:t>OBJETIVO</w:t>
      </w:r>
      <w:r w:rsidRPr="00F4406F">
        <w:rPr>
          <w:rFonts w:ascii="Arial Narrow" w:hAnsi="Arial Narrow" w:cstheme="minorHAnsi"/>
          <w:spacing w:val="-9"/>
        </w:rPr>
        <w:t xml:space="preserve"> </w:t>
      </w:r>
      <w:bookmarkEnd w:id="12"/>
      <w:r w:rsidRPr="00F4406F">
        <w:rPr>
          <w:rFonts w:ascii="Arial Narrow" w:hAnsi="Arial Narrow" w:cstheme="minorHAnsi"/>
        </w:rPr>
        <w:t>GENERAL</w:t>
      </w:r>
    </w:p>
    <w:p w14:paraId="247A1A94" w14:textId="77777777" w:rsidR="00F84028" w:rsidRPr="00F4406F" w:rsidRDefault="00F84028" w:rsidP="00F84028">
      <w:pPr>
        <w:pStyle w:val="Textoindependiente"/>
        <w:rPr>
          <w:rFonts w:ascii="Arial Narrow" w:hAnsi="Arial Narrow" w:cstheme="minorHAnsi"/>
          <w:b/>
        </w:rPr>
      </w:pPr>
    </w:p>
    <w:p w14:paraId="16291115" w14:textId="591AFEBC" w:rsidR="00E14D27" w:rsidRPr="00442C80" w:rsidRDefault="00E14D27" w:rsidP="00BC1072">
      <w:pPr>
        <w:pStyle w:val="Ttulo1"/>
        <w:tabs>
          <w:tab w:val="left" w:pos="884"/>
        </w:tabs>
        <w:ind w:left="0" w:right="284" w:firstLine="0"/>
        <w:jc w:val="both"/>
        <w:rPr>
          <w:rFonts w:ascii="Arial Narrow" w:hAnsi="Arial Narrow" w:cstheme="minorHAnsi"/>
          <w:b w:val="0"/>
          <w:bCs w:val="0"/>
          <w:szCs w:val="22"/>
        </w:rPr>
      </w:pPr>
      <w:bookmarkStart w:id="13" w:name="_TOC_250004"/>
      <w:r w:rsidRPr="00442C80">
        <w:rPr>
          <w:rFonts w:ascii="Arial Narrow" w:hAnsi="Arial Narrow" w:cstheme="minorHAnsi"/>
          <w:b w:val="0"/>
          <w:bCs w:val="0"/>
          <w:szCs w:val="22"/>
        </w:rPr>
        <w:t xml:space="preserve">Generar acciones que enaltezcan a las servidoras y servidores </w:t>
      </w:r>
      <w:r w:rsidR="00BC1072">
        <w:rPr>
          <w:rFonts w:ascii="Arial Narrow" w:hAnsi="Arial Narrow" w:cstheme="minorHAnsi"/>
          <w:b w:val="0"/>
          <w:bCs w:val="0"/>
          <w:szCs w:val="22"/>
        </w:rPr>
        <w:t>p</w:t>
      </w:r>
      <w:r w:rsidRPr="00442C80">
        <w:rPr>
          <w:rFonts w:ascii="Arial Narrow" w:hAnsi="Arial Narrow" w:cstheme="minorHAnsi"/>
          <w:b w:val="0"/>
          <w:bCs w:val="0"/>
          <w:szCs w:val="22"/>
        </w:rPr>
        <w:t>úblicos mediante el reconocimiento, generando</w:t>
      </w:r>
      <w:r w:rsidRPr="00442C80">
        <w:rPr>
          <w:rFonts w:ascii="Arial" w:hAnsi="Arial" w:cs="Arial"/>
          <w:b w:val="0"/>
          <w:bCs w:val="0"/>
          <w:lang w:val="es-CO"/>
        </w:rPr>
        <w:t xml:space="preserve"> </w:t>
      </w:r>
      <w:r w:rsidRPr="00442C80">
        <w:rPr>
          <w:rFonts w:ascii="Arial Narrow" w:hAnsi="Arial Narrow" w:cstheme="minorHAnsi"/>
          <w:b w:val="0"/>
          <w:bCs w:val="0"/>
          <w:szCs w:val="22"/>
        </w:rPr>
        <w:t xml:space="preserve">valor a su gestión y siendo </w:t>
      </w:r>
      <w:r w:rsidR="00BC1072" w:rsidRPr="00442C80">
        <w:rPr>
          <w:rFonts w:ascii="Arial Narrow" w:hAnsi="Arial Narrow" w:cstheme="minorHAnsi"/>
          <w:b w:val="0"/>
          <w:bCs w:val="0"/>
          <w:szCs w:val="22"/>
        </w:rPr>
        <w:t>un modelo p</w:t>
      </w:r>
      <w:r w:rsidR="00BC1072">
        <w:rPr>
          <w:rFonts w:ascii="Arial Narrow" w:hAnsi="Arial Narrow" w:cstheme="minorHAnsi"/>
          <w:b w:val="0"/>
          <w:bCs w:val="0"/>
          <w:szCs w:val="22"/>
        </w:rPr>
        <w:t xml:space="preserve">or </w:t>
      </w:r>
      <w:r w:rsidR="00BC1072" w:rsidRPr="00442C80">
        <w:rPr>
          <w:rFonts w:ascii="Arial Narrow" w:hAnsi="Arial Narrow" w:cstheme="minorHAnsi"/>
          <w:b w:val="0"/>
          <w:bCs w:val="0"/>
          <w:szCs w:val="22"/>
        </w:rPr>
        <w:t>seguir</w:t>
      </w:r>
      <w:r w:rsidRPr="00442C80">
        <w:rPr>
          <w:rFonts w:ascii="Arial Narrow" w:hAnsi="Arial Narrow" w:cstheme="minorHAnsi"/>
          <w:b w:val="0"/>
          <w:bCs w:val="0"/>
          <w:szCs w:val="22"/>
        </w:rPr>
        <w:t xml:space="preserve"> para l</w:t>
      </w:r>
      <w:r>
        <w:rPr>
          <w:rFonts w:ascii="Arial Narrow" w:hAnsi="Arial Narrow" w:cstheme="minorHAnsi"/>
          <w:b w:val="0"/>
          <w:bCs w:val="0"/>
          <w:szCs w:val="22"/>
        </w:rPr>
        <w:t>a</w:t>
      </w:r>
      <w:r w:rsidRPr="00442C80">
        <w:rPr>
          <w:rFonts w:ascii="Arial Narrow" w:hAnsi="Arial Narrow" w:cstheme="minorHAnsi"/>
          <w:b w:val="0"/>
          <w:bCs w:val="0"/>
          <w:szCs w:val="22"/>
        </w:rPr>
        <w:t>s demás funcionari</w:t>
      </w:r>
      <w:r>
        <w:rPr>
          <w:rFonts w:ascii="Arial Narrow" w:hAnsi="Arial Narrow" w:cstheme="minorHAnsi"/>
          <w:b w:val="0"/>
          <w:bCs w:val="0"/>
          <w:szCs w:val="22"/>
        </w:rPr>
        <w:t>a</w:t>
      </w:r>
      <w:r w:rsidRPr="00442C80">
        <w:rPr>
          <w:rFonts w:ascii="Arial Narrow" w:hAnsi="Arial Narrow" w:cstheme="minorHAnsi"/>
          <w:b w:val="0"/>
          <w:bCs w:val="0"/>
          <w:szCs w:val="22"/>
        </w:rPr>
        <w:t>s</w:t>
      </w:r>
      <w:r>
        <w:rPr>
          <w:rFonts w:ascii="Arial Narrow" w:hAnsi="Arial Narrow" w:cstheme="minorHAnsi"/>
          <w:b w:val="0"/>
          <w:bCs w:val="0"/>
          <w:szCs w:val="22"/>
        </w:rPr>
        <w:t xml:space="preserve"> y funcionarios de la Secretaría Distrital de la Mujer</w:t>
      </w:r>
      <w:r w:rsidR="00BC1072">
        <w:rPr>
          <w:rFonts w:ascii="Arial Narrow" w:hAnsi="Arial Narrow" w:cstheme="minorHAnsi"/>
          <w:b w:val="0"/>
          <w:bCs w:val="0"/>
          <w:szCs w:val="22"/>
        </w:rPr>
        <w:t>.</w:t>
      </w:r>
    </w:p>
    <w:p w14:paraId="60580DA9" w14:textId="77777777" w:rsidR="0078630F" w:rsidRPr="00F4406F" w:rsidRDefault="0078630F" w:rsidP="00F84028">
      <w:pPr>
        <w:pStyle w:val="Ttulo1"/>
        <w:tabs>
          <w:tab w:val="left" w:pos="884"/>
        </w:tabs>
        <w:ind w:left="0" w:firstLine="0"/>
        <w:rPr>
          <w:rFonts w:ascii="Arial Narrow" w:hAnsi="Arial Narrow" w:cstheme="minorHAnsi"/>
        </w:rPr>
      </w:pPr>
    </w:p>
    <w:p w14:paraId="121C9D12" w14:textId="432793A6" w:rsidR="00F84028" w:rsidRPr="00F4406F" w:rsidRDefault="0078630F" w:rsidP="00F84028">
      <w:pPr>
        <w:pStyle w:val="Ttulo1"/>
        <w:tabs>
          <w:tab w:val="left" w:pos="884"/>
        </w:tabs>
        <w:ind w:left="0" w:firstLine="0"/>
        <w:rPr>
          <w:rFonts w:ascii="Arial Narrow" w:hAnsi="Arial Narrow" w:cstheme="minorHAnsi"/>
        </w:rPr>
      </w:pPr>
      <w:r w:rsidRPr="00F4406F">
        <w:rPr>
          <w:rFonts w:ascii="Arial Narrow" w:hAnsi="Arial Narrow" w:cstheme="minorHAnsi"/>
        </w:rPr>
        <w:t>O</w:t>
      </w:r>
      <w:r w:rsidR="00F84028" w:rsidRPr="00F4406F">
        <w:rPr>
          <w:rFonts w:ascii="Arial Narrow" w:hAnsi="Arial Narrow" w:cstheme="minorHAnsi"/>
        </w:rPr>
        <w:t>BJETIVOS</w:t>
      </w:r>
      <w:r w:rsidR="00F84028" w:rsidRPr="00F4406F">
        <w:rPr>
          <w:rFonts w:ascii="Arial Narrow" w:hAnsi="Arial Narrow" w:cstheme="minorHAnsi"/>
          <w:spacing w:val="-9"/>
        </w:rPr>
        <w:t xml:space="preserve"> </w:t>
      </w:r>
      <w:bookmarkEnd w:id="13"/>
      <w:r w:rsidR="00F84028" w:rsidRPr="00F4406F">
        <w:rPr>
          <w:rFonts w:ascii="Arial Narrow" w:hAnsi="Arial Narrow" w:cstheme="minorHAnsi"/>
        </w:rPr>
        <w:t>ESPECIFICOS</w:t>
      </w:r>
    </w:p>
    <w:p w14:paraId="6EC273E2" w14:textId="77777777" w:rsidR="00F84028" w:rsidRPr="00F4406F" w:rsidRDefault="00F84028" w:rsidP="00F84028">
      <w:pPr>
        <w:pStyle w:val="Textoindependiente"/>
        <w:spacing w:before="6"/>
        <w:rPr>
          <w:rFonts w:ascii="Arial Narrow" w:hAnsi="Arial Narrow" w:cstheme="minorHAnsi"/>
          <w:b/>
        </w:rPr>
      </w:pPr>
    </w:p>
    <w:p w14:paraId="34E495B8" w14:textId="77777777" w:rsidR="00F84028" w:rsidRPr="00F4406F" w:rsidRDefault="00F84028" w:rsidP="00BC1072">
      <w:pPr>
        <w:pStyle w:val="Prrafodelista"/>
        <w:numPr>
          <w:ilvl w:val="1"/>
          <w:numId w:val="6"/>
        </w:numPr>
        <w:tabs>
          <w:tab w:val="left" w:pos="820"/>
          <w:tab w:val="left" w:pos="821"/>
        </w:tabs>
        <w:spacing w:line="237" w:lineRule="auto"/>
        <w:ind w:right="284" w:hanging="361"/>
        <w:jc w:val="both"/>
        <w:rPr>
          <w:rFonts w:ascii="Arial Narrow" w:hAnsi="Arial Narrow" w:cstheme="minorHAnsi"/>
          <w:sz w:val="24"/>
        </w:rPr>
      </w:pPr>
      <w:r w:rsidRPr="00F4406F">
        <w:rPr>
          <w:rFonts w:ascii="Arial Narrow" w:hAnsi="Arial Narrow" w:cstheme="minorHAnsi"/>
          <w:sz w:val="24"/>
        </w:rPr>
        <w:t>Hacer</w:t>
      </w:r>
      <w:r w:rsidRPr="00F4406F">
        <w:rPr>
          <w:rFonts w:ascii="Arial Narrow" w:hAnsi="Arial Narrow" w:cstheme="minorHAnsi"/>
          <w:spacing w:val="6"/>
          <w:sz w:val="24"/>
        </w:rPr>
        <w:t xml:space="preserve"> </w:t>
      </w:r>
      <w:r w:rsidRPr="00F4406F">
        <w:rPr>
          <w:rFonts w:ascii="Arial Narrow" w:hAnsi="Arial Narrow" w:cstheme="minorHAnsi"/>
          <w:sz w:val="24"/>
        </w:rPr>
        <w:t>un</w:t>
      </w:r>
      <w:r w:rsidRPr="00F4406F">
        <w:rPr>
          <w:rFonts w:ascii="Arial Narrow" w:hAnsi="Arial Narrow" w:cstheme="minorHAnsi"/>
          <w:spacing w:val="60"/>
          <w:sz w:val="24"/>
        </w:rPr>
        <w:t xml:space="preserve"> </w:t>
      </w:r>
      <w:r w:rsidRPr="00F4406F">
        <w:rPr>
          <w:rFonts w:ascii="Arial Narrow" w:hAnsi="Arial Narrow" w:cstheme="minorHAnsi"/>
          <w:sz w:val="24"/>
        </w:rPr>
        <w:t>reconocimiento</w:t>
      </w:r>
      <w:r w:rsidRPr="00F4406F">
        <w:rPr>
          <w:rFonts w:ascii="Arial Narrow" w:hAnsi="Arial Narrow" w:cstheme="minorHAnsi"/>
          <w:spacing w:val="5"/>
          <w:sz w:val="24"/>
        </w:rPr>
        <w:t xml:space="preserve"> </w:t>
      </w:r>
      <w:r w:rsidRPr="00F4406F">
        <w:rPr>
          <w:rFonts w:ascii="Arial Narrow" w:hAnsi="Arial Narrow" w:cstheme="minorHAnsi"/>
          <w:sz w:val="24"/>
        </w:rPr>
        <w:t>a</w:t>
      </w:r>
      <w:r w:rsidRPr="00F4406F">
        <w:rPr>
          <w:rFonts w:ascii="Arial Narrow" w:hAnsi="Arial Narrow" w:cstheme="minorHAnsi"/>
          <w:spacing w:val="59"/>
          <w:sz w:val="24"/>
        </w:rPr>
        <w:t xml:space="preserve"> </w:t>
      </w:r>
      <w:r w:rsidRPr="00F4406F">
        <w:rPr>
          <w:rFonts w:ascii="Arial Narrow" w:hAnsi="Arial Narrow" w:cstheme="minorHAnsi"/>
          <w:sz w:val="24"/>
        </w:rPr>
        <w:t>las</w:t>
      </w:r>
      <w:r w:rsidRPr="00F4406F">
        <w:rPr>
          <w:rFonts w:ascii="Arial Narrow" w:hAnsi="Arial Narrow" w:cstheme="minorHAnsi"/>
          <w:spacing w:val="2"/>
          <w:sz w:val="24"/>
        </w:rPr>
        <w:t xml:space="preserve"> </w:t>
      </w:r>
      <w:r w:rsidRPr="00F4406F">
        <w:rPr>
          <w:rFonts w:ascii="Arial Narrow" w:hAnsi="Arial Narrow" w:cstheme="minorHAnsi"/>
          <w:sz w:val="24"/>
        </w:rPr>
        <w:t>mejores</w:t>
      </w:r>
      <w:r w:rsidRPr="00F4406F">
        <w:rPr>
          <w:rFonts w:ascii="Arial Narrow" w:hAnsi="Arial Narrow" w:cstheme="minorHAnsi"/>
          <w:spacing w:val="2"/>
          <w:sz w:val="24"/>
        </w:rPr>
        <w:t xml:space="preserve"> </w:t>
      </w:r>
      <w:r w:rsidRPr="00F4406F">
        <w:rPr>
          <w:rFonts w:ascii="Arial Narrow" w:hAnsi="Arial Narrow" w:cstheme="minorHAnsi"/>
          <w:sz w:val="24"/>
        </w:rPr>
        <w:t>servidoras</w:t>
      </w:r>
      <w:r w:rsidRPr="00F4406F">
        <w:rPr>
          <w:rFonts w:ascii="Arial Narrow" w:hAnsi="Arial Narrow" w:cstheme="minorHAnsi"/>
          <w:spacing w:val="7"/>
          <w:sz w:val="24"/>
        </w:rPr>
        <w:t xml:space="preserve"> </w:t>
      </w:r>
      <w:r w:rsidRPr="00F4406F">
        <w:rPr>
          <w:rFonts w:ascii="Arial Narrow" w:hAnsi="Arial Narrow" w:cstheme="minorHAnsi"/>
          <w:sz w:val="24"/>
        </w:rPr>
        <w:t>y</w:t>
      </w:r>
      <w:r w:rsidRPr="00F4406F">
        <w:rPr>
          <w:rFonts w:ascii="Arial Narrow" w:hAnsi="Arial Narrow" w:cstheme="minorHAnsi"/>
          <w:spacing w:val="4"/>
          <w:sz w:val="24"/>
        </w:rPr>
        <w:t xml:space="preserve"> </w:t>
      </w:r>
      <w:r w:rsidRPr="00F4406F">
        <w:rPr>
          <w:rFonts w:ascii="Arial Narrow" w:hAnsi="Arial Narrow" w:cstheme="minorHAnsi"/>
          <w:sz w:val="24"/>
        </w:rPr>
        <w:t>servidores</w:t>
      </w:r>
      <w:r w:rsidRPr="00F4406F">
        <w:rPr>
          <w:rFonts w:ascii="Arial Narrow" w:hAnsi="Arial Narrow" w:cstheme="minorHAnsi"/>
          <w:spacing w:val="4"/>
          <w:sz w:val="24"/>
        </w:rPr>
        <w:t xml:space="preserve"> </w:t>
      </w:r>
      <w:r w:rsidRPr="00F4406F">
        <w:rPr>
          <w:rFonts w:ascii="Arial Narrow" w:hAnsi="Arial Narrow" w:cstheme="minorHAnsi"/>
          <w:sz w:val="24"/>
        </w:rPr>
        <w:t>de</w:t>
      </w:r>
      <w:r w:rsidRPr="00F4406F">
        <w:rPr>
          <w:rFonts w:ascii="Arial Narrow" w:hAnsi="Arial Narrow" w:cstheme="minorHAnsi"/>
          <w:spacing w:val="4"/>
          <w:sz w:val="24"/>
        </w:rPr>
        <w:t xml:space="preserve"> </w:t>
      </w:r>
      <w:r w:rsidRPr="00F4406F">
        <w:rPr>
          <w:rFonts w:ascii="Arial Narrow" w:hAnsi="Arial Narrow" w:cstheme="minorHAnsi"/>
          <w:sz w:val="24"/>
        </w:rPr>
        <w:t>carrera</w:t>
      </w:r>
      <w:r w:rsidRPr="00F4406F">
        <w:rPr>
          <w:rFonts w:ascii="Arial Narrow" w:hAnsi="Arial Narrow" w:cstheme="minorHAnsi"/>
          <w:spacing w:val="-57"/>
          <w:sz w:val="24"/>
        </w:rPr>
        <w:t xml:space="preserve"> </w:t>
      </w:r>
      <w:r w:rsidRPr="00F4406F">
        <w:rPr>
          <w:rFonts w:ascii="Arial Narrow" w:hAnsi="Arial Narrow" w:cstheme="minorHAnsi"/>
          <w:sz w:val="24"/>
        </w:rPr>
        <w:t>administrativa y</w:t>
      </w:r>
      <w:r w:rsidRPr="00F4406F">
        <w:rPr>
          <w:rFonts w:ascii="Arial Narrow" w:hAnsi="Arial Narrow" w:cstheme="minorHAnsi"/>
          <w:spacing w:val="1"/>
          <w:sz w:val="24"/>
        </w:rPr>
        <w:t xml:space="preserve"> </w:t>
      </w:r>
      <w:r w:rsidRPr="00F4406F">
        <w:rPr>
          <w:rFonts w:ascii="Arial Narrow" w:hAnsi="Arial Narrow" w:cstheme="minorHAnsi"/>
          <w:sz w:val="24"/>
        </w:rPr>
        <w:t>de</w:t>
      </w:r>
      <w:r w:rsidRPr="00F4406F">
        <w:rPr>
          <w:rFonts w:ascii="Arial Narrow" w:hAnsi="Arial Narrow" w:cstheme="minorHAnsi"/>
          <w:spacing w:val="-1"/>
          <w:sz w:val="24"/>
        </w:rPr>
        <w:t xml:space="preserve"> </w:t>
      </w:r>
      <w:r w:rsidRPr="00F4406F">
        <w:rPr>
          <w:rFonts w:ascii="Arial Narrow" w:hAnsi="Arial Narrow" w:cstheme="minorHAnsi"/>
          <w:sz w:val="24"/>
        </w:rPr>
        <w:t>libre nombramiento</w:t>
      </w:r>
      <w:r w:rsidRPr="00F4406F">
        <w:rPr>
          <w:rFonts w:ascii="Arial Narrow" w:hAnsi="Arial Narrow" w:cstheme="minorHAnsi"/>
          <w:spacing w:val="-4"/>
          <w:sz w:val="24"/>
        </w:rPr>
        <w:t xml:space="preserve"> </w:t>
      </w:r>
      <w:r w:rsidRPr="00F4406F">
        <w:rPr>
          <w:rFonts w:ascii="Arial Narrow" w:hAnsi="Arial Narrow" w:cstheme="minorHAnsi"/>
          <w:sz w:val="24"/>
        </w:rPr>
        <w:t>remoción</w:t>
      </w:r>
      <w:r w:rsidRPr="00F4406F">
        <w:rPr>
          <w:rFonts w:ascii="Arial Narrow" w:hAnsi="Arial Narrow" w:cstheme="minorHAnsi"/>
          <w:spacing w:val="-1"/>
          <w:sz w:val="24"/>
        </w:rPr>
        <w:t xml:space="preserve"> </w:t>
      </w:r>
      <w:r w:rsidRPr="00F4406F">
        <w:rPr>
          <w:rFonts w:ascii="Arial Narrow" w:hAnsi="Arial Narrow" w:cstheme="minorHAnsi"/>
          <w:sz w:val="24"/>
        </w:rPr>
        <w:t>atendiendo la normativa vigente.</w:t>
      </w:r>
    </w:p>
    <w:p w14:paraId="3B01F9BA" w14:textId="0AC1D882" w:rsidR="009E3AA2" w:rsidRDefault="00F84028" w:rsidP="009E3AA2">
      <w:pPr>
        <w:pStyle w:val="Prrafodelista"/>
        <w:numPr>
          <w:ilvl w:val="1"/>
          <w:numId w:val="6"/>
        </w:numPr>
        <w:tabs>
          <w:tab w:val="left" w:pos="820"/>
          <w:tab w:val="left" w:pos="821"/>
        </w:tabs>
        <w:spacing w:before="5" w:line="237" w:lineRule="auto"/>
        <w:ind w:right="284" w:hanging="361"/>
        <w:jc w:val="both"/>
        <w:rPr>
          <w:rFonts w:ascii="Arial Narrow" w:hAnsi="Arial Narrow" w:cstheme="minorHAnsi"/>
          <w:sz w:val="24"/>
        </w:rPr>
      </w:pPr>
      <w:r w:rsidRPr="00F4406F">
        <w:rPr>
          <w:rFonts w:ascii="Arial Narrow" w:hAnsi="Arial Narrow" w:cstheme="minorHAnsi"/>
          <w:sz w:val="24"/>
        </w:rPr>
        <w:t>Fortalecer</w:t>
      </w:r>
      <w:r w:rsidRPr="00F4406F">
        <w:rPr>
          <w:rFonts w:ascii="Arial Narrow" w:hAnsi="Arial Narrow" w:cstheme="minorHAnsi"/>
          <w:spacing w:val="-3"/>
          <w:sz w:val="24"/>
        </w:rPr>
        <w:t xml:space="preserve"> </w:t>
      </w:r>
      <w:r w:rsidRPr="00F4406F">
        <w:rPr>
          <w:rFonts w:ascii="Arial Narrow" w:hAnsi="Arial Narrow" w:cstheme="minorHAnsi"/>
          <w:sz w:val="24"/>
        </w:rPr>
        <w:t>una</w:t>
      </w:r>
      <w:r w:rsidRPr="00F4406F">
        <w:rPr>
          <w:rFonts w:ascii="Arial Narrow" w:hAnsi="Arial Narrow" w:cstheme="minorHAnsi"/>
          <w:spacing w:val="-5"/>
          <w:sz w:val="24"/>
        </w:rPr>
        <w:t xml:space="preserve"> </w:t>
      </w:r>
      <w:r w:rsidRPr="00F4406F">
        <w:rPr>
          <w:rFonts w:ascii="Arial Narrow" w:hAnsi="Arial Narrow" w:cstheme="minorHAnsi"/>
          <w:sz w:val="24"/>
        </w:rPr>
        <w:t>cultura</w:t>
      </w:r>
      <w:r w:rsidRPr="00F4406F">
        <w:rPr>
          <w:rFonts w:ascii="Arial Narrow" w:hAnsi="Arial Narrow" w:cstheme="minorHAnsi"/>
          <w:spacing w:val="-5"/>
          <w:sz w:val="24"/>
        </w:rPr>
        <w:t xml:space="preserve"> </w:t>
      </w:r>
      <w:r w:rsidRPr="00F4406F">
        <w:rPr>
          <w:rFonts w:ascii="Arial Narrow" w:hAnsi="Arial Narrow" w:cstheme="minorHAnsi"/>
          <w:sz w:val="24"/>
        </w:rPr>
        <w:t>de</w:t>
      </w:r>
      <w:r w:rsidRPr="00F4406F">
        <w:rPr>
          <w:rFonts w:ascii="Arial Narrow" w:hAnsi="Arial Narrow" w:cstheme="minorHAnsi"/>
          <w:spacing w:val="-5"/>
          <w:sz w:val="24"/>
        </w:rPr>
        <w:t xml:space="preserve"> </w:t>
      </w:r>
      <w:r w:rsidRPr="00F4406F">
        <w:rPr>
          <w:rFonts w:ascii="Arial Narrow" w:hAnsi="Arial Narrow" w:cstheme="minorHAnsi"/>
          <w:sz w:val="24"/>
        </w:rPr>
        <w:t>mejoramiento,</w:t>
      </w:r>
      <w:r w:rsidRPr="00F4406F">
        <w:rPr>
          <w:rFonts w:ascii="Arial Narrow" w:hAnsi="Arial Narrow" w:cstheme="minorHAnsi"/>
          <w:spacing w:val="1"/>
          <w:sz w:val="24"/>
        </w:rPr>
        <w:t xml:space="preserve"> </w:t>
      </w:r>
      <w:r w:rsidRPr="00F4406F">
        <w:rPr>
          <w:rFonts w:ascii="Arial Narrow" w:hAnsi="Arial Narrow" w:cstheme="minorHAnsi"/>
          <w:sz w:val="24"/>
        </w:rPr>
        <w:t>en</w:t>
      </w:r>
      <w:r w:rsidRPr="00F4406F">
        <w:rPr>
          <w:rFonts w:ascii="Arial Narrow" w:hAnsi="Arial Narrow" w:cstheme="minorHAnsi"/>
          <w:spacing w:val="-4"/>
          <w:sz w:val="24"/>
        </w:rPr>
        <w:t xml:space="preserve"> </w:t>
      </w:r>
      <w:r w:rsidRPr="00F4406F">
        <w:rPr>
          <w:rFonts w:ascii="Arial Narrow" w:hAnsi="Arial Narrow" w:cstheme="minorHAnsi"/>
          <w:sz w:val="24"/>
        </w:rPr>
        <w:t>la</w:t>
      </w:r>
      <w:r w:rsidRPr="00F4406F">
        <w:rPr>
          <w:rFonts w:ascii="Arial Narrow" w:hAnsi="Arial Narrow" w:cstheme="minorHAnsi"/>
          <w:spacing w:val="-9"/>
          <w:sz w:val="24"/>
        </w:rPr>
        <w:t xml:space="preserve"> </w:t>
      </w:r>
      <w:r w:rsidRPr="00F4406F">
        <w:rPr>
          <w:rFonts w:ascii="Arial Narrow" w:hAnsi="Arial Narrow" w:cstheme="minorHAnsi"/>
          <w:sz w:val="24"/>
        </w:rPr>
        <w:t>que</w:t>
      </w:r>
      <w:r w:rsidRPr="00F4406F">
        <w:rPr>
          <w:rFonts w:ascii="Arial Narrow" w:hAnsi="Arial Narrow" w:cstheme="minorHAnsi"/>
          <w:spacing w:val="-4"/>
          <w:sz w:val="24"/>
        </w:rPr>
        <w:t xml:space="preserve"> </w:t>
      </w:r>
      <w:r w:rsidRPr="00F4406F">
        <w:rPr>
          <w:rFonts w:ascii="Arial Narrow" w:hAnsi="Arial Narrow" w:cstheme="minorHAnsi"/>
          <w:sz w:val="24"/>
        </w:rPr>
        <w:t>se</w:t>
      </w:r>
      <w:r w:rsidRPr="00F4406F">
        <w:rPr>
          <w:rFonts w:ascii="Arial Narrow" w:hAnsi="Arial Narrow" w:cstheme="minorHAnsi"/>
          <w:spacing w:val="-5"/>
          <w:sz w:val="24"/>
        </w:rPr>
        <w:t xml:space="preserve"> </w:t>
      </w:r>
      <w:r w:rsidRPr="00F4406F">
        <w:rPr>
          <w:rFonts w:ascii="Arial Narrow" w:hAnsi="Arial Narrow" w:cstheme="minorHAnsi"/>
          <w:sz w:val="24"/>
        </w:rPr>
        <w:t>reconoce</w:t>
      </w:r>
      <w:r w:rsidRPr="00F4406F">
        <w:rPr>
          <w:rFonts w:ascii="Arial Narrow" w:hAnsi="Arial Narrow" w:cstheme="minorHAnsi"/>
          <w:spacing w:val="-6"/>
          <w:sz w:val="24"/>
        </w:rPr>
        <w:t xml:space="preserve"> </w:t>
      </w:r>
      <w:r w:rsidRPr="00F4406F">
        <w:rPr>
          <w:rFonts w:ascii="Arial Narrow" w:hAnsi="Arial Narrow" w:cstheme="minorHAnsi"/>
          <w:sz w:val="24"/>
        </w:rPr>
        <w:t>el</w:t>
      </w:r>
      <w:r w:rsidRPr="00F4406F">
        <w:rPr>
          <w:rFonts w:ascii="Arial Narrow" w:hAnsi="Arial Narrow" w:cstheme="minorHAnsi"/>
          <w:spacing w:val="-3"/>
          <w:sz w:val="24"/>
        </w:rPr>
        <w:t xml:space="preserve"> </w:t>
      </w:r>
      <w:r w:rsidRPr="00F4406F">
        <w:rPr>
          <w:rFonts w:ascii="Arial Narrow" w:hAnsi="Arial Narrow" w:cstheme="minorHAnsi"/>
          <w:sz w:val="24"/>
        </w:rPr>
        <w:t>ejercicio</w:t>
      </w:r>
      <w:r w:rsidRPr="00F4406F">
        <w:rPr>
          <w:rFonts w:ascii="Arial Narrow" w:hAnsi="Arial Narrow" w:cstheme="minorHAnsi"/>
          <w:spacing w:val="-4"/>
          <w:sz w:val="24"/>
        </w:rPr>
        <w:t xml:space="preserve"> </w:t>
      </w:r>
      <w:r w:rsidRPr="00F4406F">
        <w:rPr>
          <w:rFonts w:ascii="Arial Narrow" w:hAnsi="Arial Narrow" w:cstheme="minorHAnsi"/>
          <w:sz w:val="24"/>
        </w:rPr>
        <w:t>de</w:t>
      </w:r>
      <w:r w:rsidRPr="00F4406F">
        <w:rPr>
          <w:rFonts w:ascii="Arial Narrow" w:hAnsi="Arial Narrow" w:cstheme="minorHAnsi"/>
          <w:spacing w:val="-5"/>
          <w:sz w:val="24"/>
        </w:rPr>
        <w:t xml:space="preserve"> </w:t>
      </w:r>
      <w:r w:rsidRPr="00F4406F">
        <w:rPr>
          <w:rFonts w:ascii="Arial Narrow" w:hAnsi="Arial Narrow" w:cstheme="minorHAnsi"/>
          <w:sz w:val="24"/>
        </w:rPr>
        <w:t>las</w:t>
      </w:r>
      <w:r w:rsidRPr="00F4406F">
        <w:rPr>
          <w:rFonts w:ascii="Arial Narrow" w:hAnsi="Arial Narrow" w:cstheme="minorHAnsi"/>
          <w:spacing w:val="-6"/>
          <w:sz w:val="24"/>
        </w:rPr>
        <w:t xml:space="preserve"> </w:t>
      </w:r>
      <w:r w:rsidRPr="00F4406F">
        <w:rPr>
          <w:rFonts w:ascii="Arial Narrow" w:hAnsi="Arial Narrow" w:cstheme="minorHAnsi"/>
          <w:sz w:val="24"/>
        </w:rPr>
        <w:t>tareas</w:t>
      </w:r>
      <w:r w:rsidRPr="00F4406F">
        <w:rPr>
          <w:rFonts w:ascii="Arial Narrow" w:hAnsi="Arial Narrow" w:cstheme="minorHAnsi"/>
          <w:spacing w:val="-57"/>
          <w:sz w:val="24"/>
        </w:rPr>
        <w:t xml:space="preserve"> </w:t>
      </w:r>
      <w:r w:rsidRPr="00F4406F">
        <w:rPr>
          <w:rFonts w:ascii="Arial Narrow" w:hAnsi="Arial Narrow" w:cstheme="minorHAnsi"/>
          <w:sz w:val="24"/>
        </w:rPr>
        <w:t>diarias</w:t>
      </w:r>
      <w:r w:rsidRPr="00F4406F">
        <w:rPr>
          <w:rFonts w:ascii="Arial Narrow" w:hAnsi="Arial Narrow" w:cstheme="minorHAnsi"/>
          <w:spacing w:val="-2"/>
          <w:sz w:val="24"/>
        </w:rPr>
        <w:t xml:space="preserve"> </w:t>
      </w:r>
      <w:r w:rsidRPr="00F4406F">
        <w:rPr>
          <w:rFonts w:ascii="Arial Narrow" w:hAnsi="Arial Narrow" w:cstheme="minorHAnsi"/>
          <w:sz w:val="24"/>
        </w:rPr>
        <w:t>y</w:t>
      </w:r>
      <w:r w:rsidRPr="00F4406F">
        <w:rPr>
          <w:rFonts w:ascii="Arial Narrow" w:hAnsi="Arial Narrow" w:cstheme="minorHAnsi"/>
          <w:spacing w:val="2"/>
          <w:sz w:val="24"/>
        </w:rPr>
        <w:t xml:space="preserve"> </w:t>
      </w:r>
      <w:r w:rsidRPr="00F4406F">
        <w:rPr>
          <w:rFonts w:ascii="Arial Narrow" w:hAnsi="Arial Narrow" w:cstheme="minorHAnsi"/>
          <w:sz w:val="24"/>
        </w:rPr>
        <w:t>el</w:t>
      </w:r>
      <w:r w:rsidRPr="00F4406F">
        <w:rPr>
          <w:rFonts w:ascii="Arial Narrow" w:hAnsi="Arial Narrow" w:cstheme="minorHAnsi"/>
          <w:spacing w:val="2"/>
          <w:sz w:val="24"/>
        </w:rPr>
        <w:t xml:space="preserve"> </w:t>
      </w:r>
      <w:r w:rsidRPr="00F4406F">
        <w:rPr>
          <w:rFonts w:ascii="Arial Narrow" w:hAnsi="Arial Narrow" w:cstheme="minorHAnsi"/>
          <w:sz w:val="24"/>
        </w:rPr>
        <w:t>esfuerzo</w:t>
      </w:r>
      <w:r w:rsidRPr="00F4406F">
        <w:rPr>
          <w:rFonts w:ascii="Arial Narrow" w:hAnsi="Arial Narrow" w:cstheme="minorHAnsi"/>
          <w:spacing w:val="2"/>
          <w:sz w:val="24"/>
        </w:rPr>
        <w:t xml:space="preserve"> </w:t>
      </w:r>
      <w:r w:rsidRPr="00F4406F">
        <w:rPr>
          <w:rFonts w:ascii="Arial Narrow" w:hAnsi="Arial Narrow" w:cstheme="minorHAnsi"/>
          <w:sz w:val="24"/>
        </w:rPr>
        <w:t>individual.</w:t>
      </w:r>
    </w:p>
    <w:p w14:paraId="26F6365F" w14:textId="77777777" w:rsidR="009E3AA2" w:rsidRPr="00AD7610" w:rsidRDefault="009E3AA2" w:rsidP="00AD7610">
      <w:pPr>
        <w:tabs>
          <w:tab w:val="left" w:pos="820"/>
          <w:tab w:val="left" w:pos="821"/>
        </w:tabs>
        <w:spacing w:before="5" w:line="237" w:lineRule="auto"/>
        <w:ind w:left="460" w:right="284"/>
        <w:jc w:val="both"/>
        <w:rPr>
          <w:rFonts w:ascii="Arial Narrow" w:hAnsi="Arial Narrow" w:cstheme="minorHAnsi"/>
        </w:rPr>
      </w:pPr>
    </w:p>
    <w:p w14:paraId="2758A5D7" w14:textId="5B23D687" w:rsidR="00F84028" w:rsidRPr="00F4406F" w:rsidRDefault="00F84028" w:rsidP="001F6B2F">
      <w:pPr>
        <w:pStyle w:val="Ttulo1"/>
        <w:numPr>
          <w:ilvl w:val="0"/>
          <w:numId w:val="10"/>
        </w:numPr>
        <w:tabs>
          <w:tab w:val="left" w:pos="884"/>
        </w:tabs>
        <w:rPr>
          <w:rFonts w:ascii="Arial Narrow" w:hAnsi="Arial Narrow" w:cstheme="minorHAnsi"/>
        </w:rPr>
      </w:pPr>
      <w:bookmarkStart w:id="14" w:name="_TOC_250003"/>
      <w:r w:rsidRPr="00F4406F">
        <w:rPr>
          <w:rFonts w:ascii="Arial Narrow" w:hAnsi="Arial Narrow" w:cstheme="minorHAnsi"/>
          <w:spacing w:val="-1"/>
        </w:rPr>
        <w:t>BENEFICIARIAS</w:t>
      </w:r>
      <w:r w:rsidRPr="00F4406F">
        <w:rPr>
          <w:rFonts w:ascii="Arial Narrow" w:hAnsi="Arial Narrow" w:cstheme="minorHAnsi"/>
          <w:spacing w:val="-12"/>
        </w:rPr>
        <w:t xml:space="preserve"> </w:t>
      </w:r>
      <w:r w:rsidRPr="00F4406F">
        <w:rPr>
          <w:rFonts w:ascii="Arial Narrow" w:hAnsi="Arial Narrow" w:cstheme="minorHAnsi"/>
        </w:rPr>
        <w:t>Y</w:t>
      </w:r>
      <w:r w:rsidRPr="00F4406F">
        <w:rPr>
          <w:rFonts w:ascii="Arial Narrow" w:hAnsi="Arial Narrow" w:cstheme="minorHAnsi"/>
          <w:spacing w:val="-13"/>
        </w:rPr>
        <w:t xml:space="preserve"> </w:t>
      </w:r>
      <w:bookmarkEnd w:id="14"/>
      <w:r w:rsidRPr="00F4406F">
        <w:rPr>
          <w:rFonts w:ascii="Arial Narrow" w:hAnsi="Arial Narrow" w:cstheme="minorHAnsi"/>
        </w:rPr>
        <w:t>BENEFICIARIOS</w:t>
      </w:r>
    </w:p>
    <w:p w14:paraId="0EDEF8E8" w14:textId="77777777" w:rsidR="00F84028" w:rsidRPr="00F4406F" w:rsidRDefault="00F84028" w:rsidP="00F84028">
      <w:pPr>
        <w:pStyle w:val="Textoindependiente"/>
        <w:rPr>
          <w:rFonts w:ascii="Arial Narrow" w:hAnsi="Arial Narrow" w:cstheme="minorHAnsi"/>
          <w:b/>
        </w:rPr>
      </w:pPr>
    </w:p>
    <w:p w14:paraId="260DBFFD" w14:textId="656CD116" w:rsidR="00E14D27" w:rsidRDefault="00F84028" w:rsidP="003C32EF">
      <w:pPr>
        <w:pStyle w:val="Textoindependiente"/>
        <w:ind w:left="100" w:right="284"/>
        <w:jc w:val="both"/>
        <w:rPr>
          <w:rFonts w:ascii="Arial Narrow" w:hAnsi="Arial Narrow" w:cstheme="minorHAnsi"/>
          <w:spacing w:val="1"/>
        </w:rPr>
      </w:pPr>
      <w:r w:rsidRPr="002906F1">
        <w:rPr>
          <w:rFonts w:ascii="Arial Narrow" w:hAnsi="Arial Narrow" w:cstheme="minorHAnsi"/>
          <w:szCs w:val="22"/>
        </w:rPr>
        <w:t>Todas las servidoras y servidores públicos de carrera administrativa y de libre nombramiento</w:t>
      </w:r>
      <w:r w:rsidR="002906F1">
        <w:rPr>
          <w:rFonts w:ascii="Arial Narrow" w:hAnsi="Arial Narrow" w:cstheme="minorHAnsi"/>
          <w:szCs w:val="22"/>
        </w:rPr>
        <w:t xml:space="preserve"> </w:t>
      </w:r>
      <w:r w:rsidRPr="002906F1">
        <w:rPr>
          <w:rFonts w:ascii="Arial Narrow" w:hAnsi="Arial Narrow" w:cstheme="minorHAnsi"/>
          <w:szCs w:val="22"/>
        </w:rPr>
        <w:t>y remoción son objeto de incentivos como reconocimiento al desempeño individual</w:t>
      </w:r>
      <w:bookmarkStart w:id="15" w:name="_TOC_250002"/>
      <w:bookmarkEnd w:id="15"/>
      <w:r w:rsidR="00E14D27">
        <w:rPr>
          <w:rFonts w:ascii="Arial Narrow" w:hAnsi="Arial Narrow" w:cstheme="minorHAnsi"/>
          <w:spacing w:val="1"/>
        </w:rPr>
        <w:t>.</w:t>
      </w:r>
    </w:p>
    <w:p w14:paraId="0B9719BB" w14:textId="77777777" w:rsidR="00E14D27" w:rsidRDefault="00E14D27" w:rsidP="003C32EF">
      <w:pPr>
        <w:pStyle w:val="Textoindependiente"/>
        <w:ind w:left="100" w:right="284"/>
        <w:jc w:val="both"/>
        <w:rPr>
          <w:rFonts w:ascii="Arial Narrow" w:hAnsi="Arial Narrow" w:cstheme="minorHAnsi"/>
          <w:spacing w:val="1"/>
        </w:rPr>
      </w:pPr>
    </w:p>
    <w:p w14:paraId="2358ECED" w14:textId="7D8CF26D" w:rsidR="00E14D27" w:rsidRDefault="00E14D27" w:rsidP="003C32EF">
      <w:pPr>
        <w:pStyle w:val="Ttulo1"/>
        <w:numPr>
          <w:ilvl w:val="0"/>
          <w:numId w:val="10"/>
        </w:numPr>
        <w:tabs>
          <w:tab w:val="left" w:pos="884"/>
        </w:tabs>
        <w:ind w:right="284"/>
        <w:rPr>
          <w:rFonts w:ascii="Arial Narrow" w:hAnsi="Arial Narrow" w:cstheme="minorHAnsi"/>
        </w:rPr>
      </w:pPr>
      <w:r>
        <w:rPr>
          <w:rFonts w:ascii="Arial Narrow" w:hAnsi="Arial Narrow" w:cstheme="minorHAnsi"/>
        </w:rPr>
        <w:t>TIPO DE INCENTIVOS</w:t>
      </w:r>
    </w:p>
    <w:p w14:paraId="25861871" w14:textId="77777777" w:rsidR="00E14D27" w:rsidRDefault="00E14D27" w:rsidP="003C32EF">
      <w:pPr>
        <w:pStyle w:val="Ttulo1"/>
        <w:tabs>
          <w:tab w:val="left" w:pos="884"/>
        </w:tabs>
        <w:ind w:right="284"/>
        <w:rPr>
          <w:rFonts w:ascii="Arial Narrow" w:hAnsi="Arial Narrow" w:cstheme="minorHAnsi"/>
        </w:rPr>
      </w:pPr>
    </w:p>
    <w:p w14:paraId="24646073" w14:textId="77777777" w:rsidR="00E14D27" w:rsidRPr="001C1F03" w:rsidRDefault="00E14D27" w:rsidP="003C32EF">
      <w:pPr>
        <w:pStyle w:val="Default"/>
        <w:numPr>
          <w:ilvl w:val="0"/>
          <w:numId w:val="26"/>
        </w:numPr>
        <w:suppressAutoHyphens/>
        <w:adjustRightInd/>
        <w:ind w:right="284"/>
        <w:jc w:val="both"/>
        <w:rPr>
          <w:rFonts w:ascii="Arial Narrow" w:eastAsia="Times New Roman" w:hAnsi="Arial Narrow" w:cstheme="minorHAnsi"/>
          <w:color w:val="auto"/>
          <w:lang w:val="es-ES"/>
        </w:rPr>
      </w:pPr>
      <w:r w:rsidRPr="001C1F03">
        <w:rPr>
          <w:rFonts w:ascii="Arial Narrow" w:eastAsia="Times New Roman" w:hAnsi="Arial Narrow" w:cstheme="minorHAnsi"/>
          <w:color w:val="auto"/>
          <w:lang w:val="es-ES"/>
        </w:rPr>
        <w:t>Reconocimiento en público de la labor meritoria.</w:t>
      </w:r>
    </w:p>
    <w:p w14:paraId="39D4D480" w14:textId="77777777" w:rsidR="00E14D27" w:rsidRPr="001C1F03" w:rsidRDefault="00E14D27" w:rsidP="003C32EF">
      <w:pPr>
        <w:pStyle w:val="Default"/>
        <w:numPr>
          <w:ilvl w:val="0"/>
          <w:numId w:val="26"/>
        </w:numPr>
        <w:suppressAutoHyphens/>
        <w:adjustRightInd/>
        <w:ind w:right="284"/>
        <w:jc w:val="both"/>
        <w:rPr>
          <w:rFonts w:ascii="Arial Narrow" w:eastAsia="Times New Roman" w:hAnsi="Arial Narrow" w:cstheme="minorHAnsi"/>
          <w:color w:val="auto"/>
          <w:lang w:val="es-ES"/>
        </w:rPr>
      </w:pPr>
      <w:r w:rsidRPr="001C1F03">
        <w:rPr>
          <w:rFonts w:ascii="Arial Narrow" w:eastAsia="Times New Roman" w:hAnsi="Arial Narrow" w:cstheme="minorHAnsi"/>
          <w:color w:val="auto"/>
          <w:lang w:val="es-ES"/>
        </w:rPr>
        <w:lastRenderedPageBreak/>
        <w:t>Reconocimiento por escrito por parte de</w:t>
      </w:r>
      <w:r>
        <w:rPr>
          <w:rFonts w:ascii="Arial Narrow" w:eastAsia="Times New Roman" w:hAnsi="Arial Narrow" w:cstheme="minorHAnsi"/>
          <w:color w:val="auto"/>
          <w:lang w:val="es-ES"/>
        </w:rPr>
        <w:t xml:space="preserve"> </w:t>
      </w:r>
      <w:r w:rsidRPr="001C1F03">
        <w:rPr>
          <w:rFonts w:ascii="Arial Narrow" w:eastAsia="Times New Roman" w:hAnsi="Arial Narrow" w:cstheme="minorHAnsi"/>
          <w:color w:val="auto"/>
          <w:lang w:val="es-ES"/>
        </w:rPr>
        <w:t>l</w:t>
      </w:r>
      <w:r>
        <w:rPr>
          <w:rFonts w:ascii="Arial Narrow" w:eastAsia="Times New Roman" w:hAnsi="Arial Narrow" w:cstheme="minorHAnsi"/>
          <w:color w:val="auto"/>
          <w:lang w:val="es-ES"/>
        </w:rPr>
        <w:t>a</w:t>
      </w:r>
      <w:r w:rsidRPr="001C1F03">
        <w:rPr>
          <w:rFonts w:ascii="Arial Narrow" w:eastAsia="Times New Roman" w:hAnsi="Arial Narrow" w:cstheme="minorHAnsi"/>
          <w:color w:val="auto"/>
          <w:lang w:val="es-ES"/>
        </w:rPr>
        <w:t xml:space="preserve"> Se</w:t>
      </w:r>
      <w:r>
        <w:rPr>
          <w:rFonts w:ascii="Arial Narrow" w:eastAsia="Times New Roman" w:hAnsi="Arial Narrow" w:cstheme="minorHAnsi"/>
          <w:color w:val="auto"/>
          <w:lang w:val="es-ES"/>
        </w:rPr>
        <w:t>cretaría Distrital de la Mujer.</w:t>
      </w:r>
    </w:p>
    <w:p w14:paraId="34E8F93C" w14:textId="7C3ED5D3" w:rsidR="00E14D27" w:rsidRPr="001C1F03" w:rsidRDefault="00E14D27" w:rsidP="003C32EF">
      <w:pPr>
        <w:pStyle w:val="Default"/>
        <w:numPr>
          <w:ilvl w:val="0"/>
          <w:numId w:val="26"/>
        </w:numPr>
        <w:suppressAutoHyphens/>
        <w:adjustRightInd/>
        <w:ind w:right="284"/>
        <w:jc w:val="both"/>
        <w:rPr>
          <w:rFonts w:ascii="Arial Narrow" w:eastAsia="Times New Roman" w:hAnsi="Arial Narrow" w:cstheme="minorHAnsi"/>
          <w:color w:val="auto"/>
          <w:lang w:val="es-ES"/>
        </w:rPr>
      </w:pPr>
      <w:r w:rsidRPr="001C1F03">
        <w:rPr>
          <w:rFonts w:ascii="Arial Narrow" w:eastAsia="Times New Roman" w:hAnsi="Arial Narrow" w:cstheme="minorHAnsi"/>
          <w:color w:val="auto"/>
          <w:lang w:val="es-ES"/>
        </w:rPr>
        <w:t>Apoyo para realizar actividades turísticas (planes turísticos, pasajes aéreos o terrestres, estadía y</w:t>
      </w:r>
      <w:r w:rsidR="002906F1">
        <w:rPr>
          <w:rFonts w:ascii="Arial Narrow" w:eastAsia="Times New Roman" w:hAnsi="Arial Narrow" w:cstheme="minorHAnsi"/>
          <w:color w:val="auto"/>
          <w:lang w:val="es-ES"/>
        </w:rPr>
        <w:t>/o</w:t>
      </w:r>
      <w:r w:rsidRPr="001C1F03">
        <w:rPr>
          <w:rFonts w:ascii="Arial Narrow" w:eastAsia="Times New Roman" w:hAnsi="Arial Narrow" w:cstheme="minorHAnsi"/>
          <w:color w:val="auto"/>
          <w:lang w:val="es-ES"/>
        </w:rPr>
        <w:t xml:space="preserve"> gastos de alimentación)</w:t>
      </w:r>
    </w:p>
    <w:p w14:paraId="68AE3841" w14:textId="119DFC09" w:rsidR="00E14D27" w:rsidRPr="001C1F03" w:rsidRDefault="00E14D27" w:rsidP="003C32EF">
      <w:pPr>
        <w:pStyle w:val="Default"/>
        <w:numPr>
          <w:ilvl w:val="0"/>
          <w:numId w:val="26"/>
        </w:numPr>
        <w:suppressAutoHyphens/>
        <w:adjustRightInd/>
        <w:ind w:right="284"/>
        <w:jc w:val="both"/>
        <w:rPr>
          <w:rFonts w:ascii="Arial Narrow" w:eastAsia="Times New Roman" w:hAnsi="Arial Narrow" w:cstheme="minorHAnsi"/>
          <w:color w:val="auto"/>
          <w:lang w:val="es-ES"/>
        </w:rPr>
      </w:pPr>
      <w:r w:rsidRPr="001C1F03">
        <w:rPr>
          <w:rFonts w:ascii="Arial Narrow" w:eastAsia="Times New Roman" w:hAnsi="Arial Narrow" w:cstheme="minorHAnsi"/>
          <w:color w:val="auto"/>
          <w:lang w:val="es-ES"/>
        </w:rPr>
        <w:t>Apoyo para realizar actividades socioculturales, recreativas y deportivas</w:t>
      </w:r>
      <w:r w:rsidR="002906F1">
        <w:rPr>
          <w:rFonts w:ascii="Arial Narrow" w:eastAsia="Times New Roman" w:hAnsi="Arial Narrow" w:cstheme="minorHAnsi"/>
          <w:color w:val="auto"/>
          <w:lang w:val="es-ES"/>
        </w:rPr>
        <w:t>.</w:t>
      </w:r>
    </w:p>
    <w:p w14:paraId="7EB0FE0F" w14:textId="77777777" w:rsidR="00E14D27" w:rsidRPr="001C1F03" w:rsidRDefault="00E14D27" w:rsidP="003C32EF">
      <w:pPr>
        <w:pStyle w:val="Default"/>
        <w:numPr>
          <w:ilvl w:val="0"/>
          <w:numId w:val="26"/>
        </w:numPr>
        <w:suppressAutoHyphens/>
        <w:adjustRightInd/>
        <w:ind w:right="284"/>
        <w:jc w:val="both"/>
        <w:rPr>
          <w:rFonts w:ascii="Arial Narrow" w:eastAsia="Times New Roman" w:hAnsi="Arial Narrow" w:cstheme="minorHAnsi"/>
          <w:color w:val="auto"/>
          <w:lang w:val="es-ES"/>
        </w:rPr>
      </w:pPr>
      <w:r w:rsidRPr="001C1F03">
        <w:rPr>
          <w:rFonts w:ascii="Arial Narrow" w:eastAsia="Times New Roman" w:hAnsi="Arial Narrow" w:cstheme="minorHAnsi"/>
          <w:color w:val="auto"/>
          <w:lang w:val="es-ES"/>
        </w:rPr>
        <w:t>Adquisición de tecnología representada en hardware o software.</w:t>
      </w:r>
    </w:p>
    <w:p w14:paraId="670F8D98" w14:textId="77777777" w:rsidR="00E14D27" w:rsidRPr="001C1F03" w:rsidRDefault="00E14D27" w:rsidP="00E14D27">
      <w:pPr>
        <w:pStyle w:val="Ttulo1"/>
        <w:tabs>
          <w:tab w:val="left" w:pos="884"/>
        </w:tabs>
        <w:rPr>
          <w:rFonts w:ascii="Arial Narrow" w:hAnsi="Arial Narrow" w:cstheme="minorHAnsi"/>
          <w:b w:val="0"/>
          <w:bCs w:val="0"/>
        </w:rPr>
      </w:pPr>
    </w:p>
    <w:p w14:paraId="5AB7DBB4" w14:textId="77777777" w:rsidR="00E14D27" w:rsidRDefault="00E14D27" w:rsidP="001F6B2F">
      <w:pPr>
        <w:pStyle w:val="Ttulo1"/>
        <w:numPr>
          <w:ilvl w:val="0"/>
          <w:numId w:val="10"/>
        </w:numPr>
        <w:tabs>
          <w:tab w:val="left" w:pos="884"/>
        </w:tabs>
        <w:rPr>
          <w:rFonts w:ascii="Arial Narrow" w:hAnsi="Arial Narrow" w:cstheme="minorHAnsi"/>
        </w:rPr>
      </w:pPr>
      <w:r>
        <w:rPr>
          <w:rFonts w:ascii="Arial Narrow" w:hAnsi="Arial Narrow" w:cstheme="minorHAnsi"/>
        </w:rPr>
        <w:t>INCENTIVOS A ENTREGAR</w:t>
      </w:r>
    </w:p>
    <w:p w14:paraId="5A748046" w14:textId="77777777" w:rsidR="00E14D27" w:rsidRDefault="00E14D27" w:rsidP="00E14D27">
      <w:pPr>
        <w:pStyle w:val="Ttulo1"/>
        <w:tabs>
          <w:tab w:val="left" w:pos="884"/>
        </w:tabs>
        <w:rPr>
          <w:rFonts w:ascii="Arial Narrow" w:hAnsi="Arial Narrow" w:cstheme="minorHAnsi"/>
        </w:rPr>
      </w:pPr>
    </w:p>
    <w:p w14:paraId="4269EF3F" w14:textId="0413FC02" w:rsidR="00E14D27" w:rsidRDefault="00E14D27" w:rsidP="001F6B2F">
      <w:pPr>
        <w:pStyle w:val="Ttulo1"/>
        <w:numPr>
          <w:ilvl w:val="1"/>
          <w:numId w:val="12"/>
        </w:numPr>
        <w:tabs>
          <w:tab w:val="left" w:pos="884"/>
        </w:tabs>
        <w:rPr>
          <w:rFonts w:ascii="Arial Narrow" w:hAnsi="Arial Narrow" w:cstheme="minorHAnsi"/>
        </w:rPr>
      </w:pPr>
      <w:r>
        <w:rPr>
          <w:rFonts w:ascii="Arial Narrow" w:hAnsi="Arial Narrow" w:cstheme="minorHAnsi"/>
        </w:rPr>
        <w:t xml:space="preserve">Mejores </w:t>
      </w:r>
      <w:r w:rsidR="002906F1">
        <w:rPr>
          <w:rFonts w:ascii="Arial Narrow" w:hAnsi="Arial Narrow" w:cstheme="minorHAnsi"/>
        </w:rPr>
        <w:t>funcionarias</w:t>
      </w:r>
    </w:p>
    <w:p w14:paraId="6C5BE00F" w14:textId="77777777" w:rsidR="00E14D27" w:rsidRPr="00F4406F" w:rsidRDefault="00E14D27" w:rsidP="00E14D27">
      <w:pPr>
        <w:pStyle w:val="Textoindependiente"/>
        <w:ind w:left="100" w:right="113"/>
        <w:jc w:val="both"/>
        <w:rPr>
          <w:rFonts w:ascii="Arial Narrow" w:hAnsi="Arial Narrow" w:cstheme="minorHAnsi"/>
          <w:b/>
          <w:bCs/>
        </w:rPr>
      </w:pPr>
    </w:p>
    <w:tbl>
      <w:tblPr>
        <w:tblStyle w:val="Tablaconcuadrcula"/>
        <w:tblW w:w="0" w:type="auto"/>
        <w:tblInd w:w="100" w:type="dxa"/>
        <w:tblLook w:val="04A0" w:firstRow="1" w:lastRow="0" w:firstColumn="1" w:lastColumn="0" w:noHBand="0" w:noVBand="1"/>
      </w:tblPr>
      <w:tblGrid>
        <w:gridCol w:w="6416"/>
        <w:gridCol w:w="1984"/>
      </w:tblGrid>
      <w:tr w:rsidR="00E14D27" w:rsidRPr="00F4406F" w14:paraId="5771D7B4" w14:textId="77777777" w:rsidTr="002906F1">
        <w:tc>
          <w:tcPr>
            <w:tcW w:w="6416" w:type="dxa"/>
            <w:vAlign w:val="center"/>
          </w:tcPr>
          <w:p w14:paraId="1BAF98E9" w14:textId="57A6E040" w:rsidR="00E14D27" w:rsidRPr="00F4406F" w:rsidRDefault="00E14D27" w:rsidP="002906F1">
            <w:pPr>
              <w:pStyle w:val="Textoindependiente"/>
              <w:ind w:right="113"/>
              <w:jc w:val="center"/>
              <w:rPr>
                <w:rFonts w:ascii="Arial Narrow" w:hAnsi="Arial Narrow" w:cstheme="minorHAnsi"/>
                <w:b/>
                <w:bCs/>
              </w:rPr>
            </w:pPr>
            <w:r w:rsidRPr="00F4406F">
              <w:rPr>
                <w:rFonts w:ascii="Arial Narrow" w:hAnsi="Arial Narrow" w:cstheme="minorHAnsi"/>
                <w:b/>
                <w:bCs/>
              </w:rPr>
              <w:t>NIVEL JER</w:t>
            </w:r>
            <w:r w:rsidR="002906F1">
              <w:rPr>
                <w:rFonts w:ascii="Arial Narrow" w:hAnsi="Arial Narrow" w:cstheme="minorHAnsi"/>
                <w:b/>
                <w:bCs/>
              </w:rPr>
              <w:t>Á</w:t>
            </w:r>
            <w:r w:rsidRPr="00F4406F">
              <w:rPr>
                <w:rFonts w:ascii="Arial Narrow" w:hAnsi="Arial Narrow" w:cstheme="minorHAnsi"/>
                <w:b/>
                <w:bCs/>
              </w:rPr>
              <w:t>RQUICO</w:t>
            </w:r>
          </w:p>
        </w:tc>
        <w:tc>
          <w:tcPr>
            <w:tcW w:w="1984" w:type="dxa"/>
            <w:vAlign w:val="center"/>
          </w:tcPr>
          <w:p w14:paraId="3A89E70E" w14:textId="77777777" w:rsidR="00E14D27" w:rsidRPr="00F4406F" w:rsidRDefault="00E14D27" w:rsidP="002906F1">
            <w:pPr>
              <w:pStyle w:val="Textoindependiente"/>
              <w:ind w:right="113"/>
              <w:jc w:val="center"/>
              <w:rPr>
                <w:rFonts w:ascii="Arial Narrow" w:hAnsi="Arial Narrow" w:cstheme="minorHAnsi"/>
                <w:b/>
                <w:bCs/>
              </w:rPr>
            </w:pPr>
            <w:r w:rsidRPr="00F4406F">
              <w:rPr>
                <w:rFonts w:ascii="Arial Narrow" w:hAnsi="Arial Narrow" w:cstheme="minorHAnsi"/>
                <w:b/>
                <w:bCs/>
              </w:rPr>
              <w:t>INCENTIVO A RECONOCER</w:t>
            </w:r>
          </w:p>
        </w:tc>
      </w:tr>
      <w:tr w:rsidR="00E14D27" w:rsidRPr="00F4406F" w14:paraId="7560B866" w14:textId="77777777" w:rsidTr="002906F1">
        <w:tc>
          <w:tcPr>
            <w:tcW w:w="6416" w:type="dxa"/>
          </w:tcPr>
          <w:p w14:paraId="456D0981"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 xml:space="preserve">Mejor servidora o servidor de carrera administrativa de la entidad </w:t>
            </w:r>
          </w:p>
        </w:tc>
        <w:tc>
          <w:tcPr>
            <w:tcW w:w="1984" w:type="dxa"/>
          </w:tcPr>
          <w:p w14:paraId="03127009"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$2.000.000</w:t>
            </w:r>
          </w:p>
        </w:tc>
      </w:tr>
      <w:tr w:rsidR="00E14D27" w:rsidRPr="00F4406F" w14:paraId="7E1E4FBC" w14:textId="77777777" w:rsidTr="002906F1">
        <w:tc>
          <w:tcPr>
            <w:tcW w:w="6416" w:type="dxa"/>
          </w:tcPr>
          <w:p w14:paraId="1A8F0490"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 xml:space="preserve">Mejor servidora o servidor de libre nombramiento y remoción de la entidad </w:t>
            </w:r>
          </w:p>
        </w:tc>
        <w:tc>
          <w:tcPr>
            <w:tcW w:w="1984" w:type="dxa"/>
          </w:tcPr>
          <w:p w14:paraId="7BAEDB41"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$2.000.000</w:t>
            </w:r>
          </w:p>
        </w:tc>
      </w:tr>
      <w:tr w:rsidR="00E14D27" w:rsidRPr="00F4406F" w14:paraId="723AEF50" w14:textId="77777777" w:rsidTr="002906F1">
        <w:tc>
          <w:tcPr>
            <w:tcW w:w="6416" w:type="dxa"/>
          </w:tcPr>
          <w:p w14:paraId="6BE5DAB4"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 xml:space="preserve">Mejor servidora o servidor de nivel profesional de la entidad </w:t>
            </w:r>
          </w:p>
        </w:tc>
        <w:tc>
          <w:tcPr>
            <w:tcW w:w="1984" w:type="dxa"/>
          </w:tcPr>
          <w:p w14:paraId="6C040B85"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$1,500,000</w:t>
            </w:r>
          </w:p>
        </w:tc>
      </w:tr>
      <w:tr w:rsidR="00E14D27" w:rsidRPr="00F4406F" w14:paraId="58F395D3" w14:textId="77777777" w:rsidTr="002906F1">
        <w:tc>
          <w:tcPr>
            <w:tcW w:w="6416" w:type="dxa"/>
          </w:tcPr>
          <w:p w14:paraId="59FBD5F5"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 xml:space="preserve">Mejor servidora o servidor de nivel técnico de la entidad </w:t>
            </w:r>
          </w:p>
        </w:tc>
        <w:tc>
          <w:tcPr>
            <w:tcW w:w="1984" w:type="dxa"/>
          </w:tcPr>
          <w:p w14:paraId="2D4C089F"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$1,500,000</w:t>
            </w:r>
          </w:p>
        </w:tc>
      </w:tr>
      <w:tr w:rsidR="00E14D27" w:rsidRPr="00F4406F" w14:paraId="6FA26837" w14:textId="77777777" w:rsidTr="002906F1">
        <w:tc>
          <w:tcPr>
            <w:tcW w:w="6416" w:type="dxa"/>
          </w:tcPr>
          <w:p w14:paraId="13C7A63B"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 xml:space="preserve">Mejor servidora o servidor de nivel auxiliar de la entidad </w:t>
            </w:r>
          </w:p>
        </w:tc>
        <w:tc>
          <w:tcPr>
            <w:tcW w:w="1984" w:type="dxa"/>
          </w:tcPr>
          <w:p w14:paraId="6D40F275" w14:textId="77777777" w:rsidR="00E14D27" w:rsidRPr="00F4406F" w:rsidRDefault="00E14D27" w:rsidP="00E35F60">
            <w:pPr>
              <w:pStyle w:val="Textoindependiente"/>
              <w:ind w:right="113"/>
              <w:jc w:val="both"/>
              <w:rPr>
                <w:rFonts w:ascii="Arial Narrow" w:hAnsi="Arial Narrow" w:cstheme="minorHAnsi"/>
              </w:rPr>
            </w:pPr>
            <w:r w:rsidRPr="00F4406F">
              <w:rPr>
                <w:rFonts w:ascii="Arial Narrow" w:hAnsi="Arial Narrow" w:cstheme="minorHAnsi"/>
              </w:rPr>
              <w:t>$1,500,000</w:t>
            </w:r>
          </w:p>
        </w:tc>
      </w:tr>
    </w:tbl>
    <w:p w14:paraId="4484ED9B" w14:textId="77777777" w:rsidR="00E14D27" w:rsidRPr="00F4406F" w:rsidRDefault="00E14D27" w:rsidP="00E14D27">
      <w:pPr>
        <w:rPr>
          <w:rFonts w:ascii="Arial Narrow" w:hAnsi="Arial Narrow" w:cstheme="minorHAnsi"/>
          <w:vertAlign w:val="subscript"/>
        </w:rPr>
      </w:pPr>
    </w:p>
    <w:p w14:paraId="3A9C353E" w14:textId="77777777" w:rsidR="00E14D27" w:rsidRDefault="00E14D27" w:rsidP="00E14D27">
      <w:pPr>
        <w:pStyle w:val="Ttulo1"/>
        <w:tabs>
          <w:tab w:val="left" w:pos="884"/>
        </w:tabs>
        <w:rPr>
          <w:rFonts w:ascii="Arial Narrow" w:hAnsi="Arial Narrow" w:cstheme="minorHAnsi"/>
        </w:rPr>
      </w:pPr>
      <w:r>
        <w:rPr>
          <w:rFonts w:ascii="Arial Narrow" w:hAnsi="Arial Narrow" w:cstheme="minorHAnsi"/>
        </w:rPr>
        <w:t xml:space="preserve">4.1.1 Requisitos </w:t>
      </w:r>
    </w:p>
    <w:p w14:paraId="15B34E83" w14:textId="77777777" w:rsidR="00E14D27" w:rsidRDefault="00E14D27" w:rsidP="00E14D27">
      <w:pPr>
        <w:pStyle w:val="Ttulo1"/>
        <w:tabs>
          <w:tab w:val="left" w:pos="884"/>
        </w:tabs>
        <w:rPr>
          <w:rFonts w:ascii="Arial Narrow" w:hAnsi="Arial Narrow" w:cstheme="minorHAnsi"/>
        </w:rPr>
      </w:pPr>
    </w:p>
    <w:p w14:paraId="1AD7B9E7" w14:textId="77777777" w:rsidR="00E14D27" w:rsidRPr="00F4406F" w:rsidRDefault="00E14D27" w:rsidP="002906F1">
      <w:pPr>
        <w:pStyle w:val="Textoindependiente"/>
        <w:ind w:left="100" w:right="284"/>
        <w:jc w:val="both"/>
        <w:rPr>
          <w:rFonts w:ascii="Arial Narrow" w:hAnsi="Arial Narrow" w:cstheme="minorHAnsi"/>
        </w:rPr>
      </w:pPr>
      <w:r w:rsidRPr="00F4406F">
        <w:rPr>
          <w:rFonts w:ascii="Arial Narrow" w:hAnsi="Arial Narrow" w:cstheme="minorHAnsi"/>
        </w:rPr>
        <w:t>De conformidad con lo estipulado en el artículo 2.2.10.12 del Decreto Nacional No. 1083 de</w:t>
      </w:r>
      <w:r w:rsidRPr="00F4406F">
        <w:rPr>
          <w:rFonts w:ascii="Arial Narrow" w:hAnsi="Arial Narrow" w:cstheme="minorHAnsi"/>
          <w:spacing w:val="1"/>
        </w:rPr>
        <w:t xml:space="preserve"> </w:t>
      </w:r>
      <w:r w:rsidRPr="00F4406F">
        <w:rPr>
          <w:rFonts w:ascii="Arial Narrow" w:hAnsi="Arial Narrow" w:cstheme="minorHAnsi"/>
        </w:rPr>
        <w:t>2015,</w:t>
      </w:r>
      <w:r w:rsidRPr="00F4406F">
        <w:rPr>
          <w:rFonts w:ascii="Arial Narrow" w:hAnsi="Arial Narrow" w:cstheme="minorHAnsi"/>
          <w:spacing w:val="1"/>
        </w:rPr>
        <w:t xml:space="preserve"> </w:t>
      </w:r>
      <w:r w:rsidRPr="00F4406F">
        <w:rPr>
          <w:rFonts w:ascii="Arial Narrow" w:hAnsi="Arial Narrow" w:cstheme="minorHAnsi"/>
        </w:rPr>
        <w:t>los requisitos para la selección</w:t>
      </w:r>
      <w:r w:rsidRPr="00F4406F">
        <w:rPr>
          <w:rFonts w:ascii="Arial Narrow" w:hAnsi="Arial Narrow" w:cstheme="minorHAnsi"/>
          <w:spacing w:val="1"/>
        </w:rPr>
        <w:t xml:space="preserve"> </w:t>
      </w:r>
      <w:r w:rsidRPr="00F4406F">
        <w:rPr>
          <w:rFonts w:ascii="Arial Narrow" w:hAnsi="Arial Narrow" w:cstheme="minorHAnsi"/>
        </w:rPr>
        <w:t>de</w:t>
      </w:r>
      <w:r w:rsidRPr="00F4406F">
        <w:rPr>
          <w:rFonts w:ascii="Arial Narrow" w:hAnsi="Arial Narrow" w:cstheme="minorHAnsi"/>
          <w:spacing w:val="1"/>
        </w:rPr>
        <w:t xml:space="preserve"> </w:t>
      </w:r>
      <w:r w:rsidRPr="00F4406F">
        <w:rPr>
          <w:rFonts w:ascii="Arial Narrow" w:hAnsi="Arial Narrow" w:cstheme="minorHAnsi"/>
        </w:rPr>
        <w:t>las mejores servidoras</w:t>
      </w:r>
      <w:r w:rsidRPr="00F4406F">
        <w:rPr>
          <w:rFonts w:ascii="Arial Narrow" w:hAnsi="Arial Narrow" w:cstheme="minorHAnsi"/>
          <w:spacing w:val="1"/>
        </w:rPr>
        <w:t xml:space="preserve"> </w:t>
      </w:r>
      <w:r w:rsidRPr="00F4406F">
        <w:rPr>
          <w:rFonts w:ascii="Arial Narrow" w:hAnsi="Arial Narrow" w:cstheme="minorHAnsi"/>
        </w:rPr>
        <w:t>y servidores</w:t>
      </w:r>
      <w:r w:rsidRPr="00F4406F">
        <w:rPr>
          <w:rFonts w:ascii="Arial Narrow" w:hAnsi="Arial Narrow" w:cstheme="minorHAnsi"/>
          <w:spacing w:val="1"/>
        </w:rPr>
        <w:t xml:space="preserve"> </w:t>
      </w:r>
      <w:r w:rsidRPr="00F4406F">
        <w:rPr>
          <w:rFonts w:ascii="Arial Narrow" w:hAnsi="Arial Narrow" w:cstheme="minorHAnsi"/>
        </w:rPr>
        <w:t>de carrera</w:t>
      </w:r>
      <w:r w:rsidRPr="00F4406F">
        <w:rPr>
          <w:rFonts w:ascii="Arial Narrow" w:hAnsi="Arial Narrow" w:cstheme="minorHAnsi"/>
          <w:spacing w:val="1"/>
        </w:rPr>
        <w:t xml:space="preserve"> </w:t>
      </w:r>
      <w:r w:rsidRPr="00F4406F">
        <w:rPr>
          <w:rFonts w:ascii="Arial Narrow" w:hAnsi="Arial Narrow" w:cstheme="minorHAnsi"/>
        </w:rPr>
        <w:t>administrativa, de cada uno de los niveles jerárquicos y las mejores de libre nombramiento y</w:t>
      </w:r>
      <w:r w:rsidRPr="00F4406F">
        <w:rPr>
          <w:rFonts w:ascii="Arial Narrow" w:hAnsi="Arial Narrow" w:cstheme="minorHAnsi"/>
          <w:spacing w:val="1"/>
        </w:rPr>
        <w:t xml:space="preserve"> </w:t>
      </w:r>
      <w:r w:rsidRPr="00F4406F">
        <w:rPr>
          <w:rFonts w:ascii="Arial Narrow" w:hAnsi="Arial Narrow" w:cstheme="minorHAnsi"/>
        </w:rPr>
        <w:t>remoción</w:t>
      </w:r>
      <w:r w:rsidRPr="00F4406F">
        <w:rPr>
          <w:rFonts w:ascii="Arial Narrow" w:hAnsi="Arial Narrow" w:cstheme="minorHAnsi"/>
          <w:spacing w:val="1"/>
        </w:rPr>
        <w:t xml:space="preserve"> </w:t>
      </w:r>
      <w:r w:rsidRPr="00F4406F">
        <w:rPr>
          <w:rFonts w:ascii="Arial Narrow" w:hAnsi="Arial Narrow" w:cstheme="minorHAnsi"/>
        </w:rPr>
        <w:t>de</w:t>
      </w:r>
      <w:r w:rsidRPr="00F4406F">
        <w:rPr>
          <w:rFonts w:ascii="Arial Narrow" w:hAnsi="Arial Narrow" w:cstheme="minorHAnsi"/>
          <w:spacing w:val="1"/>
        </w:rPr>
        <w:t xml:space="preserve"> </w:t>
      </w:r>
      <w:r w:rsidRPr="00F4406F">
        <w:rPr>
          <w:rFonts w:ascii="Arial Narrow" w:hAnsi="Arial Narrow" w:cstheme="minorHAnsi"/>
        </w:rPr>
        <w:t>la</w:t>
      </w:r>
      <w:r w:rsidRPr="00F4406F">
        <w:rPr>
          <w:rFonts w:ascii="Arial Narrow" w:hAnsi="Arial Narrow" w:cstheme="minorHAnsi"/>
          <w:spacing w:val="-3"/>
        </w:rPr>
        <w:t xml:space="preserve"> </w:t>
      </w:r>
      <w:r w:rsidRPr="00F4406F">
        <w:rPr>
          <w:rFonts w:ascii="Arial Narrow" w:hAnsi="Arial Narrow" w:cstheme="minorHAnsi"/>
        </w:rPr>
        <w:t>Secretaría</w:t>
      </w:r>
      <w:r w:rsidRPr="00F4406F">
        <w:rPr>
          <w:rFonts w:ascii="Arial Narrow" w:hAnsi="Arial Narrow" w:cstheme="minorHAnsi"/>
          <w:spacing w:val="1"/>
        </w:rPr>
        <w:t xml:space="preserve"> </w:t>
      </w:r>
      <w:r w:rsidRPr="00F4406F">
        <w:rPr>
          <w:rFonts w:ascii="Arial Narrow" w:hAnsi="Arial Narrow" w:cstheme="minorHAnsi"/>
        </w:rPr>
        <w:t>serán</w:t>
      </w:r>
      <w:r w:rsidRPr="00F4406F">
        <w:rPr>
          <w:rFonts w:ascii="Arial Narrow" w:hAnsi="Arial Narrow" w:cstheme="minorHAnsi"/>
          <w:spacing w:val="4"/>
        </w:rPr>
        <w:t xml:space="preserve"> </w:t>
      </w:r>
      <w:r w:rsidRPr="00F4406F">
        <w:rPr>
          <w:rFonts w:ascii="Arial Narrow" w:hAnsi="Arial Narrow" w:cstheme="minorHAnsi"/>
        </w:rPr>
        <w:t>los siguientes:</w:t>
      </w:r>
    </w:p>
    <w:p w14:paraId="6103A33D" w14:textId="77777777" w:rsidR="00E14D27" w:rsidRPr="00F4406F" w:rsidRDefault="00E14D27" w:rsidP="002906F1">
      <w:pPr>
        <w:pStyle w:val="Textoindependiente"/>
        <w:spacing w:before="2"/>
        <w:jc w:val="both"/>
        <w:rPr>
          <w:rFonts w:ascii="Arial Narrow" w:hAnsi="Arial Narrow" w:cstheme="minorHAnsi"/>
        </w:rPr>
      </w:pPr>
    </w:p>
    <w:p w14:paraId="639A5092" w14:textId="77777777" w:rsidR="00E14D27" w:rsidRPr="00F4406F" w:rsidRDefault="00E14D27" w:rsidP="002906F1">
      <w:pPr>
        <w:pStyle w:val="Prrafodelista"/>
        <w:numPr>
          <w:ilvl w:val="1"/>
          <w:numId w:val="5"/>
        </w:numPr>
        <w:tabs>
          <w:tab w:val="left" w:pos="820"/>
          <w:tab w:val="left" w:pos="821"/>
        </w:tabs>
        <w:spacing w:line="275" w:lineRule="exact"/>
        <w:ind w:right="284"/>
        <w:jc w:val="both"/>
        <w:rPr>
          <w:rFonts w:ascii="Arial Narrow" w:hAnsi="Arial Narrow" w:cstheme="minorHAnsi"/>
          <w:sz w:val="24"/>
        </w:rPr>
      </w:pPr>
      <w:r w:rsidRPr="00F4406F">
        <w:rPr>
          <w:rFonts w:ascii="Arial Narrow" w:hAnsi="Arial Narrow" w:cstheme="minorHAnsi"/>
          <w:sz w:val="24"/>
        </w:rPr>
        <w:t>Acreditar</w:t>
      </w:r>
      <w:r w:rsidRPr="00F4406F">
        <w:rPr>
          <w:rFonts w:ascii="Arial Narrow" w:hAnsi="Arial Narrow" w:cstheme="minorHAnsi"/>
          <w:spacing w:val="1"/>
          <w:sz w:val="24"/>
        </w:rPr>
        <w:t xml:space="preserve"> </w:t>
      </w:r>
      <w:r w:rsidRPr="00F4406F">
        <w:rPr>
          <w:rFonts w:ascii="Arial Narrow" w:hAnsi="Arial Narrow" w:cstheme="minorHAnsi"/>
          <w:sz w:val="24"/>
        </w:rPr>
        <w:t>tiempo</w:t>
      </w:r>
      <w:r w:rsidRPr="00F4406F">
        <w:rPr>
          <w:rFonts w:ascii="Arial Narrow" w:hAnsi="Arial Narrow" w:cstheme="minorHAnsi"/>
          <w:spacing w:val="1"/>
          <w:sz w:val="24"/>
        </w:rPr>
        <w:t xml:space="preserve"> </w:t>
      </w:r>
      <w:r w:rsidRPr="00F4406F">
        <w:rPr>
          <w:rFonts w:ascii="Arial Narrow" w:hAnsi="Arial Narrow" w:cstheme="minorHAnsi"/>
          <w:sz w:val="24"/>
        </w:rPr>
        <w:t>de</w:t>
      </w:r>
      <w:r w:rsidRPr="00F4406F">
        <w:rPr>
          <w:rFonts w:ascii="Arial Narrow" w:hAnsi="Arial Narrow" w:cstheme="minorHAnsi"/>
          <w:spacing w:val="-6"/>
          <w:sz w:val="24"/>
        </w:rPr>
        <w:t xml:space="preserve"> </w:t>
      </w:r>
      <w:r w:rsidRPr="00F4406F">
        <w:rPr>
          <w:rFonts w:ascii="Arial Narrow" w:hAnsi="Arial Narrow" w:cstheme="minorHAnsi"/>
          <w:sz w:val="24"/>
        </w:rPr>
        <w:t>servicio</w:t>
      </w:r>
      <w:r w:rsidRPr="00F4406F">
        <w:rPr>
          <w:rFonts w:ascii="Arial Narrow" w:hAnsi="Arial Narrow" w:cstheme="minorHAnsi"/>
          <w:spacing w:val="1"/>
          <w:sz w:val="24"/>
        </w:rPr>
        <w:t xml:space="preserve"> </w:t>
      </w:r>
      <w:r w:rsidRPr="00F4406F">
        <w:rPr>
          <w:rFonts w:ascii="Arial Narrow" w:hAnsi="Arial Narrow" w:cstheme="minorHAnsi"/>
          <w:sz w:val="24"/>
        </w:rPr>
        <w:t>continuo</w:t>
      </w:r>
      <w:r w:rsidRPr="00F4406F">
        <w:rPr>
          <w:rFonts w:ascii="Arial Narrow" w:hAnsi="Arial Narrow" w:cstheme="minorHAnsi"/>
          <w:spacing w:val="-4"/>
          <w:sz w:val="24"/>
        </w:rPr>
        <w:t xml:space="preserve"> </w:t>
      </w:r>
      <w:r w:rsidRPr="00F4406F">
        <w:rPr>
          <w:rFonts w:ascii="Arial Narrow" w:hAnsi="Arial Narrow" w:cstheme="minorHAnsi"/>
          <w:sz w:val="24"/>
        </w:rPr>
        <w:t>en la</w:t>
      </w:r>
      <w:r w:rsidRPr="00F4406F">
        <w:rPr>
          <w:rFonts w:ascii="Arial Narrow" w:hAnsi="Arial Narrow" w:cstheme="minorHAnsi"/>
          <w:spacing w:val="-4"/>
          <w:sz w:val="24"/>
        </w:rPr>
        <w:t xml:space="preserve"> </w:t>
      </w:r>
      <w:r w:rsidRPr="00F4406F">
        <w:rPr>
          <w:rFonts w:ascii="Arial Narrow" w:hAnsi="Arial Narrow" w:cstheme="minorHAnsi"/>
          <w:sz w:val="24"/>
        </w:rPr>
        <w:t>Entidad</w:t>
      </w:r>
      <w:r w:rsidRPr="00F4406F">
        <w:rPr>
          <w:rFonts w:ascii="Arial Narrow" w:hAnsi="Arial Narrow" w:cstheme="minorHAnsi"/>
          <w:spacing w:val="1"/>
          <w:sz w:val="24"/>
        </w:rPr>
        <w:t xml:space="preserve"> </w:t>
      </w:r>
      <w:r w:rsidRPr="00F4406F">
        <w:rPr>
          <w:rFonts w:ascii="Arial Narrow" w:hAnsi="Arial Narrow" w:cstheme="minorHAnsi"/>
          <w:sz w:val="24"/>
        </w:rPr>
        <w:t>no inferior</w:t>
      </w:r>
      <w:r w:rsidRPr="00F4406F">
        <w:rPr>
          <w:rFonts w:ascii="Arial Narrow" w:hAnsi="Arial Narrow" w:cstheme="minorHAnsi"/>
          <w:spacing w:val="-2"/>
          <w:sz w:val="24"/>
        </w:rPr>
        <w:t xml:space="preserve"> </w:t>
      </w:r>
      <w:r w:rsidRPr="00F4406F">
        <w:rPr>
          <w:rFonts w:ascii="Arial Narrow" w:hAnsi="Arial Narrow" w:cstheme="minorHAnsi"/>
          <w:sz w:val="24"/>
        </w:rPr>
        <w:t>a un</w:t>
      </w:r>
      <w:r w:rsidRPr="00F4406F">
        <w:rPr>
          <w:rFonts w:ascii="Arial Narrow" w:hAnsi="Arial Narrow" w:cstheme="minorHAnsi"/>
          <w:spacing w:val="-5"/>
          <w:sz w:val="24"/>
        </w:rPr>
        <w:t xml:space="preserve"> </w:t>
      </w:r>
      <w:r w:rsidRPr="00F4406F">
        <w:rPr>
          <w:rFonts w:ascii="Arial Narrow" w:hAnsi="Arial Narrow" w:cstheme="minorHAnsi"/>
          <w:sz w:val="24"/>
        </w:rPr>
        <w:t>(1)</w:t>
      </w:r>
      <w:r w:rsidRPr="00F4406F">
        <w:rPr>
          <w:rFonts w:ascii="Arial Narrow" w:hAnsi="Arial Narrow" w:cstheme="minorHAnsi"/>
          <w:spacing w:val="-2"/>
          <w:sz w:val="24"/>
        </w:rPr>
        <w:t xml:space="preserve"> </w:t>
      </w:r>
      <w:r w:rsidRPr="00F4406F">
        <w:rPr>
          <w:rFonts w:ascii="Arial Narrow" w:hAnsi="Arial Narrow" w:cstheme="minorHAnsi"/>
          <w:sz w:val="24"/>
        </w:rPr>
        <w:t>año.</w:t>
      </w:r>
    </w:p>
    <w:p w14:paraId="3211E315" w14:textId="77777777" w:rsidR="00E14D27" w:rsidRPr="00F4406F" w:rsidRDefault="00E14D27" w:rsidP="002906F1">
      <w:pPr>
        <w:pStyle w:val="Prrafodelista"/>
        <w:numPr>
          <w:ilvl w:val="1"/>
          <w:numId w:val="5"/>
        </w:numPr>
        <w:tabs>
          <w:tab w:val="left" w:pos="820"/>
          <w:tab w:val="left" w:pos="821"/>
        </w:tabs>
        <w:spacing w:line="275" w:lineRule="exact"/>
        <w:ind w:right="284"/>
        <w:jc w:val="both"/>
        <w:rPr>
          <w:rFonts w:ascii="Arial Narrow" w:hAnsi="Arial Narrow" w:cstheme="minorHAnsi"/>
          <w:sz w:val="24"/>
        </w:rPr>
      </w:pPr>
      <w:r w:rsidRPr="00F4406F">
        <w:rPr>
          <w:rFonts w:ascii="Arial Narrow" w:hAnsi="Arial Narrow" w:cstheme="minorHAnsi"/>
          <w:sz w:val="24"/>
        </w:rPr>
        <w:t>Acreditar nivel</w:t>
      </w:r>
      <w:r w:rsidRPr="00F4406F">
        <w:rPr>
          <w:rFonts w:ascii="Arial Narrow" w:hAnsi="Arial Narrow" w:cstheme="minorHAnsi"/>
          <w:spacing w:val="-1"/>
          <w:sz w:val="24"/>
        </w:rPr>
        <w:t xml:space="preserve"> </w:t>
      </w:r>
      <w:r w:rsidRPr="00F4406F">
        <w:rPr>
          <w:rFonts w:ascii="Arial Narrow" w:hAnsi="Arial Narrow" w:cstheme="minorHAnsi"/>
          <w:sz w:val="24"/>
        </w:rPr>
        <w:t>sobresaliente</w:t>
      </w:r>
      <w:r w:rsidRPr="00F4406F">
        <w:rPr>
          <w:rFonts w:ascii="Arial Narrow" w:hAnsi="Arial Narrow" w:cstheme="minorHAnsi"/>
          <w:spacing w:val="-1"/>
          <w:sz w:val="24"/>
        </w:rPr>
        <w:t xml:space="preserve"> </w:t>
      </w:r>
      <w:r w:rsidRPr="00F4406F">
        <w:rPr>
          <w:rFonts w:ascii="Arial Narrow" w:hAnsi="Arial Narrow" w:cstheme="minorHAnsi"/>
          <w:sz w:val="24"/>
        </w:rPr>
        <w:t>en</w:t>
      </w:r>
      <w:r w:rsidRPr="00F4406F">
        <w:rPr>
          <w:rFonts w:ascii="Arial Narrow" w:hAnsi="Arial Narrow" w:cstheme="minorHAnsi"/>
          <w:spacing w:val="-1"/>
          <w:sz w:val="24"/>
        </w:rPr>
        <w:t xml:space="preserve"> </w:t>
      </w:r>
      <w:r w:rsidRPr="00F4406F">
        <w:rPr>
          <w:rFonts w:ascii="Arial Narrow" w:hAnsi="Arial Narrow" w:cstheme="minorHAnsi"/>
          <w:sz w:val="24"/>
        </w:rPr>
        <w:t>la</w:t>
      </w:r>
      <w:r w:rsidRPr="00F4406F">
        <w:rPr>
          <w:rFonts w:ascii="Arial Narrow" w:hAnsi="Arial Narrow" w:cstheme="minorHAnsi"/>
          <w:spacing w:val="-6"/>
          <w:sz w:val="24"/>
        </w:rPr>
        <w:t xml:space="preserve"> </w:t>
      </w:r>
      <w:r w:rsidRPr="00F4406F">
        <w:rPr>
          <w:rFonts w:ascii="Arial Narrow" w:hAnsi="Arial Narrow" w:cstheme="minorHAnsi"/>
          <w:sz w:val="24"/>
        </w:rPr>
        <w:t>última</w:t>
      </w:r>
      <w:r w:rsidRPr="00F4406F">
        <w:rPr>
          <w:rFonts w:ascii="Arial Narrow" w:hAnsi="Arial Narrow" w:cstheme="minorHAnsi"/>
          <w:spacing w:val="-1"/>
          <w:sz w:val="24"/>
        </w:rPr>
        <w:t xml:space="preserve"> </w:t>
      </w:r>
      <w:r w:rsidRPr="00F4406F">
        <w:rPr>
          <w:rFonts w:ascii="Arial Narrow" w:hAnsi="Arial Narrow" w:cstheme="minorHAnsi"/>
          <w:sz w:val="24"/>
        </w:rPr>
        <w:t>calificación</w:t>
      </w:r>
      <w:r w:rsidRPr="00F4406F">
        <w:rPr>
          <w:rFonts w:ascii="Arial Narrow" w:hAnsi="Arial Narrow" w:cstheme="minorHAnsi"/>
          <w:spacing w:val="-1"/>
          <w:sz w:val="24"/>
        </w:rPr>
        <w:t xml:space="preserve"> </w:t>
      </w:r>
      <w:r w:rsidRPr="00F4406F">
        <w:rPr>
          <w:rFonts w:ascii="Arial Narrow" w:hAnsi="Arial Narrow" w:cstheme="minorHAnsi"/>
          <w:sz w:val="24"/>
        </w:rPr>
        <w:t>de</w:t>
      </w:r>
      <w:r w:rsidRPr="00F4406F">
        <w:rPr>
          <w:rFonts w:ascii="Arial Narrow" w:hAnsi="Arial Narrow" w:cstheme="minorHAnsi"/>
          <w:spacing w:val="-1"/>
          <w:sz w:val="24"/>
        </w:rPr>
        <w:t xml:space="preserve"> </w:t>
      </w:r>
      <w:r w:rsidRPr="00F4406F">
        <w:rPr>
          <w:rFonts w:ascii="Arial Narrow" w:hAnsi="Arial Narrow" w:cstheme="minorHAnsi"/>
          <w:sz w:val="24"/>
        </w:rPr>
        <w:t>servicios</w:t>
      </w:r>
      <w:r w:rsidRPr="00F4406F">
        <w:rPr>
          <w:rFonts w:ascii="Arial Narrow" w:hAnsi="Arial Narrow" w:cstheme="minorHAnsi"/>
          <w:spacing w:val="-3"/>
          <w:sz w:val="24"/>
        </w:rPr>
        <w:t xml:space="preserve"> </w:t>
      </w:r>
      <w:r w:rsidRPr="00F4406F">
        <w:rPr>
          <w:rFonts w:ascii="Arial Narrow" w:hAnsi="Arial Narrow" w:cstheme="minorHAnsi"/>
          <w:sz w:val="24"/>
        </w:rPr>
        <w:t>en firme.</w:t>
      </w:r>
    </w:p>
    <w:p w14:paraId="734161A3" w14:textId="77777777" w:rsidR="00E14D27" w:rsidRPr="00F4406F" w:rsidRDefault="00E14D27" w:rsidP="002906F1">
      <w:pPr>
        <w:pStyle w:val="Prrafodelista"/>
        <w:numPr>
          <w:ilvl w:val="1"/>
          <w:numId w:val="5"/>
        </w:numPr>
        <w:tabs>
          <w:tab w:val="left" w:pos="820"/>
          <w:tab w:val="left" w:pos="821"/>
        </w:tabs>
        <w:spacing w:before="5" w:line="237" w:lineRule="auto"/>
        <w:ind w:right="284"/>
        <w:jc w:val="both"/>
        <w:rPr>
          <w:rFonts w:ascii="Arial Narrow" w:hAnsi="Arial Narrow" w:cstheme="minorHAnsi"/>
          <w:sz w:val="24"/>
        </w:rPr>
      </w:pPr>
      <w:r w:rsidRPr="00F4406F">
        <w:rPr>
          <w:rFonts w:ascii="Arial Narrow" w:hAnsi="Arial Narrow" w:cstheme="minorHAnsi"/>
          <w:sz w:val="24"/>
        </w:rPr>
        <w:t>No</w:t>
      </w:r>
      <w:r w:rsidRPr="00F4406F">
        <w:rPr>
          <w:rFonts w:ascii="Arial Narrow" w:hAnsi="Arial Narrow" w:cstheme="minorHAnsi"/>
          <w:spacing w:val="4"/>
          <w:sz w:val="24"/>
        </w:rPr>
        <w:t xml:space="preserve"> </w:t>
      </w:r>
      <w:r w:rsidRPr="00F4406F">
        <w:rPr>
          <w:rFonts w:ascii="Arial Narrow" w:hAnsi="Arial Narrow" w:cstheme="minorHAnsi"/>
          <w:sz w:val="24"/>
        </w:rPr>
        <w:t>haber</w:t>
      </w:r>
      <w:r w:rsidRPr="00F4406F">
        <w:rPr>
          <w:rFonts w:ascii="Arial Narrow" w:hAnsi="Arial Narrow" w:cstheme="minorHAnsi"/>
          <w:spacing w:val="5"/>
          <w:sz w:val="24"/>
        </w:rPr>
        <w:t xml:space="preserve"> </w:t>
      </w:r>
      <w:r w:rsidRPr="00F4406F">
        <w:rPr>
          <w:rFonts w:ascii="Arial Narrow" w:hAnsi="Arial Narrow" w:cstheme="minorHAnsi"/>
          <w:sz w:val="24"/>
        </w:rPr>
        <w:t>sido</w:t>
      </w:r>
      <w:r w:rsidRPr="00F4406F">
        <w:rPr>
          <w:rFonts w:ascii="Arial Narrow" w:hAnsi="Arial Narrow" w:cstheme="minorHAnsi"/>
          <w:spacing w:val="1"/>
          <w:sz w:val="24"/>
        </w:rPr>
        <w:t xml:space="preserve"> </w:t>
      </w:r>
      <w:r w:rsidRPr="00F4406F">
        <w:rPr>
          <w:rFonts w:ascii="Arial Narrow" w:hAnsi="Arial Narrow" w:cstheme="minorHAnsi"/>
          <w:sz w:val="24"/>
        </w:rPr>
        <w:t>sancionada/o</w:t>
      </w:r>
      <w:r w:rsidRPr="00F4406F">
        <w:rPr>
          <w:rFonts w:ascii="Arial Narrow" w:hAnsi="Arial Narrow" w:cstheme="minorHAnsi"/>
          <w:spacing w:val="5"/>
          <w:sz w:val="24"/>
        </w:rPr>
        <w:t xml:space="preserve"> </w:t>
      </w:r>
      <w:r w:rsidRPr="00F4406F">
        <w:rPr>
          <w:rFonts w:ascii="Arial Narrow" w:hAnsi="Arial Narrow" w:cstheme="minorHAnsi"/>
          <w:sz w:val="24"/>
        </w:rPr>
        <w:t>disciplinariamente</w:t>
      </w:r>
      <w:r w:rsidRPr="00F4406F">
        <w:rPr>
          <w:rFonts w:ascii="Arial Narrow" w:hAnsi="Arial Narrow" w:cstheme="minorHAnsi"/>
          <w:spacing w:val="4"/>
          <w:sz w:val="24"/>
        </w:rPr>
        <w:t xml:space="preserve"> </w:t>
      </w:r>
      <w:r w:rsidRPr="00F4406F">
        <w:rPr>
          <w:rFonts w:ascii="Arial Narrow" w:hAnsi="Arial Narrow" w:cstheme="minorHAnsi"/>
          <w:sz w:val="24"/>
        </w:rPr>
        <w:t>en el</w:t>
      </w:r>
      <w:r w:rsidRPr="00F4406F">
        <w:rPr>
          <w:rFonts w:ascii="Arial Narrow" w:hAnsi="Arial Narrow" w:cstheme="minorHAnsi"/>
          <w:spacing w:val="5"/>
          <w:sz w:val="24"/>
        </w:rPr>
        <w:t xml:space="preserve"> </w:t>
      </w:r>
      <w:r w:rsidRPr="00F4406F">
        <w:rPr>
          <w:rFonts w:ascii="Arial Narrow" w:hAnsi="Arial Narrow" w:cstheme="minorHAnsi"/>
          <w:sz w:val="24"/>
        </w:rPr>
        <w:t>año</w:t>
      </w:r>
      <w:r w:rsidRPr="00F4406F">
        <w:rPr>
          <w:rFonts w:ascii="Arial Narrow" w:hAnsi="Arial Narrow" w:cstheme="minorHAnsi"/>
          <w:spacing w:val="4"/>
          <w:sz w:val="24"/>
        </w:rPr>
        <w:t xml:space="preserve"> </w:t>
      </w:r>
      <w:r w:rsidRPr="00F4406F">
        <w:rPr>
          <w:rFonts w:ascii="Arial Narrow" w:hAnsi="Arial Narrow" w:cstheme="minorHAnsi"/>
          <w:sz w:val="24"/>
        </w:rPr>
        <w:t>inmediatamente</w:t>
      </w:r>
      <w:r w:rsidRPr="00F4406F">
        <w:rPr>
          <w:rFonts w:ascii="Arial Narrow" w:hAnsi="Arial Narrow" w:cstheme="minorHAnsi"/>
          <w:spacing w:val="-1"/>
          <w:sz w:val="24"/>
        </w:rPr>
        <w:t xml:space="preserve"> </w:t>
      </w:r>
      <w:r w:rsidRPr="00F4406F">
        <w:rPr>
          <w:rFonts w:ascii="Arial Narrow" w:hAnsi="Arial Narrow" w:cstheme="minorHAnsi"/>
          <w:sz w:val="24"/>
        </w:rPr>
        <w:t>anterior</w:t>
      </w:r>
      <w:r w:rsidRPr="00F4406F">
        <w:rPr>
          <w:rFonts w:ascii="Arial Narrow" w:hAnsi="Arial Narrow" w:cstheme="minorHAnsi"/>
          <w:spacing w:val="8"/>
          <w:sz w:val="24"/>
        </w:rPr>
        <w:t xml:space="preserve"> </w:t>
      </w:r>
      <w:r w:rsidRPr="00F4406F">
        <w:rPr>
          <w:rFonts w:ascii="Arial Narrow" w:hAnsi="Arial Narrow" w:cstheme="minorHAnsi"/>
          <w:sz w:val="24"/>
        </w:rPr>
        <w:t>a</w:t>
      </w:r>
      <w:r w:rsidRPr="00F4406F">
        <w:rPr>
          <w:rFonts w:ascii="Arial Narrow" w:hAnsi="Arial Narrow" w:cstheme="minorHAnsi"/>
          <w:spacing w:val="4"/>
          <w:sz w:val="24"/>
        </w:rPr>
        <w:t xml:space="preserve"> </w:t>
      </w:r>
      <w:r w:rsidRPr="00F4406F">
        <w:rPr>
          <w:rFonts w:ascii="Arial Narrow" w:hAnsi="Arial Narrow" w:cstheme="minorHAnsi"/>
          <w:sz w:val="24"/>
        </w:rPr>
        <w:t>la</w:t>
      </w:r>
      <w:r w:rsidRPr="00F4406F">
        <w:rPr>
          <w:rFonts w:ascii="Arial Narrow" w:hAnsi="Arial Narrow" w:cstheme="minorHAnsi"/>
          <w:spacing w:val="-57"/>
          <w:sz w:val="24"/>
        </w:rPr>
        <w:t xml:space="preserve"> </w:t>
      </w:r>
      <w:r w:rsidRPr="00F4406F">
        <w:rPr>
          <w:rFonts w:ascii="Arial Narrow" w:hAnsi="Arial Narrow" w:cstheme="minorHAnsi"/>
          <w:sz w:val="24"/>
        </w:rPr>
        <w:t>fecha de</w:t>
      </w:r>
      <w:r w:rsidRPr="00F4406F">
        <w:rPr>
          <w:rFonts w:ascii="Arial Narrow" w:hAnsi="Arial Narrow" w:cstheme="minorHAnsi"/>
          <w:spacing w:val="1"/>
          <w:sz w:val="24"/>
        </w:rPr>
        <w:t xml:space="preserve"> </w:t>
      </w:r>
      <w:r w:rsidRPr="00F4406F">
        <w:rPr>
          <w:rFonts w:ascii="Arial Narrow" w:hAnsi="Arial Narrow" w:cstheme="minorHAnsi"/>
          <w:sz w:val="24"/>
        </w:rPr>
        <w:t>postulación</w:t>
      </w:r>
      <w:r w:rsidRPr="00F4406F">
        <w:rPr>
          <w:rFonts w:ascii="Arial Narrow" w:hAnsi="Arial Narrow" w:cstheme="minorHAnsi"/>
          <w:spacing w:val="2"/>
          <w:sz w:val="24"/>
        </w:rPr>
        <w:t xml:space="preserve"> </w:t>
      </w:r>
      <w:r w:rsidRPr="00F4406F">
        <w:rPr>
          <w:rFonts w:ascii="Arial Narrow" w:hAnsi="Arial Narrow" w:cstheme="minorHAnsi"/>
          <w:sz w:val="24"/>
        </w:rPr>
        <w:t>o</w:t>
      </w:r>
      <w:r w:rsidRPr="00F4406F">
        <w:rPr>
          <w:rFonts w:ascii="Arial Narrow" w:hAnsi="Arial Narrow" w:cstheme="minorHAnsi"/>
          <w:spacing w:val="1"/>
          <w:sz w:val="24"/>
        </w:rPr>
        <w:t xml:space="preserve"> </w:t>
      </w:r>
      <w:r w:rsidRPr="00F4406F">
        <w:rPr>
          <w:rFonts w:ascii="Arial Narrow" w:hAnsi="Arial Narrow" w:cstheme="minorHAnsi"/>
          <w:sz w:val="24"/>
        </w:rPr>
        <w:t>durante</w:t>
      </w:r>
      <w:r w:rsidRPr="00F4406F">
        <w:rPr>
          <w:rFonts w:ascii="Arial Narrow" w:hAnsi="Arial Narrow" w:cstheme="minorHAnsi"/>
          <w:spacing w:val="-4"/>
          <w:sz w:val="24"/>
        </w:rPr>
        <w:t xml:space="preserve"> </w:t>
      </w:r>
      <w:r w:rsidRPr="00F4406F">
        <w:rPr>
          <w:rFonts w:ascii="Arial Narrow" w:hAnsi="Arial Narrow" w:cstheme="minorHAnsi"/>
          <w:sz w:val="24"/>
        </w:rPr>
        <w:t>el</w:t>
      </w:r>
      <w:r w:rsidRPr="00F4406F">
        <w:rPr>
          <w:rFonts w:ascii="Arial Narrow" w:hAnsi="Arial Narrow" w:cstheme="minorHAnsi"/>
          <w:spacing w:val="2"/>
          <w:sz w:val="24"/>
        </w:rPr>
        <w:t xml:space="preserve"> </w:t>
      </w:r>
      <w:r w:rsidRPr="00F4406F">
        <w:rPr>
          <w:rFonts w:ascii="Arial Narrow" w:hAnsi="Arial Narrow" w:cstheme="minorHAnsi"/>
          <w:sz w:val="24"/>
        </w:rPr>
        <w:t>proceso</w:t>
      </w:r>
      <w:r w:rsidRPr="00F4406F">
        <w:rPr>
          <w:rFonts w:ascii="Arial Narrow" w:hAnsi="Arial Narrow" w:cstheme="minorHAnsi"/>
          <w:spacing w:val="1"/>
          <w:sz w:val="24"/>
        </w:rPr>
        <w:t xml:space="preserve"> </w:t>
      </w:r>
      <w:r w:rsidRPr="00F4406F">
        <w:rPr>
          <w:rFonts w:ascii="Arial Narrow" w:hAnsi="Arial Narrow" w:cstheme="minorHAnsi"/>
          <w:sz w:val="24"/>
        </w:rPr>
        <w:t>de</w:t>
      </w:r>
      <w:r w:rsidRPr="00F4406F">
        <w:rPr>
          <w:rFonts w:ascii="Arial Narrow" w:hAnsi="Arial Narrow" w:cstheme="minorHAnsi"/>
          <w:spacing w:val="1"/>
          <w:sz w:val="24"/>
        </w:rPr>
        <w:t xml:space="preserve"> </w:t>
      </w:r>
      <w:r w:rsidRPr="00F4406F">
        <w:rPr>
          <w:rFonts w:ascii="Arial Narrow" w:hAnsi="Arial Narrow" w:cstheme="minorHAnsi"/>
          <w:sz w:val="24"/>
        </w:rPr>
        <w:t>selección.</w:t>
      </w:r>
    </w:p>
    <w:p w14:paraId="2E4B8F38" w14:textId="77777777" w:rsidR="00E14D27" w:rsidRPr="00F4406F" w:rsidRDefault="00E14D27" w:rsidP="002906F1">
      <w:pPr>
        <w:pStyle w:val="Prrafodelista"/>
        <w:numPr>
          <w:ilvl w:val="1"/>
          <w:numId w:val="5"/>
        </w:numPr>
        <w:tabs>
          <w:tab w:val="left" w:pos="820"/>
          <w:tab w:val="left" w:pos="821"/>
        </w:tabs>
        <w:spacing w:before="5" w:line="237" w:lineRule="auto"/>
        <w:ind w:right="284"/>
        <w:jc w:val="both"/>
        <w:rPr>
          <w:rFonts w:ascii="Arial Narrow" w:hAnsi="Arial Narrow" w:cstheme="minorHAnsi"/>
          <w:sz w:val="24"/>
        </w:rPr>
      </w:pPr>
      <w:r w:rsidRPr="00F4406F">
        <w:rPr>
          <w:rFonts w:ascii="Arial Narrow" w:hAnsi="Arial Narrow" w:cstheme="minorHAnsi"/>
          <w:sz w:val="24"/>
        </w:rPr>
        <w:t>Acreditar</w:t>
      </w:r>
      <w:r w:rsidRPr="00F4406F">
        <w:rPr>
          <w:rFonts w:ascii="Arial Narrow" w:hAnsi="Arial Narrow" w:cstheme="minorHAnsi"/>
          <w:spacing w:val="-1"/>
          <w:sz w:val="24"/>
        </w:rPr>
        <w:t xml:space="preserve"> </w:t>
      </w:r>
      <w:r w:rsidRPr="00F4406F">
        <w:rPr>
          <w:rFonts w:ascii="Arial Narrow" w:hAnsi="Arial Narrow" w:cstheme="minorHAnsi"/>
          <w:sz w:val="24"/>
        </w:rPr>
        <w:t>evaluación</w:t>
      </w:r>
      <w:r w:rsidRPr="00F4406F">
        <w:rPr>
          <w:rFonts w:ascii="Arial Narrow" w:hAnsi="Arial Narrow" w:cstheme="minorHAnsi"/>
          <w:spacing w:val="-2"/>
          <w:sz w:val="24"/>
        </w:rPr>
        <w:t xml:space="preserve"> </w:t>
      </w:r>
      <w:r w:rsidRPr="00F4406F">
        <w:rPr>
          <w:rFonts w:ascii="Arial Narrow" w:hAnsi="Arial Narrow" w:cstheme="minorHAnsi"/>
          <w:sz w:val="24"/>
        </w:rPr>
        <w:t>del</w:t>
      </w:r>
      <w:r w:rsidRPr="00F4406F">
        <w:rPr>
          <w:rFonts w:ascii="Arial Narrow" w:hAnsi="Arial Narrow" w:cstheme="minorHAnsi"/>
          <w:spacing w:val="-6"/>
          <w:sz w:val="24"/>
        </w:rPr>
        <w:t xml:space="preserve"> </w:t>
      </w:r>
      <w:r w:rsidRPr="00F4406F">
        <w:rPr>
          <w:rFonts w:ascii="Arial Narrow" w:hAnsi="Arial Narrow" w:cstheme="minorHAnsi"/>
          <w:sz w:val="24"/>
        </w:rPr>
        <w:t>desempeño</w:t>
      </w:r>
      <w:r w:rsidRPr="00F4406F">
        <w:rPr>
          <w:rFonts w:ascii="Arial Narrow" w:hAnsi="Arial Narrow" w:cstheme="minorHAnsi"/>
          <w:spacing w:val="-3"/>
          <w:sz w:val="24"/>
        </w:rPr>
        <w:t xml:space="preserve"> </w:t>
      </w:r>
      <w:r w:rsidRPr="00F4406F">
        <w:rPr>
          <w:rFonts w:ascii="Arial Narrow" w:hAnsi="Arial Narrow" w:cstheme="minorHAnsi"/>
          <w:sz w:val="24"/>
        </w:rPr>
        <w:t>Laboral</w:t>
      </w:r>
      <w:r w:rsidRPr="00F4406F">
        <w:rPr>
          <w:rFonts w:ascii="Arial Narrow" w:hAnsi="Arial Narrow" w:cstheme="minorHAnsi"/>
          <w:spacing w:val="-6"/>
          <w:sz w:val="24"/>
        </w:rPr>
        <w:t xml:space="preserve"> </w:t>
      </w:r>
      <w:r w:rsidRPr="00F4406F">
        <w:rPr>
          <w:rFonts w:ascii="Arial Narrow" w:hAnsi="Arial Narrow" w:cstheme="minorHAnsi"/>
          <w:sz w:val="24"/>
        </w:rPr>
        <w:t>en</w:t>
      </w:r>
      <w:r w:rsidRPr="00F4406F">
        <w:rPr>
          <w:rFonts w:ascii="Arial Narrow" w:hAnsi="Arial Narrow" w:cstheme="minorHAnsi"/>
          <w:spacing w:val="-7"/>
          <w:sz w:val="24"/>
        </w:rPr>
        <w:t xml:space="preserve"> </w:t>
      </w:r>
      <w:r w:rsidRPr="00F4406F">
        <w:rPr>
          <w:rFonts w:ascii="Arial Narrow" w:hAnsi="Arial Narrow" w:cstheme="minorHAnsi"/>
          <w:sz w:val="24"/>
        </w:rPr>
        <w:t>nivel</w:t>
      </w:r>
      <w:r w:rsidRPr="00F4406F">
        <w:rPr>
          <w:rFonts w:ascii="Arial Narrow" w:hAnsi="Arial Narrow" w:cstheme="minorHAnsi"/>
          <w:spacing w:val="-1"/>
          <w:sz w:val="24"/>
        </w:rPr>
        <w:t xml:space="preserve"> </w:t>
      </w:r>
      <w:r w:rsidRPr="00F4406F">
        <w:rPr>
          <w:rFonts w:ascii="Arial Narrow" w:hAnsi="Arial Narrow" w:cstheme="minorHAnsi"/>
          <w:sz w:val="24"/>
        </w:rPr>
        <w:t>sobresaliente</w:t>
      </w:r>
      <w:r w:rsidRPr="00F4406F">
        <w:rPr>
          <w:rFonts w:ascii="Arial Narrow" w:hAnsi="Arial Narrow" w:cstheme="minorHAnsi"/>
          <w:spacing w:val="-3"/>
          <w:sz w:val="24"/>
        </w:rPr>
        <w:t xml:space="preserve"> </w:t>
      </w:r>
      <w:r w:rsidRPr="00F4406F">
        <w:rPr>
          <w:rFonts w:ascii="Arial Narrow" w:hAnsi="Arial Narrow" w:cstheme="minorHAnsi"/>
          <w:sz w:val="24"/>
        </w:rPr>
        <w:t>correspondiente</w:t>
      </w:r>
      <w:r w:rsidRPr="00F4406F">
        <w:rPr>
          <w:rFonts w:ascii="Arial Narrow" w:hAnsi="Arial Narrow" w:cstheme="minorHAnsi"/>
          <w:spacing w:val="-3"/>
          <w:sz w:val="24"/>
        </w:rPr>
        <w:t xml:space="preserve"> </w:t>
      </w:r>
      <w:r w:rsidRPr="00F4406F">
        <w:rPr>
          <w:rFonts w:ascii="Arial Narrow" w:hAnsi="Arial Narrow" w:cstheme="minorHAnsi"/>
          <w:sz w:val="24"/>
        </w:rPr>
        <w:t>al</w:t>
      </w:r>
      <w:r w:rsidRPr="00F4406F">
        <w:rPr>
          <w:rFonts w:ascii="Arial Narrow" w:hAnsi="Arial Narrow" w:cstheme="minorHAnsi"/>
          <w:spacing w:val="-57"/>
          <w:sz w:val="24"/>
        </w:rPr>
        <w:t xml:space="preserve"> </w:t>
      </w:r>
      <w:r w:rsidRPr="00F4406F">
        <w:rPr>
          <w:rFonts w:ascii="Arial Narrow" w:hAnsi="Arial Narrow" w:cstheme="minorHAnsi"/>
          <w:sz w:val="24"/>
        </w:rPr>
        <w:t>período 202</w:t>
      </w:r>
      <w:r>
        <w:rPr>
          <w:rFonts w:ascii="Arial Narrow" w:hAnsi="Arial Narrow" w:cstheme="minorHAnsi"/>
          <w:sz w:val="24"/>
        </w:rPr>
        <w:t>2-2023</w:t>
      </w:r>
      <w:r w:rsidRPr="00F4406F">
        <w:rPr>
          <w:rFonts w:ascii="Arial Narrow" w:hAnsi="Arial Narrow" w:cstheme="minorHAnsi"/>
          <w:spacing w:val="-4"/>
          <w:sz w:val="24"/>
        </w:rPr>
        <w:t xml:space="preserve"> </w:t>
      </w:r>
      <w:r w:rsidRPr="00F4406F">
        <w:rPr>
          <w:rFonts w:ascii="Arial Narrow" w:hAnsi="Arial Narrow" w:cstheme="minorHAnsi"/>
          <w:sz w:val="24"/>
        </w:rPr>
        <w:t>en</w:t>
      </w:r>
      <w:r w:rsidRPr="00F4406F">
        <w:rPr>
          <w:rFonts w:ascii="Arial Narrow" w:hAnsi="Arial Narrow" w:cstheme="minorHAnsi"/>
          <w:spacing w:val="1"/>
          <w:sz w:val="24"/>
        </w:rPr>
        <w:t xml:space="preserve"> </w:t>
      </w:r>
      <w:r w:rsidRPr="00F4406F">
        <w:rPr>
          <w:rFonts w:ascii="Arial Narrow" w:hAnsi="Arial Narrow" w:cstheme="minorHAnsi"/>
          <w:sz w:val="24"/>
        </w:rPr>
        <w:t>el</w:t>
      </w:r>
      <w:r w:rsidRPr="00F4406F">
        <w:rPr>
          <w:rFonts w:ascii="Arial Narrow" w:hAnsi="Arial Narrow" w:cstheme="minorHAnsi"/>
          <w:spacing w:val="1"/>
          <w:sz w:val="24"/>
        </w:rPr>
        <w:t xml:space="preserve"> </w:t>
      </w:r>
      <w:r w:rsidRPr="00F4406F">
        <w:rPr>
          <w:rFonts w:ascii="Arial Narrow" w:hAnsi="Arial Narrow" w:cstheme="minorHAnsi"/>
          <w:sz w:val="24"/>
        </w:rPr>
        <w:t>caso</w:t>
      </w:r>
      <w:r w:rsidRPr="00F4406F">
        <w:rPr>
          <w:rFonts w:ascii="Arial Narrow" w:hAnsi="Arial Narrow" w:cstheme="minorHAnsi"/>
          <w:spacing w:val="1"/>
          <w:sz w:val="24"/>
        </w:rPr>
        <w:t xml:space="preserve"> </w:t>
      </w:r>
      <w:r w:rsidRPr="00F4406F">
        <w:rPr>
          <w:rFonts w:ascii="Arial Narrow" w:hAnsi="Arial Narrow" w:cstheme="minorHAnsi"/>
          <w:sz w:val="24"/>
        </w:rPr>
        <w:t>de</w:t>
      </w:r>
      <w:r w:rsidRPr="00F4406F">
        <w:rPr>
          <w:rFonts w:ascii="Arial Narrow" w:hAnsi="Arial Narrow" w:cstheme="minorHAnsi"/>
          <w:spacing w:val="-5"/>
          <w:sz w:val="24"/>
        </w:rPr>
        <w:t xml:space="preserve"> </w:t>
      </w:r>
      <w:r w:rsidRPr="00F4406F">
        <w:rPr>
          <w:rFonts w:ascii="Arial Narrow" w:hAnsi="Arial Narrow" w:cstheme="minorHAnsi"/>
          <w:sz w:val="24"/>
        </w:rPr>
        <w:t>las</w:t>
      </w:r>
      <w:r w:rsidRPr="00F4406F">
        <w:rPr>
          <w:rFonts w:ascii="Arial Narrow" w:hAnsi="Arial Narrow" w:cstheme="minorHAnsi"/>
          <w:spacing w:val="-2"/>
          <w:sz w:val="24"/>
        </w:rPr>
        <w:t xml:space="preserve"> </w:t>
      </w:r>
      <w:r w:rsidRPr="00F4406F">
        <w:rPr>
          <w:rFonts w:ascii="Arial Narrow" w:hAnsi="Arial Narrow" w:cstheme="minorHAnsi"/>
          <w:sz w:val="24"/>
        </w:rPr>
        <w:t>servidoras</w:t>
      </w:r>
      <w:r w:rsidRPr="00F4406F">
        <w:rPr>
          <w:rFonts w:ascii="Arial Narrow" w:hAnsi="Arial Narrow" w:cstheme="minorHAnsi"/>
          <w:spacing w:val="-2"/>
          <w:sz w:val="24"/>
        </w:rPr>
        <w:t xml:space="preserve"> </w:t>
      </w:r>
      <w:r w:rsidRPr="00F4406F">
        <w:rPr>
          <w:rFonts w:ascii="Arial Narrow" w:hAnsi="Arial Narrow" w:cstheme="minorHAnsi"/>
          <w:sz w:val="24"/>
        </w:rPr>
        <w:t>y</w:t>
      </w:r>
      <w:r w:rsidRPr="00F4406F">
        <w:rPr>
          <w:rFonts w:ascii="Arial Narrow" w:hAnsi="Arial Narrow" w:cstheme="minorHAnsi"/>
          <w:spacing w:val="1"/>
          <w:sz w:val="24"/>
        </w:rPr>
        <w:t xml:space="preserve"> </w:t>
      </w:r>
      <w:r w:rsidRPr="00F4406F">
        <w:rPr>
          <w:rFonts w:ascii="Arial Narrow" w:hAnsi="Arial Narrow" w:cstheme="minorHAnsi"/>
          <w:sz w:val="24"/>
        </w:rPr>
        <w:t>servidores</w:t>
      </w:r>
      <w:r w:rsidRPr="00F4406F">
        <w:rPr>
          <w:rFonts w:ascii="Arial Narrow" w:hAnsi="Arial Narrow" w:cstheme="minorHAnsi"/>
          <w:spacing w:val="-3"/>
          <w:sz w:val="24"/>
        </w:rPr>
        <w:t xml:space="preserve"> </w:t>
      </w:r>
      <w:r w:rsidRPr="00F4406F">
        <w:rPr>
          <w:rFonts w:ascii="Arial Narrow" w:hAnsi="Arial Narrow" w:cstheme="minorHAnsi"/>
          <w:sz w:val="24"/>
        </w:rPr>
        <w:t>de carrera</w:t>
      </w:r>
      <w:r w:rsidRPr="00F4406F">
        <w:rPr>
          <w:rFonts w:ascii="Arial Narrow" w:hAnsi="Arial Narrow" w:cstheme="minorHAnsi"/>
          <w:spacing w:val="-5"/>
          <w:sz w:val="24"/>
        </w:rPr>
        <w:t xml:space="preserve"> </w:t>
      </w:r>
      <w:r w:rsidRPr="00F4406F">
        <w:rPr>
          <w:rFonts w:ascii="Arial Narrow" w:hAnsi="Arial Narrow" w:cstheme="minorHAnsi"/>
          <w:sz w:val="24"/>
        </w:rPr>
        <w:t>administrativa</w:t>
      </w:r>
    </w:p>
    <w:p w14:paraId="23C22B7E" w14:textId="77777777" w:rsidR="00E14D27" w:rsidRPr="00F4406F" w:rsidRDefault="00E14D27" w:rsidP="002906F1">
      <w:pPr>
        <w:pStyle w:val="Prrafodelista"/>
        <w:numPr>
          <w:ilvl w:val="1"/>
          <w:numId w:val="5"/>
        </w:numPr>
        <w:tabs>
          <w:tab w:val="left" w:pos="820"/>
          <w:tab w:val="left" w:pos="821"/>
        </w:tabs>
        <w:spacing w:before="4"/>
        <w:ind w:right="284"/>
        <w:jc w:val="both"/>
        <w:rPr>
          <w:rFonts w:ascii="Arial Narrow" w:hAnsi="Arial Narrow" w:cstheme="minorHAnsi"/>
          <w:sz w:val="24"/>
        </w:rPr>
      </w:pPr>
      <w:r w:rsidRPr="00F4406F">
        <w:rPr>
          <w:rFonts w:ascii="Arial Narrow" w:hAnsi="Arial Narrow" w:cstheme="minorHAnsi"/>
          <w:sz w:val="24"/>
        </w:rPr>
        <w:t>Para</w:t>
      </w:r>
      <w:r w:rsidRPr="00F4406F">
        <w:rPr>
          <w:rFonts w:ascii="Arial Narrow" w:hAnsi="Arial Narrow" w:cstheme="minorHAnsi"/>
          <w:spacing w:val="13"/>
          <w:sz w:val="24"/>
        </w:rPr>
        <w:t xml:space="preserve"> </w:t>
      </w:r>
      <w:r w:rsidRPr="00F4406F">
        <w:rPr>
          <w:rFonts w:ascii="Arial Narrow" w:hAnsi="Arial Narrow" w:cstheme="minorHAnsi"/>
          <w:sz w:val="24"/>
        </w:rPr>
        <w:t>el</w:t>
      </w:r>
      <w:r w:rsidRPr="00F4406F">
        <w:rPr>
          <w:rFonts w:ascii="Arial Narrow" w:hAnsi="Arial Narrow" w:cstheme="minorHAnsi"/>
          <w:spacing w:val="16"/>
          <w:sz w:val="24"/>
        </w:rPr>
        <w:t xml:space="preserve"> </w:t>
      </w:r>
      <w:r w:rsidRPr="00F4406F">
        <w:rPr>
          <w:rFonts w:ascii="Arial Narrow" w:hAnsi="Arial Narrow" w:cstheme="minorHAnsi"/>
          <w:sz w:val="24"/>
        </w:rPr>
        <w:t>caso</w:t>
      </w:r>
      <w:r w:rsidRPr="00F4406F">
        <w:rPr>
          <w:rFonts w:ascii="Arial Narrow" w:hAnsi="Arial Narrow" w:cstheme="minorHAnsi"/>
          <w:spacing w:val="15"/>
          <w:sz w:val="24"/>
        </w:rPr>
        <w:t xml:space="preserve"> </w:t>
      </w:r>
      <w:r w:rsidRPr="00F4406F">
        <w:rPr>
          <w:rFonts w:ascii="Arial Narrow" w:hAnsi="Arial Narrow" w:cstheme="minorHAnsi"/>
          <w:sz w:val="24"/>
        </w:rPr>
        <w:t>de</w:t>
      </w:r>
      <w:r w:rsidRPr="00F4406F">
        <w:rPr>
          <w:rFonts w:ascii="Arial Narrow" w:hAnsi="Arial Narrow" w:cstheme="minorHAnsi"/>
          <w:spacing w:val="14"/>
          <w:sz w:val="24"/>
        </w:rPr>
        <w:t xml:space="preserve"> </w:t>
      </w:r>
      <w:r w:rsidRPr="00F4406F">
        <w:rPr>
          <w:rFonts w:ascii="Arial Narrow" w:hAnsi="Arial Narrow" w:cstheme="minorHAnsi"/>
          <w:sz w:val="24"/>
        </w:rPr>
        <w:t>las</w:t>
      </w:r>
      <w:r w:rsidRPr="00F4406F">
        <w:rPr>
          <w:rFonts w:ascii="Arial Narrow" w:hAnsi="Arial Narrow" w:cstheme="minorHAnsi"/>
          <w:spacing w:val="12"/>
          <w:sz w:val="24"/>
        </w:rPr>
        <w:t xml:space="preserve"> </w:t>
      </w:r>
      <w:r w:rsidRPr="00F4406F">
        <w:rPr>
          <w:rFonts w:ascii="Arial Narrow" w:hAnsi="Arial Narrow" w:cstheme="minorHAnsi"/>
          <w:sz w:val="24"/>
        </w:rPr>
        <w:t>servidoras</w:t>
      </w:r>
      <w:r w:rsidRPr="00F4406F">
        <w:rPr>
          <w:rFonts w:ascii="Arial Narrow" w:hAnsi="Arial Narrow" w:cstheme="minorHAnsi"/>
          <w:spacing w:val="13"/>
          <w:sz w:val="24"/>
        </w:rPr>
        <w:t xml:space="preserve"> </w:t>
      </w:r>
      <w:r w:rsidRPr="00F4406F">
        <w:rPr>
          <w:rFonts w:ascii="Arial Narrow" w:hAnsi="Arial Narrow" w:cstheme="minorHAnsi"/>
          <w:sz w:val="24"/>
        </w:rPr>
        <w:t>y</w:t>
      </w:r>
      <w:r w:rsidRPr="00F4406F">
        <w:rPr>
          <w:rFonts w:ascii="Arial Narrow" w:hAnsi="Arial Narrow" w:cstheme="minorHAnsi"/>
          <w:spacing w:val="19"/>
          <w:sz w:val="24"/>
        </w:rPr>
        <w:t xml:space="preserve"> </w:t>
      </w:r>
      <w:r w:rsidRPr="00F4406F">
        <w:rPr>
          <w:rFonts w:ascii="Arial Narrow" w:hAnsi="Arial Narrow" w:cstheme="minorHAnsi"/>
          <w:sz w:val="24"/>
        </w:rPr>
        <w:t>servidores</w:t>
      </w:r>
      <w:r w:rsidRPr="00F4406F">
        <w:rPr>
          <w:rFonts w:ascii="Arial Narrow" w:hAnsi="Arial Narrow" w:cstheme="minorHAnsi"/>
          <w:spacing w:val="14"/>
          <w:sz w:val="24"/>
        </w:rPr>
        <w:t xml:space="preserve"> </w:t>
      </w:r>
      <w:r w:rsidRPr="00F4406F">
        <w:rPr>
          <w:rFonts w:ascii="Arial Narrow" w:hAnsi="Arial Narrow" w:cstheme="minorHAnsi"/>
          <w:sz w:val="24"/>
        </w:rPr>
        <w:t>de</w:t>
      </w:r>
      <w:r w:rsidRPr="00F4406F">
        <w:rPr>
          <w:rFonts w:ascii="Arial Narrow" w:hAnsi="Arial Narrow" w:cstheme="minorHAnsi"/>
          <w:spacing w:val="14"/>
          <w:sz w:val="24"/>
        </w:rPr>
        <w:t xml:space="preserve"> </w:t>
      </w:r>
      <w:r w:rsidRPr="00F4406F">
        <w:rPr>
          <w:rFonts w:ascii="Arial Narrow" w:hAnsi="Arial Narrow" w:cstheme="minorHAnsi"/>
          <w:sz w:val="24"/>
        </w:rPr>
        <w:t>libre</w:t>
      </w:r>
      <w:r w:rsidRPr="00F4406F">
        <w:rPr>
          <w:rFonts w:ascii="Arial Narrow" w:hAnsi="Arial Narrow" w:cstheme="minorHAnsi"/>
          <w:spacing w:val="15"/>
          <w:sz w:val="24"/>
        </w:rPr>
        <w:t xml:space="preserve"> </w:t>
      </w:r>
      <w:r w:rsidRPr="00F4406F">
        <w:rPr>
          <w:rFonts w:ascii="Arial Narrow" w:hAnsi="Arial Narrow" w:cstheme="minorHAnsi"/>
          <w:sz w:val="24"/>
        </w:rPr>
        <w:t>nombramiento</w:t>
      </w:r>
      <w:r w:rsidRPr="00F4406F">
        <w:rPr>
          <w:rFonts w:ascii="Arial Narrow" w:hAnsi="Arial Narrow" w:cstheme="minorHAnsi"/>
          <w:spacing w:val="16"/>
          <w:sz w:val="24"/>
        </w:rPr>
        <w:t xml:space="preserve"> </w:t>
      </w:r>
      <w:r w:rsidRPr="00F4406F">
        <w:rPr>
          <w:rFonts w:ascii="Arial Narrow" w:hAnsi="Arial Narrow" w:cstheme="minorHAnsi"/>
          <w:sz w:val="24"/>
        </w:rPr>
        <w:t>y</w:t>
      </w:r>
      <w:r w:rsidRPr="00F4406F">
        <w:rPr>
          <w:rFonts w:ascii="Arial Narrow" w:hAnsi="Arial Narrow" w:cstheme="minorHAnsi"/>
          <w:spacing w:val="15"/>
          <w:sz w:val="24"/>
        </w:rPr>
        <w:t xml:space="preserve"> </w:t>
      </w:r>
      <w:r w:rsidRPr="00F4406F">
        <w:rPr>
          <w:rFonts w:ascii="Arial Narrow" w:hAnsi="Arial Narrow" w:cstheme="minorHAnsi"/>
          <w:sz w:val="24"/>
        </w:rPr>
        <w:t>remoción</w:t>
      </w:r>
      <w:r w:rsidRPr="00F4406F">
        <w:rPr>
          <w:rFonts w:ascii="Arial Narrow" w:hAnsi="Arial Narrow" w:cstheme="minorHAnsi"/>
          <w:spacing w:val="10"/>
          <w:sz w:val="24"/>
        </w:rPr>
        <w:t xml:space="preserve"> </w:t>
      </w:r>
      <w:r w:rsidRPr="00F4406F">
        <w:rPr>
          <w:rFonts w:ascii="Arial Narrow" w:hAnsi="Arial Narrow" w:cstheme="minorHAnsi"/>
          <w:sz w:val="24"/>
        </w:rPr>
        <w:t>deben</w:t>
      </w:r>
      <w:r w:rsidRPr="00F4406F">
        <w:rPr>
          <w:rFonts w:ascii="Arial Narrow" w:hAnsi="Arial Narrow" w:cstheme="minorHAnsi"/>
          <w:spacing w:val="-57"/>
          <w:sz w:val="24"/>
        </w:rPr>
        <w:t xml:space="preserve"> </w:t>
      </w:r>
      <w:r w:rsidRPr="00F4406F">
        <w:rPr>
          <w:rFonts w:ascii="Arial Narrow" w:hAnsi="Arial Narrow" w:cstheme="minorHAnsi"/>
          <w:sz w:val="24"/>
        </w:rPr>
        <w:t>acreditar</w:t>
      </w:r>
      <w:r w:rsidRPr="00F4406F">
        <w:rPr>
          <w:rFonts w:ascii="Arial Narrow" w:hAnsi="Arial Narrow" w:cstheme="minorHAnsi"/>
          <w:spacing w:val="2"/>
          <w:sz w:val="24"/>
        </w:rPr>
        <w:t xml:space="preserve"> </w:t>
      </w:r>
      <w:r w:rsidRPr="00F4406F">
        <w:rPr>
          <w:rFonts w:ascii="Arial Narrow" w:hAnsi="Arial Narrow" w:cstheme="minorHAnsi"/>
          <w:sz w:val="24"/>
        </w:rPr>
        <w:t>la</w:t>
      </w:r>
      <w:r w:rsidRPr="00F4406F">
        <w:rPr>
          <w:rFonts w:ascii="Arial Narrow" w:hAnsi="Arial Narrow" w:cstheme="minorHAnsi"/>
          <w:spacing w:val="2"/>
          <w:sz w:val="24"/>
        </w:rPr>
        <w:t xml:space="preserve"> </w:t>
      </w:r>
      <w:r w:rsidRPr="00F4406F">
        <w:rPr>
          <w:rFonts w:ascii="Arial Narrow" w:hAnsi="Arial Narrow" w:cstheme="minorHAnsi"/>
          <w:sz w:val="24"/>
        </w:rPr>
        <w:t>más</w:t>
      </w:r>
      <w:r w:rsidRPr="00F4406F">
        <w:rPr>
          <w:rFonts w:ascii="Arial Narrow" w:hAnsi="Arial Narrow" w:cstheme="minorHAnsi"/>
          <w:spacing w:val="-2"/>
          <w:sz w:val="24"/>
        </w:rPr>
        <w:t xml:space="preserve"> </w:t>
      </w:r>
      <w:r w:rsidRPr="00F4406F">
        <w:rPr>
          <w:rFonts w:ascii="Arial Narrow" w:hAnsi="Arial Narrow" w:cstheme="minorHAnsi"/>
          <w:sz w:val="24"/>
        </w:rPr>
        <w:t>alta calificación</w:t>
      </w:r>
      <w:r w:rsidRPr="00F4406F">
        <w:rPr>
          <w:rFonts w:ascii="Arial Narrow" w:hAnsi="Arial Narrow" w:cstheme="minorHAnsi"/>
          <w:spacing w:val="3"/>
          <w:sz w:val="24"/>
        </w:rPr>
        <w:t xml:space="preserve"> </w:t>
      </w:r>
      <w:r w:rsidRPr="00F4406F">
        <w:rPr>
          <w:rFonts w:ascii="Arial Narrow" w:hAnsi="Arial Narrow" w:cstheme="minorHAnsi"/>
          <w:sz w:val="24"/>
        </w:rPr>
        <w:t>del</w:t>
      </w:r>
      <w:r w:rsidRPr="00F4406F">
        <w:rPr>
          <w:rFonts w:ascii="Arial Narrow" w:hAnsi="Arial Narrow" w:cstheme="minorHAnsi"/>
          <w:spacing w:val="2"/>
          <w:sz w:val="24"/>
        </w:rPr>
        <w:t xml:space="preserve"> </w:t>
      </w:r>
      <w:r w:rsidRPr="00F4406F">
        <w:rPr>
          <w:rFonts w:ascii="Arial Narrow" w:hAnsi="Arial Narrow" w:cstheme="minorHAnsi"/>
          <w:sz w:val="24"/>
        </w:rPr>
        <w:t>acuerdo</w:t>
      </w:r>
      <w:r w:rsidRPr="00F4406F">
        <w:rPr>
          <w:rFonts w:ascii="Arial Narrow" w:hAnsi="Arial Narrow" w:cstheme="minorHAnsi"/>
          <w:spacing w:val="-3"/>
          <w:sz w:val="24"/>
        </w:rPr>
        <w:t xml:space="preserve"> </w:t>
      </w:r>
      <w:r w:rsidRPr="00F4406F">
        <w:rPr>
          <w:rFonts w:ascii="Arial Narrow" w:hAnsi="Arial Narrow" w:cstheme="minorHAnsi"/>
          <w:sz w:val="24"/>
        </w:rPr>
        <w:t>de gestión</w:t>
      </w:r>
      <w:r w:rsidRPr="00F4406F">
        <w:rPr>
          <w:rFonts w:ascii="Arial Narrow" w:hAnsi="Arial Narrow" w:cstheme="minorHAnsi"/>
          <w:spacing w:val="1"/>
          <w:sz w:val="24"/>
        </w:rPr>
        <w:t xml:space="preserve"> </w:t>
      </w:r>
      <w:r w:rsidRPr="00F4406F">
        <w:rPr>
          <w:rFonts w:ascii="Arial Narrow" w:hAnsi="Arial Narrow" w:cstheme="minorHAnsi"/>
          <w:sz w:val="24"/>
        </w:rPr>
        <w:t>para el</w:t>
      </w:r>
      <w:r w:rsidRPr="00F4406F">
        <w:rPr>
          <w:rFonts w:ascii="Arial Narrow" w:hAnsi="Arial Narrow" w:cstheme="minorHAnsi"/>
          <w:spacing w:val="2"/>
          <w:sz w:val="24"/>
        </w:rPr>
        <w:t xml:space="preserve"> </w:t>
      </w:r>
      <w:r w:rsidRPr="00F4406F">
        <w:rPr>
          <w:rFonts w:ascii="Arial Narrow" w:hAnsi="Arial Narrow" w:cstheme="minorHAnsi"/>
          <w:sz w:val="24"/>
        </w:rPr>
        <w:t>año</w:t>
      </w:r>
      <w:r w:rsidRPr="00F4406F">
        <w:rPr>
          <w:rFonts w:ascii="Arial Narrow" w:hAnsi="Arial Narrow" w:cstheme="minorHAnsi"/>
          <w:spacing w:val="-4"/>
          <w:sz w:val="24"/>
        </w:rPr>
        <w:t xml:space="preserve"> </w:t>
      </w:r>
      <w:r w:rsidRPr="00F4406F">
        <w:rPr>
          <w:rFonts w:ascii="Arial Narrow" w:hAnsi="Arial Narrow" w:cstheme="minorHAnsi"/>
          <w:sz w:val="24"/>
        </w:rPr>
        <w:t>202</w:t>
      </w:r>
      <w:r>
        <w:rPr>
          <w:rFonts w:ascii="Arial Narrow" w:hAnsi="Arial Narrow" w:cstheme="minorHAnsi"/>
          <w:sz w:val="24"/>
        </w:rPr>
        <w:t>3</w:t>
      </w:r>
      <w:r w:rsidRPr="00F4406F">
        <w:rPr>
          <w:rFonts w:ascii="Arial Narrow" w:hAnsi="Arial Narrow" w:cstheme="minorHAnsi"/>
          <w:sz w:val="24"/>
        </w:rPr>
        <w:t>.</w:t>
      </w:r>
    </w:p>
    <w:p w14:paraId="7A846FB5" w14:textId="77777777" w:rsidR="00743EC1" w:rsidRDefault="00743EC1" w:rsidP="002906F1">
      <w:pPr>
        <w:pStyle w:val="Textoindependiente"/>
        <w:spacing w:before="1"/>
        <w:ind w:left="100" w:right="284"/>
        <w:jc w:val="both"/>
        <w:rPr>
          <w:rFonts w:ascii="Arial Narrow" w:hAnsi="Arial Narrow" w:cstheme="minorHAnsi"/>
        </w:rPr>
      </w:pPr>
    </w:p>
    <w:p w14:paraId="27C66E16" w14:textId="1E31E0A9" w:rsidR="00E14D27" w:rsidRPr="00F4406F" w:rsidRDefault="00E14D27" w:rsidP="002906F1">
      <w:pPr>
        <w:pStyle w:val="Textoindependiente"/>
        <w:spacing w:before="1"/>
        <w:ind w:left="100" w:right="284"/>
        <w:jc w:val="both"/>
        <w:rPr>
          <w:rFonts w:ascii="Arial Narrow" w:hAnsi="Arial Narrow" w:cstheme="minorHAnsi"/>
        </w:rPr>
      </w:pPr>
      <w:r w:rsidRPr="00F4406F">
        <w:rPr>
          <w:rFonts w:ascii="Arial Narrow" w:hAnsi="Arial Narrow" w:cstheme="minorHAnsi"/>
        </w:rPr>
        <w:t>En el evento de que una servidora o servidor público seleccionado en nivel de excelencia, sea</w:t>
      </w:r>
      <w:r w:rsidRPr="00F4406F">
        <w:rPr>
          <w:rFonts w:ascii="Arial Narrow" w:hAnsi="Arial Narrow" w:cstheme="minorHAnsi"/>
          <w:spacing w:val="-57"/>
        </w:rPr>
        <w:t xml:space="preserve"> </w:t>
      </w:r>
      <w:r w:rsidRPr="00F4406F">
        <w:rPr>
          <w:rFonts w:ascii="Arial Narrow" w:hAnsi="Arial Narrow" w:cstheme="minorHAnsi"/>
        </w:rPr>
        <w:t>sancionado</w:t>
      </w:r>
      <w:r w:rsidRPr="00F4406F">
        <w:rPr>
          <w:rFonts w:ascii="Arial Narrow" w:hAnsi="Arial Narrow" w:cstheme="minorHAnsi"/>
          <w:spacing w:val="-2"/>
        </w:rPr>
        <w:t xml:space="preserve"> </w:t>
      </w:r>
      <w:r w:rsidRPr="00F4406F">
        <w:rPr>
          <w:rFonts w:ascii="Arial Narrow" w:hAnsi="Arial Narrow" w:cstheme="minorHAnsi"/>
        </w:rPr>
        <w:t>disciplinariamente</w:t>
      </w:r>
      <w:r w:rsidRPr="00F4406F">
        <w:rPr>
          <w:rFonts w:ascii="Arial Narrow" w:hAnsi="Arial Narrow" w:cstheme="minorHAnsi"/>
          <w:spacing w:val="-2"/>
        </w:rPr>
        <w:t xml:space="preserve"> </w:t>
      </w:r>
      <w:r w:rsidRPr="00F4406F">
        <w:rPr>
          <w:rFonts w:ascii="Arial Narrow" w:hAnsi="Arial Narrow" w:cstheme="minorHAnsi"/>
        </w:rPr>
        <w:t>en</w:t>
      </w:r>
      <w:r w:rsidRPr="00F4406F">
        <w:rPr>
          <w:rFonts w:ascii="Arial Narrow" w:hAnsi="Arial Narrow" w:cstheme="minorHAnsi"/>
          <w:spacing w:val="-1"/>
        </w:rPr>
        <w:t xml:space="preserve"> </w:t>
      </w:r>
      <w:r w:rsidRPr="00F4406F">
        <w:rPr>
          <w:rFonts w:ascii="Arial Narrow" w:hAnsi="Arial Narrow" w:cstheme="minorHAnsi"/>
        </w:rPr>
        <w:t>cualquier estado</w:t>
      </w:r>
      <w:r w:rsidRPr="00F4406F">
        <w:rPr>
          <w:rFonts w:ascii="Arial Narrow" w:hAnsi="Arial Narrow" w:cstheme="minorHAnsi"/>
          <w:spacing w:val="-6"/>
        </w:rPr>
        <w:t xml:space="preserve"> </w:t>
      </w:r>
      <w:r w:rsidRPr="00F4406F">
        <w:rPr>
          <w:rFonts w:ascii="Arial Narrow" w:hAnsi="Arial Narrow" w:cstheme="minorHAnsi"/>
        </w:rPr>
        <w:t>del</w:t>
      </w:r>
      <w:r w:rsidRPr="00F4406F">
        <w:rPr>
          <w:rFonts w:ascii="Arial Narrow" w:hAnsi="Arial Narrow" w:cstheme="minorHAnsi"/>
          <w:spacing w:val="-1"/>
        </w:rPr>
        <w:t xml:space="preserve"> </w:t>
      </w:r>
      <w:r w:rsidRPr="00F4406F">
        <w:rPr>
          <w:rFonts w:ascii="Arial Narrow" w:hAnsi="Arial Narrow" w:cstheme="minorHAnsi"/>
        </w:rPr>
        <w:t>proceso</w:t>
      </w:r>
      <w:r w:rsidRPr="00F4406F">
        <w:rPr>
          <w:rFonts w:ascii="Arial Narrow" w:hAnsi="Arial Narrow" w:cstheme="minorHAnsi"/>
          <w:spacing w:val="-1"/>
        </w:rPr>
        <w:t xml:space="preserve"> </w:t>
      </w:r>
      <w:r w:rsidRPr="00F4406F">
        <w:rPr>
          <w:rFonts w:ascii="Arial Narrow" w:hAnsi="Arial Narrow" w:cstheme="minorHAnsi"/>
        </w:rPr>
        <w:t>de</w:t>
      </w:r>
      <w:r w:rsidRPr="00F4406F">
        <w:rPr>
          <w:rFonts w:ascii="Arial Narrow" w:hAnsi="Arial Narrow" w:cstheme="minorHAnsi"/>
          <w:spacing w:val="-2"/>
        </w:rPr>
        <w:t xml:space="preserve"> </w:t>
      </w:r>
      <w:r w:rsidRPr="00F4406F">
        <w:rPr>
          <w:rFonts w:ascii="Arial Narrow" w:hAnsi="Arial Narrow" w:cstheme="minorHAnsi"/>
        </w:rPr>
        <w:t>la</w:t>
      </w:r>
      <w:r w:rsidRPr="00F4406F">
        <w:rPr>
          <w:rFonts w:ascii="Arial Narrow" w:hAnsi="Arial Narrow" w:cstheme="minorHAnsi"/>
          <w:spacing w:val="-7"/>
        </w:rPr>
        <w:t xml:space="preserve"> </w:t>
      </w:r>
      <w:r w:rsidRPr="00F4406F">
        <w:rPr>
          <w:rFonts w:ascii="Arial Narrow" w:hAnsi="Arial Narrow" w:cstheme="minorHAnsi"/>
        </w:rPr>
        <w:t>selección,</w:t>
      </w:r>
      <w:r w:rsidRPr="00F4406F">
        <w:rPr>
          <w:rFonts w:ascii="Arial Narrow" w:hAnsi="Arial Narrow" w:cstheme="minorHAnsi"/>
          <w:spacing w:val="1"/>
        </w:rPr>
        <w:t xml:space="preserve"> </w:t>
      </w:r>
      <w:r w:rsidRPr="00F4406F">
        <w:rPr>
          <w:rFonts w:ascii="Arial Narrow" w:hAnsi="Arial Narrow" w:cstheme="minorHAnsi"/>
        </w:rPr>
        <w:t>ello</w:t>
      </w:r>
      <w:r w:rsidRPr="00F4406F">
        <w:rPr>
          <w:rFonts w:ascii="Arial Narrow" w:hAnsi="Arial Narrow" w:cstheme="minorHAnsi"/>
          <w:spacing w:val="-1"/>
        </w:rPr>
        <w:t xml:space="preserve"> </w:t>
      </w:r>
      <w:r w:rsidRPr="00F4406F">
        <w:rPr>
          <w:rFonts w:ascii="Arial Narrow" w:hAnsi="Arial Narrow" w:cstheme="minorHAnsi"/>
        </w:rPr>
        <w:t>constituye</w:t>
      </w:r>
      <w:r w:rsidRPr="00F4406F">
        <w:rPr>
          <w:rFonts w:ascii="Arial Narrow" w:hAnsi="Arial Narrow" w:cstheme="minorHAnsi"/>
          <w:spacing w:val="-57"/>
        </w:rPr>
        <w:t xml:space="preserve"> </w:t>
      </w:r>
      <w:r w:rsidRPr="00F4406F">
        <w:rPr>
          <w:rFonts w:ascii="Arial Narrow" w:hAnsi="Arial Narrow" w:cstheme="minorHAnsi"/>
        </w:rPr>
        <w:t>causal</w:t>
      </w:r>
      <w:r w:rsidRPr="00F4406F">
        <w:rPr>
          <w:rFonts w:ascii="Arial Narrow" w:hAnsi="Arial Narrow" w:cstheme="minorHAnsi"/>
          <w:spacing w:val="1"/>
        </w:rPr>
        <w:t xml:space="preserve"> </w:t>
      </w:r>
      <w:r w:rsidRPr="00F4406F">
        <w:rPr>
          <w:rFonts w:ascii="Arial Narrow" w:hAnsi="Arial Narrow" w:cstheme="minorHAnsi"/>
        </w:rPr>
        <w:t>de</w:t>
      </w:r>
      <w:r w:rsidRPr="00F4406F">
        <w:rPr>
          <w:rFonts w:ascii="Arial Narrow" w:hAnsi="Arial Narrow" w:cstheme="minorHAnsi"/>
          <w:spacing w:val="1"/>
        </w:rPr>
        <w:t xml:space="preserve"> </w:t>
      </w:r>
      <w:r w:rsidRPr="00F4406F">
        <w:rPr>
          <w:rFonts w:ascii="Arial Narrow" w:hAnsi="Arial Narrow" w:cstheme="minorHAnsi"/>
        </w:rPr>
        <w:t>exclusión</w:t>
      </w:r>
      <w:r w:rsidRPr="00F4406F">
        <w:rPr>
          <w:rFonts w:ascii="Arial Narrow" w:hAnsi="Arial Narrow" w:cstheme="minorHAnsi"/>
          <w:spacing w:val="2"/>
        </w:rPr>
        <w:t xml:space="preserve"> </w:t>
      </w:r>
      <w:r w:rsidRPr="00F4406F">
        <w:rPr>
          <w:rFonts w:ascii="Arial Narrow" w:hAnsi="Arial Narrow" w:cstheme="minorHAnsi"/>
        </w:rPr>
        <w:t>de</w:t>
      </w:r>
      <w:r w:rsidRPr="00F4406F">
        <w:rPr>
          <w:rFonts w:ascii="Arial Narrow" w:hAnsi="Arial Narrow" w:cstheme="minorHAnsi"/>
          <w:spacing w:val="1"/>
        </w:rPr>
        <w:t xml:space="preserve"> </w:t>
      </w:r>
      <w:r w:rsidRPr="00F4406F">
        <w:rPr>
          <w:rFonts w:ascii="Arial Narrow" w:hAnsi="Arial Narrow" w:cstheme="minorHAnsi"/>
        </w:rPr>
        <w:t>este.</w:t>
      </w:r>
    </w:p>
    <w:p w14:paraId="027A1A30" w14:textId="77777777" w:rsidR="00E14D27" w:rsidRDefault="00E14D27" w:rsidP="00E14D27">
      <w:pPr>
        <w:pStyle w:val="Textoindependiente"/>
        <w:rPr>
          <w:rFonts w:ascii="Arial Narrow" w:hAnsi="Arial Narrow" w:cstheme="minorHAnsi"/>
        </w:rPr>
      </w:pPr>
    </w:p>
    <w:p w14:paraId="214B4EE6" w14:textId="77777777" w:rsidR="00E14D27" w:rsidRDefault="00E14D27" w:rsidP="002906F1">
      <w:pPr>
        <w:pStyle w:val="Ttulo1"/>
        <w:numPr>
          <w:ilvl w:val="2"/>
          <w:numId w:val="27"/>
        </w:numPr>
        <w:tabs>
          <w:tab w:val="left" w:pos="884"/>
        </w:tabs>
        <w:ind w:left="993" w:hanging="360"/>
        <w:rPr>
          <w:rFonts w:ascii="Arial Narrow" w:hAnsi="Arial Narrow" w:cstheme="minorHAnsi"/>
        </w:rPr>
      </w:pPr>
      <w:r>
        <w:rPr>
          <w:rFonts w:ascii="Arial Narrow" w:hAnsi="Arial Narrow" w:cstheme="minorHAnsi"/>
        </w:rPr>
        <w:t>Selección</w:t>
      </w:r>
    </w:p>
    <w:p w14:paraId="611E8E85" w14:textId="77777777" w:rsidR="00E14D27" w:rsidRDefault="00E14D27" w:rsidP="00E14D27">
      <w:pPr>
        <w:pStyle w:val="Ttulo1"/>
        <w:tabs>
          <w:tab w:val="left" w:pos="884"/>
        </w:tabs>
        <w:ind w:left="720" w:firstLine="0"/>
        <w:rPr>
          <w:rFonts w:ascii="Arial Narrow" w:hAnsi="Arial Narrow" w:cstheme="minorHAnsi"/>
        </w:rPr>
      </w:pPr>
      <w:r>
        <w:rPr>
          <w:rFonts w:ascii="Arial Narrow" w:hAnsi="Arial Narrow" w:cstheme="minorHAnsi"/>
        </w:rPr>
        <w:t xml:space="preserve"> </w:t>
      </w:r>
    </w:p>
    <w:p w14:paraId="6C4E614D" w14:textId="77777777" w:rsidR="00E14D27" w:rsidRPr="00F4406F" w:rsidRDefault="00E14D27" w:rsidP="002906F1">
      <w:pPr>
        <w:pStyle w:val="Textoindependiente"/>
        <w:ind w:left="100" w:right="284"/>
        <w:jc w:val="both"/>
        <w:rPr>
          <w:rFonts w:ascii="Arial Narrow" w:hAnsi="Arial Narrow" w:cstheme="minorHAnsi"/>
        </w:rPr>
      </w:pPr>
      <w:r w:rsidRPr="00F4406F">
        <w:rPr>
          <w:rFonts w:ascii="Arial Narrow" w:hAnsi="Arial Narrow" w:cstheme="minorHAnsi"/>
        </w:rPr>
        <w:t>Para seleccionar las mejores servidoras y/o servidores públicos de carrera administrativa de</w:t>
      </w:r>
      <w:r w:rsidRPr="00F4406F">
        <w:rPr>
          <w:rFonts w:ascii="Arial Narrow" w:hAnsi="Arial Narrow" w:cstheme="minorHAnsi"/>
          <w:spacing w:val="1"/>
        </w:rPr>
        <w:t xml:space="preserve"> </w:t>
      </w:r>
      <w:r w:rsidRPr="00F4406F">
        <w:rPr>
          <w:rFonts w:ascii="Arial Narrow" w:hAnsi="Arial Narrow" w:cstheme="minorHAnsi"/>
        </w:rPr>
        <w:t xml:space="preserve">cada </w:t>
      </w:r>
      <w:r w:rsidRPr="00F4406F">
        <w:rPr>
          <w:rFonts w:ascii="Arial Narrow" w:hAnsi="Arial Narrow" w:cstheme="minorHAnsi"/>
        </w:rPr>
        <w:lastRenderedPageBreak/>
        <w:t>uno de los niveles jerárquicos y de libre nombramiento y remoción de la Secretaría, se</w:t>
      </w:r>
      <w:r w:rsidRPr="00F4406F">
        <w:rPr>
          <w:rFonts w:ascii="Arial Narrow" w:hAnsi="Arial Narrow" w:cstheme="minorHAnsi"/>
          <w:spacing w:val="1"/>
        </w:rPr>
        <w:t xml:space="preserve"> </w:t>
      </w:r>
      <w:r w:rsidRPr="00F4406F">
        <w:rPr>
          <w:rFonts w:ascii="Arial Narrow" w:hAnsi="Arial Narrow" w:cstheme="minorHAnsi"/>
        </w:rPr>
        <w:t>procederá</w:t>
      </w:r>
      <w:r w:rsidRPr="00F4406F">
        <w:rPr>
          <w:rFonts w:ascii="Arial Narrow" w:hAnsi="Arial Narrow" w:cstheme="minorHAnsi"/>
          <w:spacing w:val="1"/>
        </w:rPr>
        <w:t xml:space="preserve"> </w:t>
      </w:r>
      <w:r w:rsidRPr="00F4406F">
        <w:rPr>
          <w:rFonts w:ascii="Arial Narrow" w:hAnsi="Arial Narrow" w:cstheme="minorHAnsi"/>
        </w:rPr>
        <w:t>de</w:t>
      </w:r>
      <w:r w:rsidRPr="00F4406F">
        <w:rPr>
          <w:rFonts w:ascii="Arial Narrow" w:hAnsi="Arial Narrow" w:cstheme="minorHAnsi"/>
          <w:spacing w:val="1"/>
        </w:rPr>
        <w:t xml:space="preserve"> </w:t>
      </w:r>
      <w:r w:rsidRPr="00F4406F">
        <w:rPr>
          <w:rFonts w:ascii="Arial Narrow" w:hAnsi="Arial Narrow" w:cstheme="minorHAnsi"/>
        </w:rPr>
        <w:t>la</w:t>
      </w:r>
      <w:r w:rsidRPr="00F4406F">
        <w:rPr>
          <w:rFonts w:ascii="Arial Narrow" w:hAnsi="Arial Narrow" w:cstheme="minorHAnsi"/>
          <w:spacing w:val="1"/>
        </w:rPr>
        <w:t xml:space="preserve"> </w:t>
      </w:r>
      <w:r w:rsidRPr="00F4406F">
        <w:rPr>
          <w:rFonts w:ascii="Arial Narrow" w:hAnsi="Arial Narrow" w:cstheme="minorHAnsi"/>
        </w:rPr>
        <w:t>siguiente</w:t>
      </w:r>
      <w:r w:rsidRPr="00F4406F">
        <w:rPr>
          <w:rFonts w:ascii="Arial Narrow" w:hAnsi="Arial Narrow" w:cstheme="minorHAnsi"/>
          <w:spacing w:val="1"/>
        </w:rPr>
        <w:t xml:space="preserve"> </w:t>
      </w:r>
      <w:r w:rsidRPr="00F4406F">
        <w:rPr>
          <w:rFonts w:ascii="Arial Narrow" w:hAnsi="Arial Narrow" w:cstheme="minorHAnsi"/>
        </w:rPr>
        <w:t>manera:</w:t>
      </w:r>
    </w:p>
    <w:p w14:paraId="15F7B0C6" w14:textId="77777777" w:rsidR="00E14D27" w:rsidRPr="00F4406F" w:rsidRDefault="00E14D27" w:rsidP="002906F1">
      <w:pPr>
        <w:pStyle w:val="Textoindependiente"/>
        <w:ind w:right="284"/>
        <w:jc w:val="both"/>
        <w:rPr>
          <w:rFonts w:ascii="Arial Narrow" w:hAnsi="Arial Narrow" w:cstheme="minorHAnsi"/>
        </w:rPr>
      </w:pPr>
    </w:p>
    <w:p w14:paraId="5A4561B0" w14:textId="11B59C7B" w:rsidR="00E14D27" w:rsidRPr="002906F1" w:rsidRDefault="00E14D27" w:rsidP="003C32EF">
      <w:pPr>
        <w:pStyle w:val="Prrafodelista"/>
        <w:numPr>
          <w:ilvl w:val="1"/>
          <w:numId w:val="5"/>
        </w:numPr>
        <w:tabs>
          <w:tab w:val="left" w:pos="821"/>
        </w:tabs>
        <w:spacing w:before="1"/>
        <w:ind w:right="284"/>
        <w:jc w:val="both"/>
        <w:rPr>
          <w:rFonts w:ascii="Arial Narrow" w:hAnsi="Arial Narrow" w:cstheme="minorHAnsi"/>
          <w:sz w:val="24"/>
          <w:szCs w:val="24"/>
        </w:rPr>
      </w:pPr>
      <w:r w:rsidRPr="002906F1">
        <w:rPr>
          <w:rFonts w:ascii="Arial Narrow" w:hAnsi="Arial Narrow" w:cstheme="minorHAnsi"/>
          <w:sz w:val="24"/>
          <w:szCs w:val="24"/>
        </w:rPr>
        <w:t>Se realizará una reunión con la Comisión de Personal con el fin de informarles sobre la servidora y servidor público de carrera administrativa y de libre nombramiento y remoción seleccionadas</w:t>
      </w:r>
      <w:r w:rsidR="002906F1" w:rsidRPr="002906F1">
        <w:rPr>
          <w:rFonts w:ascii="Arial Narrow" w:hAnsi="Arial Narrow" w:cstheme="minorHAnsi"/>
          <w:sz w:val="24"/>
          <w:szCs w:val="24"/>
        </w:rPr>
        <w:t>.</w:t>
      </w:r>
    </w:p>
    <w:p w14:paraId="32C17AE6" w14:textId="77777777" w:rsidR="00E14D27" w:rsidRPr="002906F1" w:rsidRDefault="00E14D27" w:rsidP="003C32EF">
      <w:pPr>
        <w:pStyle w:val="Prrafodelista"/>
        <w:numPr>
          <w:ilvl w:val="1"/>
          <w:numId w:val="5"/>
        </w:numPr>
        <w:tabs>
          <w:tab w:val="left" w:pos="821"/>
        </w:tabs>
        <w:ind w:right="284"/>
        <w:jc w:val="both"/>
        <w:rPr>
          <w:rFonts w:ascii="Arial Narrow" w:hAnsi="Arial Narrow" w:cstheme="minorHAnsi"/>
          <w:sz w:val="24"/>
          <w:szCs w:val="24"/>
        </w:rPr>
      </w:pPr>
      <w:r w:rsidRPr="002906F1">
        <w:rPr>
          <w:rFonts w:ascii="Arial Narrow" w:hAnsi="Arial Narrow" w:cstheme="minorHAnsi"/>
          <w:sz w:val="24"/>
          <w:szCs w:val="24"/>
        </w:rPr>
        <w:t>La Dirección de Talento Humano informará a las servidoras y servidores seleccionados tal circunstancia y comunicará los incentivos previstos en el presente programa para que estos escojan los de su preferencia, de lo cual se dejará constancia.</w:t>
      </w:r>
    </w:p>
    <w:p w14:paraId="43949ADA" w14:textId="506E563A" w:rsidR="00E14D27" w:rsidRPr="002906F1" w:rsidRDefault="00E14D27" w:rsidP="003C32EF">
      <w:pPr>
        <w:pStyle w:val="Prrafodelista"/>
        <w:numPr>
          <w:ilvl w:val="1"/>
          <w:numId w:val="5"/>
        </w:numPr>
        <w:tabs>
          <w:tab w:val="left" w:pos="821"/>
        </w:tabs>
        <w:ind w:right="284"/>
        <w:jc w:val="both"/>
        <w:rPr>
          <w:rFonts w:ascii="Arial Narrow" w:hAnsi="Arial Narrow" w:cstheme="minorHAnsi"/>
          <w:sz w:val="24"/>
          <w:szCs w:val="24"/>
        </w:rPr>
      </w:pPr>
      <w:r w:rsidRPr="002906F1">
        <w:rPr>
          <w:rFonts w:ascii="Arial Narrow" w:hAnsi="Arial Narrow" w:cstheme="minorHAnsi"/>
          <w:sz w:val="24"/>
          <w:szCs w:val="24"/>
        </w:rPr>
        <w:t xml:space="preserve">La selección y reconocimiento, se consignará en Resolución, suscrita por la </w:t>
      </w:r>
      <w:r w:rsidR="002906F1" w:rsidRPr="002906F1">
        <w:rPr>
          <w:rFonts w:ascii="Arial Narrow" w:hAnsi="Arial Narrow" w:cstheme="minorHAnsi"/>
          <w:sz w:val="24"/>
          <w:szCs w:val="24"/>
        </w:rPr>
        <w:t>Secretaria de</w:t>
      </w:r>
      <w:r w:rsidRPr="002906F1">
        <w:rPr>
          <w:rFonts w:ascii="Arial Narrow" w:hAnsi="Arial Narrow" w:cstheme="minorHAnsi"/>
          <w:sz w:val="24"/>
          <w:szCs w:val="24"/>
        </w:rPr>
        <w:t xml:space="preserve"> Despacho.</w:t>
      </w:r>
    </w:p>
    <w:p w14:paraId="37057A1B" w14:textId="77777777" w:rsidR="00E14D27" w:rsidRDefault="00E14D27" w:rsidP="003C32EF">
      <w:pPr>
        <w:pStyle w:val="Ttulo1"/>
        <w:tabs>
          <w:tab w:val="left" w:pos="884"/>
        </w:tabs>
        <w:ind w:left="720" w:right="284" w:firstLine="0"/>
        <w:rPr>
          <w:rFonts w:ascii="Arial Narrow" w:hAnsi="Arial Narrow" w:cstheme="minorHAnsi"/>
        </w:rPr>
      </w:pPr>
    </w:p>
    <w:p w14:paraId="682A40A3" w14:textId="77777777" w:rsidR="00E14D27" w:rsidRDefault="00E14D27" w:rsidP="003C32EF">
      <w:pPr>
        <w:pStyle w:val="Ttulo1"/>
        <w:numPr>
          <w:ilvl w:val="1"/>
          <w:numId w:val="27"/>
        </w:numPr>
        <w:tabs>
          <w:tab w:val="left" w:pos="567"/>
        </w:tabs>
        <w:ind w:left="1440" w:right="284" w:hanging="731"/>
        <w:rPr>
          <w:rFonts w:ascii="Arial Narrow" w:hAnsi="Arial Narrow" w:cstheme="minorHAnsi"/>
        </w:rPr>
      </w:pPr>
      <w:r>
        <w:rPr>
          <w:rFonts w:ascii="Arial Narrow" w:hAnsi="Arial Narrow" w:cstheme="minorHAnsi"/>
        </w:rPr>
        <w:t>Mejor Equipo de Trabajo</w:t>
      </w:r>
    </w:p>
    <w:p w14:paraId="37FE9D75" w14:textId="77777777" w:rsidR="00E14D27" w:rsidRDefault="00E14D27" w:rsidP="003C32EF">
      <w:pPr>
        <w:pStyle w:val="Ttulo1"/>
        <w:tabs>
          <w:tab w:val="left" w:pos="884"/>
        </w:tabs>
        <w:ind w:left="435" w:right="284" w:firstLine="0"/>
        <w:rPr>
          <w:rFonts w:ascii="Arial Narrow" w:hAnsi="Arial Narrow" w:cstheme="minorHAnsi"/>
        </w:rPr>
      </w:pPr>
    </w:p>
    <w:p w14:paraId="3DEB6F17" w14:textId="1A142E1E" w:rsidR="00E14D27" w:rsidRPr="00743EC1" w:rsidRDefault="000A3A71" w:rsidP="00743EC1">
      <w:pPr>
        <w:pStyle w:val="Ttulo1"/>
        <w:tabs>
          <w:tab w:val="left" w:pos="884"/>
        </w:tabs>
        <w:ind w:left="142" w:right="284" w:firstLine="0"/>
        <w:jc w:val="both"/>
        <w:rPr>
          <w:rFonts w:ascii="Arial Narrow" w:hAnsi="Arial Narrow" w:cstheme="minorHAnsi"/>
          <w:b w:val="0"/>
          <w:bCs w:val="0"/>
          <w:szCs w:val="22"/>
        </w:rPr>
      </w:pPr>
      <w:r w:rsidRPr="000A3A71">
        <w:rPr>
          <w:rFonts w:ascii="Arial Narrow" w:hAnsi="Arial Narrow" w:cstheme="minorHAnsi"/>
          <w:b w:val="0"/>
          <w:bCs w:val="0"/>
          <w:szCs w:val="22"/>
        </w:rPr>
        <w:t>Un equipo de trabajo es un grupo de servidores que, en forma cooperativa y coordinada, desarrollan sus funciones contribuyendo a la consecución de un resultado concreto en el cumplimiento de planes y objetivos institucionales. Los equipos de trabajo pueden estar integrados por servidores de una misma dependencia o de distintas dependencias</w:t>
      </w:r>
      <w:r w:rsidR="00743EC1">
        <w:rPr>
          <w:rFonts w:ascii="Arial Narrow" w:hAnsi="Arial Narrow" w:cstheme="minorHAnsi"/>
          <w:b w:val="0"/>
          <w:bCs w:val="0"/>
          <w:szCs w:val="22"/>
        </w:rPr>
        <w:t>. Este incentivo será no pecuniario</w:t>
      </w:r>
      <w:r w:rsidRPr="000A3A71">
        <w:rPr>
          <w:rFonts w:ascii="Arial Narrow" w:hAnsi="Arial Narrow" w:cstheme="minorHAnsi"/>
          <w:b w:val="0"/>
          <w:bCs w:val="0"/>
          <w:szCs w:val="22"/>
        </w:rPr>
        <w:t>.</w:t>
      </w:r>
    </w:p>
    <w:p w14:paraId="0C119A2E" w14:textId="77777777" w:rsidR="00E14D27" w:rsidRDefault="00E14D27" w:rsidP="00E14D27">
      <w:pPr>
        <w:pStyle w:val="Ttulo1"/>
        <w:tabs>
          <w:tab w:val="left" w:pos="884"/>
        </w:tabs>
        <w:ind w:left="435" w:firstLine="0"/>
        <w:rPr>
          <w:rFonts w:ascii="Arial Narrow" w:hAnsi="Arial Narrow" w:cstheme="minorHAnsi"/>
        </w:rPr>
      </w:pPr>
    </w:p>
    <w:p w14:paraId="1A547B81" w14:textId="77777777" w:rsidR="00E14D27" w:rsidRDefault="00E14D27" w:rsidP="001F6B2F">
      <w:pPr>
        <w:pStyle w:val="Ttulo1"/>
        <w:numPr>
          <w:ilvl w:val="2"/>
          <w:numId w:val="15"/>
        </w:numPr>
        <w:tabs>
          <w:tab w:val="left" w:pos="884"/>
        </w:tabs>
        <w:rPr>
          <w:rFonts w:ascii="Arial Narrow" w:hAnsi="Arial Narrow" w:cstheme="minorHAnsi"/>
        </w:rPr>
      </w:pPr>
      <w:r>
        <w:rPr>
          <w:rFonts w:ascii="Arial Narrow" w:hAnsi="Arial Narrow" w:cstheme="minorHAnsi"/>
        </w:rPr>
        <w:t xml:space="preserve">Requisitos </w:t>
      </w:r>
    </w:p>
    <w:p w14:paraId="082169FF" w14:textId="77777777" w:rsidR="00E14D27" w:rsidRPr="00113732" w:rsidRDefault="00E14D27" w:rsidP="00CA367F">
      <w:pPr>
        <w:pStyle w:val="NormalWeb"/>
        <w:spacing w:before="0" w:after="0" w:line="254" w:lineRule="atLeast"/>
        <w:ind w:right="284"/>
        <w:jc w:val="both"/>
        <w:rPr>
          <w:rFonts w:ascii="Arial Narrow" w:eastAsia="Times New Roman" w:hAnsi="Arial Narrow" w:cstheme="minorHAnsi"/>
          <w:szCs w:val="22"/>
          <w:lang w:val="es-ES" w:eastAsia="en-US"/>
        </w:rPr>
      </w:pPr>
      <w:r w:rsidRPr="00113732">
        <w:rPr>
          <w:rFonts w:ascii="Arial Narrow" w:eastAsia="Times New Roman" w:hAnsi="Arial Narrow" w:cstheme="minorHAnsi"/>
          <w:szCs w:val="22"/>
          <w:lang w:val="es-ES" w:eastAsia="en-US"/>
        </w:rPr>
        <w:t>Los trabajos presentados por los equipos de trabajo deberán reunir los siguientes requisitos para competir por los incentivos institucionales:   </w:t>
      </w:r>
      <w:r w:rsidRPr="00113732">
        <w:rPr>
          <w:rFonts w:ascii="Arial Narrow" w:eastAsia="Times New Roman" w:hAnsi="Arial Narrow" w:cstheme="minorHAnsi"/>
          <w:szCs w:val="22"/>
          <w:lang w:val="es-ES" w:eastAsia="en-US"/>
        </w:rPr>
        <w:tab/>
      </w:r>
    </w:p>
    <w:p w14:paraId="04EC06CD" w14:textId="77777777" w:rsidR="00E14D27" w:rsidRPr="00113732" w:rsidRDefault="00E14D27" w:rsidP="00CA367F">
      <w:pPr>
        <w:spacing w:line="254" w:lineRule="atLeast"/>
        <w:ind w:right="284"/>
        <w:jc w:val="both"/>
        <w:rPr>
          <w:rFonts w:ascii="Arial Narrow" w:eastAsia="Times New Roman" w:hAnsi="Arial Narrow" w:cstheme="minorHAnsi"/>
          <w:szCs w:val="22"/>
          <w:lang w:val="es-ES"/>
        </w:rPr>
      </w:pPr>
      <w:r w:rsidRPr="00113732">
        <w:rPr>
          <w:rFonts w:ascii="Arial Narrow" w:eastAsia="Times New Roman" w:hAnsi="Arial Narrow" w:cstheme="minorHAnsi"/>
          <w:szCs w:val="22"/>
          <w:lang w:val="es-ES"/>
        </w:rPr>
        <w:t>1. El proyecto u objetivo inscrito para ser evaluado debe haber concluido. </w:t>
      </w:r>
    </w:p>
    <w:p w14:paraId="6DCD8B8F" w14:textId="77777777" w:rsidR="00E14D27" w:rsidRPr="00113732" w:rsidRDefault="00E14D27" w:rsidP="00CA367F">
      <w:pPr>
        <w:spacing w:line="254" w:lineRule="atLeast"/>
        <w:ind w:right="284"/>
        <w:jc w:val="both"/>
        <w:rPr>
          <w:rFonts w:ascii="Arial Narrow" w:eastAsia="Times New Roman" w:hAnsi="Arial Narrow" w:cstheme="minorHAnsi"/>
          <w:szCs w:val="22"/>
          <w:lang w:val="es-ES"/>
        </w:rPr>
      </w:pPr>
      <w:r w:rsidRPr="00113732">
        <w:rPr>
          <w:rFonts w:ascii="Arial Narrow" w:eastAsia="Times New Roman" w:hAnsi="Arial Narrow" w:cstheme="minorHAnsi"/>
          <w:szCs w:val="22"/>
          <w:lang w:val="es-ES"/>
        </w:rPr>
        <w:t>  </w:t>
      </w:r>
    </w:p>
    <w:p w14:paraId="016FE9C9" w14:textId="77777777" w:rsidR="00E14D27" w:rsidRPr="00113732" w:rsidRDefault="00E14D27" w:rsidP="00743EC1">
      <w:pPr>
        <w:ind w:right="284"/>
        <w:jc w:val="both"/>
        <w:rPr>
          <w:rFonts w:ascii="Arial Narrow" w:eastAsia="Times New Roman" w:hAnsi="Arial Narrow" w:cstheme="minorHAnsi"/>
          <w:szCs w:val="22"/>
          <w:lang w:val="es-ES"/>
        </w:rPr>
      </w:pPr>
      <w:r w:rsidRPr="00113732">
        <w:rPr>
          <w:rFonts w:ascii="Arial Narrow" w:eastAsia="Times New Roman" w:hAnsi="Arial Narrow" w:cstheme="minorHAnsi"/>
          <w:szCs w:val="22"/>
          <w:lang w:val="es-ES"/>
        </w:rPr>
        <w:t>2. Los resultados del trabajo presentado deben responder a criterios de excelencia y mostrar aportes significativos al servicio que ofrece la entidad. </w:t>
      </w:r>
    </w:p>
    <w:p w14:paraId="3D6868CF" w14:textId="77777777" w:rsidR="00E14D27" w:rsidRPr="00743EC1" w:rsidRDefault="00E14D27" w:rsidP="00743EC1">
      <w:pPr>
        <w:rPr>
          <w:rFonts w:ascii="Arial" w:eastAsia="Times New Roman" w:hAnsi="Arial" w:cs="Arial"/>
          <w:color w:val="000000"/>
          <w:sz w:val="10"/>
          <w:szCs w:val="10"/>
          <w:lang w:eastAsia="es-CO"/>
        </w:rPr>
      </w:pPr>
      <w:r>
        <w:rPr>
          <w:rFonts w:ascii="Arial" w:eastAsia="Times New Roman" w:hAnsi="Arial" w:cs="Arial"/>
          <w:color w:val="000000"/>
          <w:lang w:eastAsia="es-CO"/>
        </w:rPr>
        <w:t>  </w:t>
      </w:r>
    </w:p>
    <w:p w14:paraId="700AD910" w14:textId="77777777" w:rsidR="00CA367F" w:rsidRPr="00743EC1" w:rsidRDefault="00CA367F" w:rsidP="00743EC1">
      <w:pPr>
        <w:rPr>
          <w:rFonts w:ascii="Arial" w:eastAsia="Times New Roman" w:hAnsi="Arial" w:cs="Arial"/>
          <w:color w:val="000000"/>
          <w:sz w:val="2"/>
          <w:szCs w:val="2"/>
          <w:lang w:eastAsia="es-CO"/>
        </w:rPr>
      </w:pPr>
    </w:p>
    <w:p w14:paraId="6989AE28" w14:textId="77777777" w:rsidR="00E14D27" w:rsidRDefault="00E14D27" w:rsidP="00743EC1">
      <w:pPr>
        <w:pStyle w:val="Ttulo1"/>
        <w:numPr>
          <w:ilvl w:val="2"/>
          <w:numId w:val="15"/>
        </w:numPr>
        <w:tabs>
          <w:tab w:val="left" w:pos="884"/>
        </w:tabs>
        <w:rPr>
          <w:rFonts w:ascii="Arial Narrow" w:hAnsi="Arial Narrow" w:cstheme="minorHAnsi"/>
        </w:rPr>
      </w:pPr>
      <w:r>
        <w:rPr>
          <w:rFonts w:ascii="Arial Narrow" w:hAnsi="Arial Narrow" w:cstheme="minorHAnsi"/>
        </w:rPr>
        <w:t>Selección:</w:t>
      </w:r>
    </w:p>
    <w:p w14:paraId="138A2D8E" w14:textId="77777777" w:rsidR="00E14D27" w:rsidRPr="0017104A" w:rsidRDefault="00E14D27" w:rsidP="00743EC1">
      <w:pPr>
        <w:shd w:val="clear" w:color="auto" w:fill="FFFFFF"/>
        <w:spacing w:before="100" w:beforeAutospacing="1" w:after="100" w:afterAutospacing="1"/>
        <w:ind w:right="284"/>
        <w:jc w:val="both"/>
        <w:rPr>
          <w:rFonts w:ascii="Arial Narrow" w:eastAsia="Times New Roman" w:hAnsi="Arial Narrow" w:cstheme="minorHAnsi"/>
          <w:szCs w:val="22"/>
          <w:lang w:val="es-ES"/>
        </w:rPr>
      </w:pPr>
      <w:r w:rsidRPr="0017104A">
        <w:rPr>
          <w:rFonts w:ascii="Arial Narrow" w:eastAsia="Times New Roman" w:hAnsi="Arial Narrow" w:cstheme="minorHAnsi"/>
          <w:szCs w:val="22"/>
          <w:lang w:val="es-ES"/>
        </w:rPr>
        <w:t>Para la selección de los equipos de trabajo que serán objeto de incentivos se tendrán en cuenta como mínimo las siguientes reglas generales:</w:t>
      </w:r>
    </w:p>
    <w:p w14:paraId="37025B55" w14:textId="77777777" w:rsidR="00E14D27" w:rsidRPr="0017104A" w:rsidRDefault="00E14D27"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bookmarkStart w:id="16" w:name="2.2.10.15.1"/>
      <w:bookmarkEnd w:id="16"/>
      <w:r w:rsidRPr="0017104A">
        <w:rPr>
          <w:rFonts w:ascii="Arial Narrow" w:eastAsia="Times New Roman" w:hAnsi="Arial Narrow" w:cstheme="minorHAnsi"/>
          <w:szCs w:val="22"/>
          <w:lang w:val="es-ES"/>
        </w:rPr>
        <w:t>1. Todos los equipos de trabajo inscritos que reúnan los requisitos exigidos deberán efectuar sustentación pública de los proyectos ante los empleados de la entidad.</w:t>
      </w:r>
    </w:p>
    <w:p w14:paraId="70768EF0" w14:textId="77777777" w:rsidR="00E14D27" w:rsidRPr="0017104A" w:rsidRDefault="00E14D27"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bookmarkStart w:id="17" w:name="2.2.10.15.2"/>
      <w:bookmarkEnd w:id="17"/>
      <w:r w:rsidRPr="0017104A">
        <w:rPr>
          <w:rFonts w:ascii="Arial Narrow" w:eastAsia="Times New Roman" w:hAnsi="Arial Narrow" w:cstheme="minorHAnsi"/>
          <w:szCs w:val="22"/>
          <w:lang w:val="es-ES"/>
        </w:rPr>
        <w:t xml:space="preserve">2. Se conformará un equipo evaluador que garantice imparcialidad y conocimiento técnico sobre los proyectos que participen en el plan, el cual será el encargado de establecer los parámetros de </w:t>
      </w:r>
      <w:r w:rsidRPr="0017104A">
        <w:rPr>
          <w:rFonts w:ascii="Arial Narrow" w:eastAsia="Times New Roman" w:hAnsi="Arial Narrow" w:cstheme="minorHAnsi"/>
          <w:szCs w:val="22"/>
          <w:lang w:val="es-ES"/>
        </w:rPr>
        <w:lastRenderedPageBreak/>
        <w:t>evaluación y de calificar. Para ello se podrá contar con empleados de la entidad o con expertos externos que colaboren con esta labor.</w:t>
      </w:r>
    </w:p>
    <w:p w14:paraId="0F567CD5" w14:textId="77777777" w:rsidR="00E14D27" w:rsidRPr="0017104A" w:rsidRDefault="00E14D27"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bookmarkStart w:id="18" w:name="2.2.10.15.3"/>
      <w:bookmarkEnd w:id="18"/>
      <w:r w:rsidRPr="0017104A">
        <w:rPr>
          <w:rFonts w:ascii="Arial Narrow" w:eastAsia="Times New Roman" w:hAnsi="Arial Narrow" w:cstheme="minorHAnsi"/>
          <w:szCs w:val="22"/>
          <w:lang w:val="es-ES"/>
        </w:rPr>
        <w:t>3. Los equipos de trabajo serán seleccionados en estricto orden de mérito, con base en las evaluaciones obtenidas.</w:t>
      </w:r>
    </w:p>
    <w:p w14:paraId="03FFC3BC" w14:textId="77777777" w:rsidR="00E14D27" w:rsidRPr="0017104A" w:rsidRDefault="00E14D27"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bookmarkStart w:id="19" w:name="2.2.10.15.4"/>
      <w:bookmarkEnd w:id="19"/>
      <w:r w:rsidRPr="0017104A">
        <w:rPr>
          <w:rFonts w:ascii="Arial Narrow" w:eastAsia="Times New Roman" w:hAnsi="Arial Narrow" w:cstheme="minorHAnsi"/>
          <w:szCs w:val="22"/>
          <w:lang w:val="es-ES"/>
        </w:rPr>
        <w:t>4. El jefe de la entidad, de acuerdo con lo establecido en el Plan Institucional de Incentivos y con el concepto del equipo evaluador, asignará, mediante acto administrativo, los incentivos pecuniarios al mejor equipo de trabajo de la entidad.</w:t>
      </w:r>
    </w:p>
    <w:p w14:paraId="0604BA4C" w14:textId="77777777" w:rsidR="00E14D27" w:rsidRPr="0017104A" w:rsidRDefault="00E14D27"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bookmarkStart w:id="20" w:name="2.2.10.15.5"/>
      <w:bookmarkEnd w:id="20"/>
      <w:r w:rsidRPr="0017104A">
        <w:rPr>
          <w:rFonts w:ascii="Arial Narrow" w:eastAsia="Times New Roman" w:hAnsi="Arial Narrow" w:cstheme="minorHAnsi"/>
          <w:szCs w:val="22"/>
          <w:lang w:val="es-ES"/>
        </w:rPr>
        <w:t>5. A los equipos de trabajo seleccionados en segundo y tercer lugar se les asignarán los incentivos no pecuniarios disponibles que éstos hayan escogido según su preferencia.</w:t>
      </w:r>
    </w:p>
    <w:p w14:paraId="4A07E075" w14:textId="306EF2B8" w:rsidR="00BD7275" w:rsidRDefault="00E14D27" w:rsidP="00743EC1">
      <w:pPr>
        <w:shd w:val="clear" w:color="auto" w:fill="FFFFFF"/>
        <w:ind w:right="284"/>
        <w:jc w:val="both"/>
        <w:rPr>
          <w:rFonts w:ascii="Arial Narrow" w:eastAsia="Times New Roman" w:hAnsi="Arial Narrow" w:cstheme="minorHAnsi"/>
          <w:szCs w:val="22"/>
          <w:lang w:val="es-ES"/>
        </w:rPr>
      </w:pPr>
      <w:r w:rsidRPr="0017104A">
        <w:rPr>
          <w:rFonts w:ascii="Arial Narrow" w:eastAsia="Times New Roman" w:hAnsi="Arial Narrow" w:cstheme="minorHAnsi"/>
          <w:szCs w:val="22"/>
          <w:lang w:val="es-ES"/>
        </w:rPr>
        <w:t>La oficina de planeación o las que hagan sus veces, apoyarán el proceso de selección de los mejores equipos de trabajo de la entidad.</w:t>
      </w:r>
    </w:p>
    <w:p w14:paraId="01C8DA4F" w14:textId="77777777" w:rsidR="00743EC1" w:rsidRDefault="00743EC1" w:rsidP="00743EC1">
      <w:pPr>
        <w:shd w:val="clear" w:color="auto" w:fill="FFFFFF"/>
        <w:ind w:right="284"/>
        <w:jc w:val="both"/>
        <w:rPr>
          <w:rFonts w:ascii="Arial Narrow" w:eastAsia="Times New Roman" w:hAnsi="Arial Narrow" w:cstheme="minorHAnsi"/>
          <w:szCs w:val="22"/>
          <w:lang w:val="es-ES"/>
        </w:rPr>
      </w:pPr>
    </w:p>
    <w:p w14:paraId="75A194E2" w14:textId="77777777" w:rsidR="00743EC1" w:rsidRDefault="00743EC1" w:rsidP="00743EC1">
      <w:pPr>
        <w:shd w:val="clear" w:color="auto" w:fill="FFFFFF"/>
        <w:ind w:right="284"/>
        <w:jc w:val="both"/>
        <w:rPr>
          <w:rFonts w:ascii="Arial Narrow" w:eastAsia="Times New Roman" w:hAnsi="Arial Narrow" w:cstheme="minorHAnsi"/>
          <w:szCs w:val="22"/>
          <w:lang w:val="es-ES"/>
        </w:rPr>
      </w:pPr>
    </w:p>
    <w:p w14:paraId="4FD25DF4" w14:textId="4109B3C8" w:rsidR="0083584F" w:rsidRPr="00743EC1" w:rsidRDefault="0083584F" w:rsidP="00743EC1">
      <w:pPr>
        <w:pStyle w:val="Prrafodelista"/>
        <w:numPr>
          <w:ilvl w:val="1"/>
          <w:numId w:val="15"/>
        </w:numPr>
        <w:shd w:val="clear" w:color="auto" w:fill="FFFFFF"/>
        <w:jc w:val="both"/>
        <w:rPr>
          <w:rFonts w:ascii="Arial Narrow" w:hAnsi="Arial Narrow" w:cstheme="minorHAnsi"/>
          <w:b/>
          <w:bCs/>
          <w:sz w:val="24"/>
          <w:szCs w:val="24"/>
        </w:rPr>
      </w:pPr>
      <w:r w:rsidRPr="00743EC1">
        <w:rPr>
          <w:rFonts w:ascii="Arial Narrow" w:hAnsi="Arial Narrow" w:cstheme="minorHAnsi"/>
          <w:b/>
          <w:bCs/>
          <w:sz w:val="24"/>
          <w:szCs w:val="24"/>
        </w:rPr>
        <w:t>Mejores gerentes públicos</w:t>
      </w:r>
    </w:p>
    <w:p w14:paraId="6E60CD89" w14:textId="77777777" w:rsidR="00743EC1" w:rsidRPr="00911E76" w:rsidRDefault="00743EC1" w:rsidP="00743EC1">
      <w:pPr>
        <w:pStyle w:val="Prrafodelista"/>
        <w:shd w:val="clear" w:color="auto" w:fill="FFFFFF"/>
        <w:ind w:left="720" w:firstLine="0"/>
        <w:jc w:val="both"/>
        <w:rPr>
          <w:rFonts w:ascii="Arial Narrow" w:hAnsi="Arial Narrow" w:cstheme="minorHAnsi"/>
          <w:b/>
          <w:bCs/>
        </w:rPr>
      </w:pPr>
    </w:p>
    <w:p w14:paraId="6C6CBF1B" w14:textId="77777777" w:rsidR="0083584F" w:rsidRPr="00911E76" w:rsidRDefault="0083584F" w:rsidP="00743EC1">
      <w:pPr>
        <w:shd w:val="clear" w:color="auto" w:fill="FFFFFF"/>
        <w:ind w:right="284"/>
        <w:jc w:val="both"/>
        <w:rPr>
          <w:rFonts w:ascii="Arial Narrow" w:eastAsia="Times New Roman" w:hAnsi="Arial Narrow" w:cstheme="minorHAnsi"/>
          <w:szCs w:val="22"/>
          <w:lang w:val="es-ES"/>
        </w:rPr>
      </w:pPr>
      <w:r w:rsidRPr="00911E76">
        <w:rPr>
          <w:rFonts w:ascii="Arial Narrow" w:eastAsia="Times New Roman" w:hAnsi="Arial Narrow" w:cstheme="minorHAnsi"/>
          <w:szCs w:val="22"/>
          <w:lang w:val="es-ES"/>
        </w:rPr>
        <w:t xml:space="preserve">La Guía Metodológica del Departamento Administrativo de la Función Pública, determina las condiciones y escala de calificación que viabilizan el acceso al nivel sobresaliente por parte de los Gerentes Públicos; un resumen de lo allí expuesto implica: </w:t>
      </w:r>
    </w:p>
    <w:p w14:paraId="635A589C" w14:textId="0F6AD3DC" w:rsidR="0083584F" w:rsidRPr="00911E76" w:rsidRDefault="0083584F"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r w:rsidRPr="00911E76">
        <w:rPr>
          <w:rFonts w:ascii="Arial Narrow" w:eastAsia="Times New Roman" w:hAnsi="Arial Narrow" w:cstheme="minorHAnsi"/>
          <w:szCs w:val="22"/>
          <w:lang w:val="es-ES"/>
        </w:rPr>
        <w:t>1. Para acceder al nivel sobresaliente, el gerente público debió al inicio del proceso, en la concertación y formalización de los Compromisos Gerenciales, optar por un 5% adicional que permitiera determinar en la etapa de evaluación, si con su gestión, cumplimiento y resultados superaba el desempeño esperado establecido en una base del 100%</w:t>
      </w:r>
      <w:r w:rsidR="00F615C9" w:rsidRPr="00911E76">
        <w:rPr>
          <w:rFonts w:ascii="Arial Narrow" w:eastAsia="Times New Roman" w:hAnsi="Arial Narrow" w:cstheme="minorHAnsi"/>
          <w:szCs w:val="22"/>
          <w:lang w:val="es-ES"/>
        </w:rPr>
        <w:t>.</w:t>
      </w:r>
    </w:p>
    <w:p w14:paraId="397B4755" w14:textId="77777777" w:rsidR="0083584F" w:rsidRPr="00911E76" w:rsidRDefault="0083584F"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r w:rsidRPr="00911E76">
        <w:rPr>
          <w:rFonts w:ascii="Arial Narrow" w:eastAsia="Times New Roman" w:hAnsi="Arial Narrow" w:cstheme="minorHAnsi"/>
          <w:szCs w:val="22"/>
          <w:lang w:val="es-ES"/>
        </w:rPr>
        <w:t xml:space="preserve">2. Sólo de haberse cumplido el 100% de lo establecido en el Acuerdo de Gestión (Acuerdos Gerenciales y Competencias) y dar cumplimiento a lo pactado como porcentaje adicional (5%), el servidor podrá ser sujeto de reconocimiento. </w:t>
      </w:r>
    </w:p>
    <w:p w14:paraId="5F0A34B6" w14:textId="273B1E57" w:rsidR="0083584F" w:rsidRPr="00911E76" w:rsidRDefault="0083584F" w:rsidP="00CA367F">
      <w:pPr>
        <w:shd w:val="clear" w:color="auto" w:fill="FFFFFF"/>
        <w:spacing w:before="100" w:beforeAutospacing="1" w:after="100" w:afterAutospacing="1"/>
        <w:ind w:right="284"/>
        <w:jc w:val="both"/>
        <w:rPr>
          <w:rFonts w:ascii="Arial Narrow" w:eastAsia="Times New Roman" w:hAnsi="Arial Narrow" w:cstheme="minorHAnsi"/>
          <w:szCs w:val="22"/>
          <w:lang w:val="es-ES"/>
        </w:rPr>
      </w:pPr>
      <w:r w:rsidRPr="00911E76">
        <w:rPr>
          <w:rFonts w:ascii="Arial Narrow" w:eastAsia="Times New Roman" w:hAnsi="Arial Narrow" w:cstheme="minorHAnsi"/>
          <w:szCs w:val="22"/>
          <w:lang w:val="es-ES"/>
        </w:rPr>
        <w:t xml:space="preserve">3. Ello implica que el resultado definitivo de su </w:t>
      </w:r>
      <w:r w:rsidR="00CA367F" w:rsidRPr="00911E76">
        <w:rPr>
          <w:rFonts w:ascii="Arial Narrow" w:eastAsia="Times New Roman" w:hAnsi="Arial Narrow" w:cstheme="minorHAnsi"/>
          <w:szCs w:val="22"/>
          <w:lang w:val="es-ES"/>
        </w:rPr>
        <w:t>gestión</w:t>
      </w:r>
      <w:r w:rsidRPr="00911E76">
        <w:rPr>
          <w:rFonts w:ascii="Arial Narrow" w:eastAsia="Times New Roman" w:hAnsi="Arial Narrow" w:cstheme="minorHAnsi"/>
          <w:szCs w:val="22"/>
          <w:lang w:val="es-ES"/>
        </w:rPr>
        <w:t xml:space="preserve"> se ubique entre el 101 y el 105%, para que así, pueda acceder al reconocimiento. </w:t>
      </w:r>
    </w:p>
    <w:p w14:paraId="66AD5A6A" w14:textId="683396ED" w:rsidR="0083584F" w:rsidRPr="0083584F" w:rsidRDefault="0083584F" w:rsidP="00743EC1">
      <w:pPr>
        <w:shd w:val="clear" w:color="auto" w:fill="FFFFFF"/>
        <w:spacing w:before="100" w:beforeAutospacing="1" w:after="100" w:afterAutospacing="1"/>
        <w:ind w:right="284"/>
        <w:jc w:val="both"/>
        <w:rPr>
          <w:rFonts w:ascii="Arial Narrow" w:hAnsi="Arial Narrow" w:cstheme="minorHAnsi"/>
        </w:rPr>
      </w:pPr>
      <w:r w:rsidRPr="00911E76">
        <w:rPr>
          <w:rFonts w:ascii="Arial Narrow" w:eastAsia="Times New Roman" w:hAnsi="Arial Narrow" w:cstheme="minorHAnsi"/>
          <w:szCs w:val="22"/>
          <w:lang w:val="es-ES"/>
        </w:rPr>
        <w:t>Se entregará una mención de reconocimiento a los gerentes públicos que hayan obtenido un resultado en su acuerdo de gestión entre 101% y 105% de la vigencia inmediatamente anterior y acrediten un tiempo de servicio continuo en la entidad no inferior a un (1) año, entre el 1 de enero y el 31 de diciembre de 202</w:t>
      </w:r>
      <w:r w:rsidR="00F615C9" w:rsidRPr="00911E76">
        <w:rPr>
          <w:rFonts w:ascii="Arial Narrow" w:eastAsia="Times New Roman" w:hAnsi="Arial Narrow" w:cstheme="minorHAnsi"/>
          <w:szCs w:val="22"/>
          <w:lang w:val="es-ES"/>
        </w:rPr>
        <w:t>3</w:t>
      </w:r>
      <w:r w:rsidRPr="00911E76">
        <w:rPr>
          <w:rFonts w:ascii="Arial Narrow" w:eastAsia="Times New Roman" w:hAnsi="Arial Narrow" w:cstheme="minorHAnsi"/>
          <w:szCs w:val="22"/>
          <w:lang w:val="es-ES"/>
        </w:rPr>
        <w:t>.</w:t>
      </w:r>
    </w:p>
    <w:sectPr w:rsidR="0083584F" w:rsidRPr="0083584F" w:rsidSect="00151612">
      <w:headerReference w:type="default" r:id="rId29"/>
      <w:footerReference w:type="default" r:id="rId30"/>
      <w:pgSz w:w="12240" w:h="15840"/>
      <w:pgMar w:top="1417" w:right="1608" w:bottom="255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EC888" w14:textId="77777777" w:rsidR="00BF66FF" w:rsidRDefault="00BF66FF" w:rsidP="00406D25">
      <w:r>
        <w:separator/>
      </w:r>
    </w:p>
  </w:endnote>
  <w:endnote w:type="continuationSeparator" w:id="0">
    <w:p w14:paraId="4DD6CF79" w14:textId="77777777" w:rsidR="00BF66FF" w:rsidRDefault="00BF66FF" w:rsidP="0040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bold Extra2">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E96C" w14:textId="77777777" w:rsidR="00FC43D0" w:rsidRDefault="00FC43D0" w:rsidP="00CC531A">
    <w:pPr>
      <w:pStyle w:val="NormalWeb"/>
      <w:spacing w:before="0" w:beforeAutospacing="0" w:after="0" w:afterAutospacing="0"/>
      <w:rPr>
        <w:rFonts w:ascii="Calibri" w:hAnsi="Calibri"/>
        <w:color w:val="000000"/>
        <w:sz w:val="18"/>
        <w:szCs w:val="18"/>
      </w:rPr>
    </w:pPr>
  </w:p>
  <w:p w14:paraId="2CB8F71C" w14:textId="6CA5A008" w:rsidR="00FC43D0" w:rsidRPr="00E81569" w:rsidRDefault="00FC43D0" w:rsidP="00CC531A">
    <w:pPr>
      <w:pStyle w:val="NormalWeb"/>
      <w:spacing w:before="0" w:beforeAutospacing="0" w:after="0" w:afterAutospacing="0"/>
      <w:rPr>
        <w:rFonts w:ascii="Calibri" w:hAnsi="Calibri"/>
        <w:sz w:val="18"/>
        <w:szCs w:val="18"/>
      </w:rPr>
    </w:pPr>
    <w:r w:rsidRPr="00E81569">
      <w:rPr>
        <w:rFonts w:ascii="Calibri" w:hAnsi="Calibri"/>
        <w:color w:val="000000"/>
        <w:sz w:val="18"/>
        <w:szCs w:val="18"/>
      </w:rPr>
      <w:t xml:space="preserve">Edificio Elemento </w:t>
    </w:r>
    <w:proofErr w:type="spellStart"/>
    <w:r w:rsidRPr="00E81569">
      <w:rPr>
        <w:rFonts w:ascii="Calibri" w:hAnsi="Calibri"/>
        <w:color w:val="000000"/>
        <w:sz w:val="18"/>
        <w:szCs w:val="18"/>
      </w:rPr>
      <w:t>Av</w:t>
    </w:r>
    <w:proofErr w:type="spellEnd"/>
    <w:r w:rsidRPr="00E81569">
      <w:rPr>
        <w:rFonts w:ascii="Calibri" w:hAnsi="Calibri"/>
        <w:color w:val="000000"/>
        <w:sz w:val="18"/>
        <w:szCs w:val="18"/>
      </w:rPr>
      <w:t xml:space="preserve"> el Dorado, Calle 26 </w:t>
    </w:r>
    <w:proofErr w:type="spellStart"/>
    <w:r w:rsidRPr="00E81569">
      <w:rPr>
        <w:rFonts w:ascii="Calibri" w:hAnsi="Calibri"/>
        <w:color w:val="000000"/>
        <w:sz w:val="18"/>
        <w:szCs w:val="18"/>
      </w:rPr>
      <w:t>Nº</w:t>
    </w:r>
    <w:proofErr w:type="spellEnd"/>
    <w:r w:rsidRPr="00E81569">
      <w:rPr>
        <w:rFonts w:ascii="Calibri" w:hAnsi="Calibri"/>
        <w:color w:val="000000"/>
        <w:sz w:val="18"/>
        <w:szCs w:val="18"/>
      </w:rPr>
      <w:t xml:space="preserve"> 69-76 </w:t>
    </w:r>
  </w:p>
  <w:p w14:paraId="4EECBC5F" w14:textId="28F94446" w:rsidR="00FC43D0" w:rsidRPr="00E81569" w:rsidRDefault="00FC43D0" w:rsidP="00CC531A">
    <w:pPr>
      <w:rPr>
        <w:rFonts w:ascii="Calibri" w:hAnsi="Calibri" w:cs="Times New Roman"/>
        <w:sz w:val="18"/>
        <w:szCs w:val="18"/>
        <w:lang w:eastAsia="es-ES_tradnl"/>
      </w:rPr>
    </w:pPr>
    <w:r w:rsidRPr="00E81569">
      <w:rPr>
        <w:rFonts w:ascii="Calibri" w:hAnsi="Calibri"/>
        <w:noProof/>
        <w:color w:val="000000"/>
        <w:sz w:val="18"/>
        <w:szCs w:val="18"/>
        <w:lang w:val="es-CO" w:eastAsia="es-CO"/>
      </w:rPr>
      <w:drawing>
        <wp:anchor distT="0" distB="0" distL="114300" distR="114300" simplePos="0" relativeHeight="251658240" behindDoc="1" locked="0" layoutInCell="1" allowOverlap="1" wp14:anchorId="1D7D4D0E" wp14:editId="6ABD8382">
          <wp:simplePos x="0" y="0"/>
          <wp:positionH relativeFrom="column">
            <wp:posOffset>4988979</wp:posOffset>
          </wp:positionH>
          <wp:positionV relativeFrom="paragraph">
            <wp:posOffset>12927</wp:posOffset>
          </wp:positionV>
          <wp:extent cx="1612265" cy="1108710"/>
          <wp:effectExtent l="0" t="0" r="0" b="0"/>
          <wp:wrapNone/>
          <wp:docPr id="36" name="Imagen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logos alcaldia-0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12265" cy="1108710"/>
                  </a:xfrm>
                  <a:prstGeom prst="rect">
                    <a:avLst/>
                  </a:prstGeom>
                </pic:spPr>
              </pic:pic>
            </a:graphicData>
          </a:graphic>
          <wp14:sizeRelH relativeFrom="page">
            <wp14:pctWidth>0</wp14:pctWidth>
          </wp14:sizeRelH>
          <wp14:sizeRelV relativeFrom="page">
            <wp14:pctHeight>0</wp14:pctHeight>
          </wp14:sizeRelV>
        </wp:anchor>
      </w:drawing>
    </w:r>
    <w:r w:rsidRPr="00E81569">
      <w:rPr>
        <w:rFonts w:ascii="Calibri" w:hAnsi="Calibri" w:cs="Times New Roman"/>
        <w:color w:val="000000"/>
        <w:sz w:val="18"/>
        <w:szCs w:val="18"/>
        <w:lang w:eastAsia="es-ES_tradnl"/>
      </w:rPr>
      <w:t>Torre 1 (Aire) Piso 9</w:t>
    </w:r>
  </w:p>
  <w:p w14:paraId="6B036220" w14:textId="071EAE06" w:rsidR="00FC43D0" w:rsidRPr="00E81569" w:rsidRDefault="00FC43D0" w:rsidP="00CC531A">
    <w:pPr>
      <w:rPr>
        <w:rFonts w:ascii="Calibri" w:hAnsi="Calibri" w:cs="Times New Roman"/>
        <w:sz w:val="18"/>
        <w:szCs w:val="18"/>
        <w:lang w:eastAsia="es-ES_tradnl"/>
      </w:rPr>
    </w:pPr>
    <w:r w:rsidRPr="00E81569">
      <w:rPr>
        <w:rFonts w:ascii="Calibri" w:hAnsi="Calibri" w:cs="Times New Roman"/>
        <w:color w:val="000000"/>
        <w:sz w:val="18"/>
        <w:szCs w:val="18"/>
        <w:lang w:eastAsia="es-ES_tradnl"/>
      </w:rPr>
      <w:t>PBX: 3169001</w:t>
    </w:r>
  </w:p>
  <w:p w14:paraId="7BD848C0" w14:textId="1968ACEC" w:rsidR="00FC43D0" w:rsidRPr="00E81569" w:rsidRDefault="00FC43D0" w:rsidP="00CC531A">
    <w:pPr>
      <w:rPr>
        <w:rFonts w:ascii="Calibri" w:hAnsi="Calibri" w:cs="Times New Roman"/>
        <w:sz w:val="18"/>
        <w:szCs w:val="18"/>
        <w:lang w:eastAsia="es-ES_tradnl"/>
      </w:rPr>
    </w:pPr>
    <w:r w:rsidRPr="00E81569">
      <w:rPr>
        <w:rFonts w:ascii="Calibri" w:hAnsi="Calibri" w:cs="Times New Roman"/>
        <w:color w:val="000000"/>
        <w:sz w:val="18"/>
        <w:szCs w:val="18"/>
        <w:lang w:eastAsia="es-ES_tradnl"/>
      </w:rPr>
      <w:t>www.sdmujer.gov.co</w:t>
    </w:r>
  </w:p>
  <w:p w14:paraId="336BF9F1" w14:textId="77777777" w:rsidR="00FC43D0" w:rsidRPr="00E81569" w:rsidRDefault="00FC43D0" w:rsidP="00CC531A">
    <w:pPr>
      <w:rPr>
        <w:rFonts w:ascii="Calibri" w:hAnsi="Calibri" w:cs="Times New Roman"/>
        <w:sz w:val="18"/>
        <w:szCs w:val="18"/>
        <w:lang w:eastAsia="es-ES_tradnl"/>
      </w:rPr>
    </w:pPr>
    <w:r w:rsidRPr="00E81569">
      <w:rPr>
        <w:rFonts w:ascii="Calibri" w:hAnsi="Calibri" w:cs="Times New Roman"/>
        <w:color w:val="000000"/>
        <w:sz w:val="18"/>
        <w:szCs w:val="18"/>
        <w:lang w:eastAsia="es-ES_tradnl"/>
      </w:rPr>
      <w:t>Presente su Petición, Queja, Reclamo o Sugerencia al correo electrónico:</w:t>
    </w:r>
  </w:p>
  <w:p w14:paraId="506066B2" w14:textId="77777777" w:rsidR="00FC43D0" w:rsidRPr="00CC531A" w:rsidRDefault="00FC43D0" w:rsidP="00CC531A">
    <w:pPr>
      <w:rPr>
        <w:rFonts w:ascii="Calibri" w:hAnsi="Calibri" w:cs="Times New Roman"/>
        <w:sz w:val="21"/>
        <w:lang w:eastAsia="es-ES_tradnl"/>
      </w:rPr>
    </w:pPr>
    <w:r w:rsidRPr="00E81569">
      <w:rPr>
        <w:rFonts w:ascii="Calibri" w:hAnsi="Calibri" w:cs="Times New Roman"/>
        <w:color w:val="000000"/>
        <w:sz w:val="18"/>
        <w:szCs w:val="18"/>
        <w:lang w:eastAsia="es-ES_tradnl"/>
      </w:rPr>
      <w:t>servicioalaciudadania@sdmujer.gov.co</w:t>
    </w:r>
    <w:r w:rsidRPr="00CC531A">
      <w:rPr>
        <w:rFonts w:ascii="Calibri" w:hAnsi="Calibri" w:cs="Times New Roman"/>
        <w:color w:val="000000"/>
        <w:sz w:val="21"/>
        <w:szCs w:val="22"/>
        <w:lang w:eastAsia="es-ES_tradnl"/>
      </w:rPr>
      <w:t> </w:t>
    </w:r>
  </w:p>
  <w:p w14:paraId="6BEDF8CC" w14:textId="77777777" w:rsidR="00FC43D0" w:rsidRDefault="00FC43D0" w:rsidP="00E81569">
    <w:pPr>
      <w:pStyle w:val="Piedepgina"/>
      <w:tabs>
        <w:tab w:val="left" w:pos="708"/>
      </w:tabs>
      <w:rPr>
        <w:rFonts w:cs="Arial"/>
        <w:color w:val="BFBFBF"/>
        <w:sz w:val="16"/>
        <w:szCs w:val="16"/>
        <w:lang w:val="pt-BR"/>
      </w:rPr>
    </w:pPr>
    <w:r>
      <w:rPr>
        <w:rFonts w:cs="Arial"/>
        <w:color w:val="BFBFBF"/>
        <w:sz w:val="16"/>
        <w:szCs w:val="16"/>
        <w:lang w:val="pt-BR"/>
      </w:rPr>
      <w:t>GA-FO-01</w:t>
    </w:r>
  </w:p>
  <w:p w14:paraId="37440BB3" w14:textId="77777777" w:rsidR="00FC43D0" w:rsidRPr="00406D25" w:rsidRDefault="00FC43D0" w:rsidP="00406D25">
    <w:pPr>
      <w:rPr>
        <w:rFonts w:cs="Times New Roman"/>
        <w:sz w:val="21"/>
        <w:lang w:eastAsia="es-ES_tradnl"/>
      </w:rPr>
    </w:pPr>
    <w:r>
      <w:rPr>
        <w:rFonts w:cs="Times New Roman"/>
        <w:color w:val="000000"/>
        <w:sz w:val="21"/>
        <w:szCs w:val="22"/>
        <w:lang w:eastAsia="es-ES_tradnl"/>
      </w:rPr>
      <w:t xml:space="preserve">                                                                                                                          </w:t>
    </w:r>
  </w:p>
  <w:p w14:paraId="4881AA25" w14:textId="77777777" w:rsidR="00FC43D0" w:rsidRDefault="00FC4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F864E" w14:textId="77777777" w:rsidR="00BF66FF" w:rsidRDefault="00BF66FF" w:rsidP="00406D25">
      <w:r>
        <w:separator/>
      </w:r>
    </w:p>
  </w:footnote>
  <w:footnote w:type="continuationSeparator" w:id="0">
    <w:p w14:paraId="56A1DD8F" w14:textId="77777777" w:rsidR="00BF66FF" w:rsidRDefault="00BF66FF" w:rsidP="00406D25">
      <w:r>
        <w:continuationSeparator/>
      </w:r>
    </w:p>
  </w:footnote>
  <w:footnote w:id="1">
    <w:p w14:paraId="06323517" w14:textId="6C2229EC" w:rsidR="00BD7275" w:rsidRPr="00BD7275" w:rsidRDefault="00BD7275">
      <w:pPr>
        <w:pStyle w:val="Textonotapie"/>
        <w:rPr>
          <w:lang w:val="es-ES"/>
        </w:rPr>
      </w:pPr>
      <w:r>
        <w:rPr>
          <w:rStyle w:val="Refdenotaalpie"/>
        </w:rPr>
        <w:footnoteRef/>
      </w:r>
      <w:r>
        <w:t xml:space="preserve"> Chiavenato, I. (2004). Calidad de vida laboral. Gestión del talento humano. Colombia: McGraw Hill.</w:t>
      </w:r>
    </w:p>
  </w:footnote>
  <w:footnote w:id="2">
    <w:p w14:paraId="7C4BD2FF" w14:textId="5A3AEDED" w:rsidR="00BD7275" w:rsidRPr="00BD7275" w:rsidRDefault="00BD7275">
      <w:pPr>
        <w:pStyle w:val="Textonotapie"/>
        <w:rPr>
          <w:lang w:val="es-ES"/>
        </w:rPr>
      </w:pPr>
      <w:r>
        <w:rPr>
          <w:rStyle w:val="Refdenotaalpie"/>
        </w:rPr>
        <w:footnoteRef/>
      </w:r>
      <w:r>
        <w:t xml:space="preserve"> Informe “Promoción de la salud y el bienestar en el trabajo: políticas y prácticas”, noviembre de 2022.</w:t>
      </w:r>
    </w:p>
  </w:footnote>
  <w:footnote w:id="3">
    <w:p w14:paraId="55C2B6DA" w14:textId="5FB12DF5" w:rsidR="007F2608" w:rsidRPr="007F2608" w:rsidRDefault="007F2608" w:rsidP="00662E4B">
      <w:pPr>
        <w:pStyle w:val="Textonotapie"/>
        <w:ind w:right="284"/>
        <w:rPr>
          <w:lang w:val="es-ES"/>
        </w:rPr>
      </w:pPr>
      <w:r>
        <w:rPr>
          <w:rStyle w:val="Refdenotaalpie"/>
        </w:rPr>
        <w:footnoteRef/>
      </w:r>
      <w:r>
        <w:t xml:space="preserve"> D</w:t>
      </w:r>
      <w:r w:rsidRPr="007F2608">
        <w:t xml:space="preserve">ecreto </w:t>
      </w:r>
      <w:r>
        <w:t xml:space="preserve">Distrital </w:t>
      </w:r>
      <w:r w:rsidRPr="007F2608">
        <w:t>166 de 2010</w:t>
      </w:r>
      <w:r>
        <w:t>, “</w:t>
      </w:r>
      <w:r w:rsidRPr="007F2608">
        <w:t>Por el cual se adopta la Política Pública de Mujeres y Equidad de Género en el Distrito Capital y se dictan otras disposiciones</w:t>
      </w:r>
      <w:r>
        <w:t>”</w:t>
      </w:r>
    </w:p>
  </w:footnote>
  <w:footnote w:id="4">
    <w:p w14:paraId="4A1F2AB9" w14:textId="66AC8467" w:rsidR="007F2608" w:rsidRPr="007F2608" w:rsidRDefault="007F2608" w:rsidP="00662E4B">
      <w:pPr>
        <w:pStyle w:val="Textonotapie"/>
        <w:ind w:right="284"/>
        <w:rPr>
          <w:lang w:val="es-ES"/>
        </w:rPr>
      </w:pPr>
      <w:r>
        <w:rPr>
          <w:rStyle w:val="Refdenotaalpie"/>
        </w:rPr>
        <w:footnoteRef/>
      </w:r>
      <w:r>
        <w:t xml:space="preserve"> A</w:t>
      </w:r>
      <w:r w:rsidRPr="007F2608">
        <w:t>cuerdo 584 de 2015</w:t>
      </w:r>
      <w:r>
        <w:t xml:space="preserve"> “</w:t>
      </w:r>
      <w:r w:rsidRPr="007F2608">
        <w:t>Por medio del cual se adoptan los lineamientos de la política pública de mujeres y equidad de género en el Distrito Capital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5175" w14:textId="05703C36" w:rsidR="00FC43D0" w:rsidRDefault="00FC43D0" w:rsidP="00F36D68">
    <w:pPr>
      <w:pStyle w:val="Encabezado"/>
      <w:tabs>
        <w:tab w:val="clear" w:pos="8504"/>
        <w:tab w:val="left" w:pos="7000"/>
        <w:tab w:val="right" w:pos="8789"/>
      </w:tabs>
      <w:rPr>
        <w:rFonts w:ascii="Arial" w:eastAsia="Arial" w:hAnsi="Arial" w:cs="Arial"/>
      </w:rPr>
    </w:pPr>
    <w:r>
      <w:rPr>
        <w:noProof/>
        <w:lang w:val="es-CO" w:eastAsia="es-CO"/>
      </w:rPr>
      <w:drawing>
        <wp:anchor distT="0" distB="0" distL="114300" distR="114300" simplePos="0" relativeHeight="251659264" behindDoc="0" locked="0" layoutInCell="1" allowOverlap="1" wp14:anchorId="0EEFBB9E" wp14:editId="0076EE51">
          <wp:simplePos x="0" y="0"/>
          <wp:positionH relativeFrom="margin">
            <wp:posOffset>1501140</wp:posOffset>
          </wp:positionH>
          <wp:positionV relativeFrom="margin">
            <wp:posOffset>-1363034</wp:posOffset>
          </wp:positionV>
          <wp:extent cx="2448560" cy="13500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lcaldia-01.png"/>
                  <pic:cNvPicPr/>
                </pic:nvPicPr>
                <pic:blipFill rotWithShape="1">
                  <a:blip r:embed="rId1">
                    <a:extLst>
                      <a:ext uri="{28A0092B-C50C-407E-A947-70E740481C1C}">
                        <a14:useLocalDpi xmlns:a14="http://schemas.microsoft.com/office/drawing/2010/main" val="0"/>
                      </a:ext>
                    </a:extLst>
                  </a:blip>
                  <a:srcRect l="7481" r="6741"/>
                  <a:stretch/>
                </pic:blipFill>
                <pic:spPr bwMode="auto">
                  <a:xfrm>
                    <a:off x="0" y="0"/>
                    <a:ext cx="2448560" cy="1350010"/>
                  </a:xfrm>
                  <a:prstGeom prst="rect">
                    <a:avLst/>
                  </a:prstGeom>
                  <a:ln>
                    <a:noFill/>
                  </a:ln>
                  <a:extLst>
                    <a:ext uri="{53640926-AAD7-44D8-BBD7-CCE9431645EC}">
                      <a14:shadowObscured xmlns:a14="http://schemas.microsoft.com/office/drawing/2010/main"/>
                    </a:ext>
                  </a:extLst>
                </pic:spPr>
              </pic:pic>
            </a:graphicData>
          </a:graphic>
        </wp:anchor>
      </w:drawing>
    </w:r>
    <w:r>
      <w:t xml:space="preserve">                           </w:t>
    </w:r>
    <w:r>
      <w:tab/>
    </w:r>
    <w:r>
      <w:tab/>
    </w:r>
    <w:r>
      <w:tab/>
    </w:r>
    <w:r>
      <w:tab/>
    </w:r>
    <w:r>
      <w:tab/>
    </w:r>
    <w:r>
      <w:tab/>
    </w:r>
  </w:p>
  <w:p w14:paraId="7CA70537" w14:textId="4ABCC785" w:rsidR="00FC43D0" w:rsidRDefault="00FC43D0" w:rsidP="00D85ABD">
    <w:pPr>
      <w:pStyle w:val="Encabezado"/>
      <w:tabs>
        <w:tab w:val="clear" w:pos="8504"/>
        <w:tab w:val="left" w:pos="7000"/>
        <w:tab w:val="right" w:pos="8789"/>
      </w:tabs>
    </w:pPr>
  </w:p>
  <w:p w14:paraId="473F061E" w14:textId="57DA8DB4" w:rsidR="00FC43D0" w:rsidRDefault="00FC43D0" w:rsidP="00D85ABD">
    <w:pPr>
      <w:pStyle w:val="Encabezado"/>
      <w:tabs>
        <w:tab w:val="clear" w:pos="8504"/>
        <w:tab w:val="left" w:pos="7000"/>
        <w:tab w:val="right" w:pos="8789"/>
      </w:tabs>
    </w:pPr>
  </w:p>
  <w:p w14:paraId="767B264D" w14:textId="44C90FB3" w:rsidR="00FC43D0" w:rsidRDefault="00FC43D0" w:rsidP="00D85ABD">
    <w:pPr>
      <w:pStyle w:val="Encabezado"/>
      <w:tabs>
        <w:tab w:val="clear" w:pos="8504"/>
        <w:tab w:val="left" w:pos="7000"/>
        <w:tab w:val="right" w:pos="8789"/>
      </w:tabs>
    </w:pPr>
  </w:p>
  <w:p w14:paraId="3CE41418" w14:textId="6EBDB348" w:rsidR="00FC43D0" w:rsidRDefault="00FC43D0" w:rsidP="00D85ABD">
    <w:pPr>
      <w:pStyle w:val="Encabezado"/>
      <w:tabs>
        <w:tab w:val="clear" w:pos="8504"/>
        <w:tab w:val="left" w:pos="7000"/>
        <w:tab w:val="righ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A36"/>
    <w:multiLevelType w:val="hybridMultilevel"/>
    <w:tmpl w:val="184C8634"/>
    <w:lvl w:ilvl="0" w:tplc="206AF9B8">
      <w:numFmt w:val="bullet"/>
      <w:lvlText w:val="-"/>
      <w:lvlJc w:val="left"/>
      <w:pPr>
        <w:ind w:left="436" w:hanging="284"/>
      </w:pPr>
      <w:rPr>
        <w:rFonts w:ascii="Arial MT" w:eastAsia="Arial MT" w:hAnsi="Arial MT" w:cs="Arial MT" w:hint="default"/>
        <w:w w:val="99"/>
        <w:sz w:val="24"/>
        <w:szCs w:val="24"/>
        <w:lang w:val="es-ES" w:eastAsia="en-US" w:bidi="ar-SA"/>
      </w:rPr>
    </w:lvl>
    <w:lvl w:ilvl="1" w:tplc="B2CA7538">
      <w:numFmt w:val="bullet"/>
      <w:lvlText w:val="-"/>
      <w:lvlJc w:val="left"/>
      <w:pPr>
        <w:ind w:left="821" w:hanging="360"/>
      </w:pPr>
      <w:rPr>
        <w:rFonts w:ascii="Arial MT" w:eastAsia="Arial MT" w:hAnsi="Arial MT" w:cs="Arial MT" w:hint="default"/>
        <w:w w:val="99"/>
        <w:sz w:val="24"/>
        <w:szCs w:val="24"/>
        <w:lang w:val="es-ES" w:eastAsia="en-US" w:bidi="ar-SA"/>
      </w:rPr>
    </w:lvl>
    <w:lvl w:ilvl="2" w:tplc="650009A0">
      <w:numFmt w:val="bullet"/>
      <w:lvlText w:val="•"/>
      <w:lvlJc w:val="left"/>
      <w:pPr>
        <w:ind w:left="1766" w:hanging="360"/>
      </w:pPr>
      <w:rPr>
        <w:rFonts w:hint="default"/>
        <w:lang w:val="es-ES" w:eastAsia="en-US" w:bidi="ar-SA"/>
      </w:rPr>
    </w:lvl>
    <w:lvl w:ilvl="3" w:tplc="85BE3EE0">
      <w:numFmt w:val="bullet"/>
      <w:lvlText w:val="•"/>
      <w:lvlJc w:val="left"/>
      <w:pPr>
        <w:ind w:left="2713" w:hanging="360"/>
      </w:pPr>
      <w:rPr>
        <w:rFonts w:hint="default"/>
        <w:lang w:val="es-ES" w:eastAsia="en-US" w:bidi="ar-SA"/>
      </w:rPr>
    </w:lvl>
    <w:lvl w:ilvl="4" w:tplc="8C8A334A">
      <w:numFmt w:val="bullet"/>
      <w:lvlText w:val="•"/>
      <w:lvlJc w:val="left"/>
      <w:pPr>
        <w:ind w:left="3660" w:hanging="360"/>
      </w:pPr>
      <w:rPr>
        <w:rFonts w:hint="default"/>
        <w:lang w:val="es-ES" w:eastAsia="en-US" w:bidi="ar-SA"/>
      </w:rPr>
    </w:lvl>
    <w:lvl w:ilvl="5" w:tplc="1A36E9E8">
      <w:numFmt w:val="bullet"/>
      <w:lvlText w:val="•"/>
      <w:lvlJc w:val="left"/>
      <w:pPr>
        <w:ind w:left="4606" w:hanging="360"/>
      </w:pPr>
      <w:rPr>
        <w:rFonts w:hint="default"/>
        <w:lang w:val="es-ES" w:eastAsia="en-US" w:bidi="ar-SA"/>
      </w:rPr>
    </w:lvl>
    <w:lvl w:ilvl="6" w:tplc="17963490">
      <w:numFmt w:val="bullet"/>
      <w:lvlText w:val="•"/>
      <w:lvlJc w:val="left"/>
      <w:pPr>
        <w:ind w:left="5553" w:hanging="360"/>
      </w:pPr>
      <w:rPr>
        <w:rFonts w:hint="default"/>
        <w:lang w:val="es-ES" w:eastAsia="en-US" w:bidi="ar-SA"/>
      </w:rPr>
    </w:lvl>
    <w:lvl w:ilvl="7" w:tplc="06DA5C50">
      <w:numFmt w:val="bullet"/>
      <w:lvlText w:val="•"/>
      <w:lvlJc w:val="left"/>
      <w:pPr>
        <w:ind w:left="6500" w:hanging="360"/>
      </w:pPr>
      <w:rPr>
        <w:rFonts w:hint="default"/>
        <w:lang w:val="es-ES" w:eastAsia="en-US" w:bidi="ar-SA"/>
      </w:rPr>
    </w:lvl>
    <w:lvl w:ilvl="8" w:tplc="D7CC67B2">
      <w:numFmt w:val="bullet"/>
      <w:lvlText w:val="•"/>
      <w:lvlJc w:val="left"/>
      <w:pPr>
        <w:ind w:left="7446" w:hanging="360"/>
      </w:pPr>
      <w:rPr>
        <w:rFonts w:hint="default"/>
        <w:lang w:val="es-ES" w:eastAsia="en-US" w:bidi="ar-SA"/>
      </w:rPr>
    </w:lvl>
  </w:abstractNum>
  <w:abstractNum w:abstractNumId="1" w15:restartNumberingAfterBreak="0">
    <w:nsid w:val="006A0323"/>
    <w:multiLevelType w:val="hybridMultilevel"/>
    <w:tmpl w:val="A5BA6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2463D2"/>
    <w:multiLevelType w:val="multilevel"/>
    <w:tmpl w:val="529221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96ACE"/>
    <w:multiLevelType w:val="multilevel"/>
    <w:tmpl w:val="561C0376"/>
    <w:lvl w:ilvl="0">
      <w:start w:val="4"/>
      <w:numFmt w:val="decimal"/>
      <w:lvlText w:val="%1"/>
      <w:lvlJc w:val="left"/>
      <w:pPr>
        <w:ind w:left="435" w:hanging="435"/>
      </w:pPr>
      <w:rPr>
        <w:rFonts w:hint="default"/>
      </w:rPr>
    </w:lvl>
    <w:lvl w:ilvl="1">
      <w:start w:val="1"/>
      <w:numFmt w:val="decimal"/>
      <w:lvlText w:val="%1.%2"/>
      <w:lvlJc w:val="left"/>
      <w:pPr>
        <w:ind w:left="691" w:hanging="435"/>
      </w:pPr>
      <w:rPr>
        <w:rFonts w:hint="default"/>
      </w:rPr>
    </w:lvl>
    <w:lvl w:ilvl="2">
      <w:start w:val="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4" w15:restartNumberingAfterBreak="0">
    <w:nsid w:val="07A97E93"/>
    <w:multiLevelType w:val="hybridMultilevel"/>
    <w:tmpl w:val="39303262"/>
    <w:lvl w:ilvl="0" w:tplc="3FC005DC">
      <w:numFmt w:val="bullet"/>
      <w:lvlText w:val="-"/>
      <w:lvlJc w:val="left"/>
      <w:pPr>
        <w:ind w:left="523" w:hanging="360"/>
      </w:pPr>
      <w:rPr>
        <w:rFonts w:ascii="Arial Narrow" w:eastAsia="Arial Narrow" w:hAnsi="Arial Narrow" w:cs="Arial Narrow" w:hint="default"/>
      </w:rPr>
    </w:lvl>
    <w:lvl w:ilvl="1" w:tplc="240A0003" w:tentative="1">
      <w:start w:val="1"/>
      <w:numFmt w:val="bullet"/>
      <w:lvlText w:val="o"/>
      <w:lvlJc w:val="left"/>
      <w:pPr>
        <w:ind w:left="1243" w:hanging="360"/>
      </w:pPr>
      <w:rPr>
        <w:rFonts w:ascii="Courier New" w:hAnsi="Courier New" w:cs="Courier New" w:hint="default"/>
      </w:rPr>
    </w:lvl>
    <w:lvl w:ilvl="2" w:tplc="240A0005" w:tentative="1">
      <w:start w:val="1"/>
      <w:numFmt w:val="bullet"/>
      <w:lvlText w:val=""/>
      <w:lvlJc w:val="left"/>
      <w:pPr>
        <w:ind w:left="1963" w:hanging="360"/>
      </w:pPr>
      <w:rPr>
        <w:rFonts w:ascii="Wingdings" w:hAnsi="Wingdings" w:hint="default"/>
      </w:rPr>
    </w:lvl>
    <w:lvl w:ilvl="3" w:tplc="240A0001" w:tentative="1">
      <w:start w:val="1"/>
      <w:numFmt w:val="bullet"/>
      <w:lvlText w:val=""/>
      <w:lvlJc w:val="left"/>
      <w:pPr>
        <w:ind w:left="2683" w:hanging="360"/>
      </w:pPr>
      <w:rPr>
        <w:rFonts w:ascii="Symbol" w:hAnsi="Symbol" w:hint="default"/>
      </w:rPr>
    </w:lvl>
    <w:lvl w:ilvl="4" w:tplc="240A0003" w:tentative="1">
      <w:start w:val="1"/>
      <w:numFmt w:val="bullet"/>
      <w:lvlText w:val="o"/>
      <w:lvlJc w:val="left"/>
      <w:pPr>
        <w:ind w:left="3403" w:hanging="360"/>
      </w:pPr>
      <w:rPr>
        <w:rFonts w:ascii="Courier New" w:hAnsi="Courier New" w:cs="Courier New" w:hint="default"/>
      </w:rPr>
    </w:lvl>
    <w:lvl w:ilvl="5" w:tplc="240A0005" w:tentative="1">
      <w:start w:val="1"/>
      <w:numFmt w:val="bullet"/>
      <w:lvlText w:val=""/>
      <w:lvlJc w:val="left"/>
      <w:pPr>
        <w:ind w:left="4123" w:hanging="360"/>
      </w:pPr>
      <w:rPr>
        <w:rFonts w:ascii="Wingdings" w:hAnsi="Wingdings" w:hint="default"/>
      </w:rPr>
    </w:lvl>
    <w:lvl w:ilvl="6" w:tplc="240A0001" w:tentative="1">
      <w:start w:val="1"/>
      <w:numFmt w:val="bullet"/>
      <w:lvlText w:val=""/>
      <w:lvlJc w:val="left"/>
      <w:pPr>
        <w:ind w:left="4843" w:hanging="360"/>
      </w:pPr>
      <w:rPr>
        <w:rFonts w:ascii="Symbol" w:hAnsi="Symbol" w:hint="default"/>
      </w:rPr>
    </w:lvl>
    <w:lvl w:ilvl="7" w:tplc="240A0003" w:tentative="1">
      <w:start w:val="1"/>
      <w:numFmt w:val="bullet"/>
      <w:lvlText w:val="o"/>
      <w:lvlJc w:val="left"/>
      <w:pPr>
        <w:ind w:left="5563" w:hanging="360"/>
      </w:pPr>
      <w:rPr>
        <w:rFonts w:ascii="Courier New" w:hAnsi="Courier New" w:cs="Courier New" w:hint="default"/>
      </w:rPr>
    </w:lvl>
    <w:lvl w:ilvl="8" w:tplc="240A0005" w:tentative="1">
      <w:start w:val="1"/>
      <w:numFmt w:val="bullet"/>
      <w:lvlText w:val=""/>
      <w:lvlJc w:val="left"/>
      <w:pPr>
        <w:ind w:left="6283" w:hanging="360"/>
      </w:pPr>
      <w:rPr>
        <w:rFonts w:ascii="Wingdings" w:hAnsi="Wingdings" w:hint="default"/>
      </w:rPr>
    </w:lvl>
  </w:abstractNum>
  <w:abstractNum w:abstractNumId="5" w15:restartNumberingAfterBreak="0">
    <w:nsid w:val="07DE0FAE"/>
    <w:multiLevelType w:val="hybridMultilevel"/>
    <w:tmpl w:val="8BC0D846"/>
    <w:lvl w:ilvl="0" w:tplc="240A0001">
      <w:start w:val="1"/>
      <w:numFmt w:val="bullet"/>
      <w:lvlText w:val=""/>
      <w:lvlJc w:val="left"/>
      <w:pPr>
        <w:ind w:left="821" w:hanging="361"/>
      </w:pPr>
      <w:rPr>
        <w:rFonts w:ascii="Symbol" w:hAnsi="Symbol" w:hint="default"/>
        <w:w w:val="100"/>
        <w:sz w:val="24"/>
        <w:szCs w:val="24"/>
        <w:lang w:val="es-ES" w:eastAsia="en-US" w:bidi="ar-SA"/>
      </w:rPr>
    </w:lvl>
    <w:lvl w:ilvl="1" w:tplc="FFFFFFFF">
      <w:numFmt w:val="bullet"/>
      <w:lvlText w:val="•"/>
      <w:lvlJc w:val="left"/>
      <w:pPr>
        <w:ind w:left="1658" w:hanging="361"/>
      </w:pPr>
      <w:rPr>
        <w:rFonts w:hint="default"/>
        <w:lang w:val="es-ES" w:eastAsia="en-US" w:bidi="ar-SA"/>
      </w:rPr>
    </w:lvl>
    <w:lvl w:ilvl="2" w:tplc="FFFFFFFF">
      <w:numFmt w:val="bullet"/>
      <w:lvlText w:val="•"/>
      <w:lvlJc w:val="left"/>
      <w:pPr>
        <w:ind w:left="2496" w:hanging="361"/>
      </w:pPr>
      <w:rPr>
        <w:rFonts w:hint="default"/>
        <w:lang w:val="es-ES" w:eastAsia="en-US" w:bidi="ar-SA"/>
      </w:rPr>
    </w:lvl>
    <w:lvl w:ilvl="3" w:tplc="FFFFFFFF">
      <w:numFmt w:val="bullet"/>
      <w:lvlText w:val="•"/>
      <w:lvlJc w:val="left"/>
      <w:pPr>
        <w:ind w:left="3334" w:hanging="361"/>
      </w:pPr>
      <w:rPr>
        <w:rFonts w:hint="default"/>
        <w:lang w:val="es-ES" w:eastAsia="en-US" w:bidi="ar-SA"/>
      </w:rPr>
    </w:lvl>
    <w:lvl w:ilvl="4" w:tplc="FFFFFFFF">
      <w:numFmt w:val="bullet"/>
      <w:lvlText w:val="•"/>
      <w:lvlJc w:val="left"/>
      <w:pPr>
        <w:ind w:left="4172" w:hanging="361"/>
      </w:pPr>
      <w:rPr>
        <w:rFonts w:hint="default"/>
        <w:lang w:val="es-ES" w:eastAsia="en-US" w:bidi="ar-SA"/>
      </w:rPr>
    </w:lvl>
    <w:lvl w:ilvl="5" w:tplc="FFFFFFFF">
      <w:numFmt w:val="bullet"/>
      <w:lvlText w:val="•"/>
      <w:lvlJc w:val="left"/>
      <w:pPr>
        <w:ind w:left="5010" w:hanging="361"/>
      </w:pPr>
      <w:rPr>
        <w:rFonts w:hint="default"/>
        <w:lang w:val="es-ES" w:eastAsia="en-US" w:bidi="ar-SA"/>
      </w:rPr>
    </w:lvl>
    <w:lvl w:ilvl="6" w:tplc="FFFFFFFF">
      <w:numFmt w:val="bullet"/>
      <w:lvlText w:val="•"/>
      <w:lvlJc w:val="left"/>
      <w:pPr>
        <w:ind w:left="5848" w:hanging="361"/>
      </w:pPr>
      <w:rPr>
        <w:rFonts w:hint="default"/>
        <w:lang w:val="es-ES" w:eastAsia="en-US" w:bidi="ar-SA"/>
      </w:rPr>
    </w:lvl>
    <w:lvl w:ilvl="7" w:tplc="FFFFFFFF">
      <w:numFmt w:val="bullet"/>
      <w:lvlText w:val="•"/>
      <w:lvlJc w:val="left"/>
      <w:pPr>
        <w:ind w:left="6686" w:hanging="361"/>
      </w:pPr>
      <w:rPr>
        <w:rFonts w:hint="default"/>
        <w:lang w:val="es-ES" w:eastAsia="en-US" w:bidi="ar-SA"/>
      </w:rPr>
    </w:lvl>
    <w:lvl w:ilvl="8" w:tplc="FFFFFFFF">
      <w:numFmt w:val="bullet"/>
      <w:lvlText w:val="•"/>
      <w:lvlJc w:val="left"/>
      <w:pPr>
        <w:ind w:left="7524" w:hanging="361"/>
      </w:pPr>
      <w:rPr>
        <w:rFonts w:hint="default"/>
        <w:lang w:val="es-ES" w:eastAsia="en-US" w:bidi="ar-SA"/>
      </w:rPr>
    </w:lvl>
  </w:abstractNum>
  <w:abstractNum w:abstractNumId="6" w15:restartNumberingAfterBreak="0">
    <w:nsid w:val="07F608A5"/>
    <w:multiLevelType w:val="hybridMultilevel"/>
    <w:tmpl w:val="AE2C7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8931D20"/>
    <w:multiLevelType w:val="multilevel"/>
    <w:tmpl w:val="11DA4578"/>
    <w:lvl w:ilvl="0">
      <w:start w:val="5"/>
      <w:numFmt w:val="decimal"/>
      <w:lvlText w:val="%1"/>
      <w:lvlJc w:val="left"/>
      <w:pPr>
        <w:ind w:left="869" w:hanging="491"/>
        <w:jc w:val="left"/>
      </w:pPr>
      <w:rPr>
        <w:rFonts w:hint="default"/>
        <w:lang w:val="es-ES" w:eastAsia="en-US" w:bidi="ar-SA"/>
      </w:rPr>
    </w:lvl>
    <w:lvl w:ilvl="1">
      <w:start w:val="1"/>
      <w:numFmt w:val="decimal"/>
      <w:lvlText w:val="%1.%2"/>
      <w:lvlJc w:val="left"/>
      <w:pPr>
        <w:ind w:left="869" w:hanging="491"/>
        <w:jc w:val="left"/>
      </w:pPr>
      <w:rPr>
        <w:rFonts w:hint="default"/>
        <w:lang w:val="es-ES" w:eastAsia="en-US" w:bidi="ar-SA"/>
      </w:rPr>
    </w:lvl>
    <w:lvl w:ilvl="2">
      <w:start w:val="2"/>
      <w:numFmt w:val="decimal"/>
      <w:lvlText w:val="%1.%2.%3"/>
      <w:lvlJc w:val="left"/>
      <w:pPr>
        <w:ind w:left="869" w:hanging="491"/>
        <w:jc w:val="left"/>
      </w:pPr>
      <w:rPr>
        <w:rFonts w:ascii="Arial Narrow" w:eastAsia="Arial Narrow" w:hAnsi="Arial Narrow" w:cs="Arial Narrow" w:hint="default"/>
        <w:b w:val="0"/>
        <w:bCs w:val="0"/>
        <w:i w:val="0"/>
        <w:iCs w:val="0"/>
        <w:spacing w:val="-2"/>
        <w:w w:val="96"/>
        <w:sz w:val="24"/>
        <w:szCs w:val="24"/>
        <w:u w:val="single" w:color="000000"/>
        <w:lang w:val="es-ES" w:eastAsia="en-US" w:bidi="ar-SA"/>
      </w:rPr>
    </w:lvl>
    <w:lvl w:ilvl="3">
      <w:numFmt w:val="bullet"/>
      <w:lvlText w:val=""/>
      <w:lvlJc w:val="left"/>
      <w:pPr>
        <w:ind w:left="1090" w:hanging="360"/>
      </w:pPr>
      <w:rPr>
        <w:rFonts w:ascii="Symbol" w:eastAsia="Symbol" w:hAnsi="Symbol" w:cs="Symbol" w:hint="default"/>
        <w:spacing w:val="0"/>
        <w:w w:val="100"/>
        <w:lang w:val="es-ES" w:eastAsia="en-US" w:bidi="ar-SA"/>
      </w:rPr>
    </w:lvl>
    <w:lvl w:ilvl="4">
      <w:numFmt w:val="bullet"/>
      <w:lvlText w:val="•"/>
      <w:lvlJc w:val="left"/>
      <w:pPr>
        <w:ind w:left="4066" w:hanging="360"/>
      </w:pPr>
      <w:rPr>
        <w:rFonts w:hint="default"/>
        <w:lang w:val="es-ES" w:eastAsia="en-US" w:bidi="ar-SA"/>
      </w:rPr>
    </w:lvl>
    <w:lvl w:ilvl="5">
      <w:numFmt w:val="bullet"/>
      <w:lvlText w:val="•"/>
      <w:lvlJc w:val="left"/>
      <w:pPr>
        <w:ind w:left="5055" w:hanging="360"/>
      </w:pPr>
      <w:rPr>
        <w:rFonts w:hint="default"/>
        <w:lang w:val="es-ES" w:eastAsia="en-US" w:bidi="ar-SA"/>
      </w:rPr>
    </w:lvl>
    <w:lvl w:ilvl="6">
      <w:numFmt w:val="bullet"/>
      <w:lvlText w:val="•"/>
      <w:lvlJc w:val="left"/>
      <w:pPr>
        <w:ind w:left="6044" w:hanging="360"/>
      </w:pPr>
      <w:rPr>
        <w:rFonts w:hint="default"/>
        <w:lang w:val="es-ES" w:eastAsia="en-US" w:bidi="ar-SA"/>
      </w:rPr>
    </w:lvl>
    <w:lvl w:ilvl="7">
      <w:numFmt w:val="bullet"/>
      <w:lvlText w:val="•"/>
      <w:lvlJc w:val="left"/>
      <w:pPr>
        <w:ind w:left="7033" w:hanging="360"/>
      </w:pPr>
      <w:rPr>
        <w:rFonts w:hint="default"/>
        <w:lang w:val="es-ES" w:eastAsia="en-US" w:bidi="ar-SA"/>
      </w:rPr>
    </w:lvl>
    <w:lvl w:ilvl="8">
      <w:numFmt w:val="bullet"/>
      <w:lvlText w:val="•"/>
      <w:lvlJc w:val="left"/>
      <w:pPr>
        <w:ind w:left="8022" w:hanging="360"/>
      </w:pPr>
      <w:rPr>
        <w:rFonts w:hint="default"/>
        <w:lang w:val="es-ES" w:eastAsia="en-US" w:bidi="ar-SA"/>
      </w:rPr>
    </w:lvl>
  </w:abstractNum>
  <w:abstractNum w:abstractNumId="8" w15:restartNumberingAfterBreak="0">
    <w:nsid w:val="08CE683D"/>
    <w:multiLevelType w:val="hybridMultilevel"/>
    <w:tmpl w:val="6178D0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6C3766"/>
    <w:multiLevelType w:val="hybridMultilevel"/>
    <w:tmpl w:val="B59A6228"/>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21740D1A"/>
    <w:multiLevelType w:val="hybridMultilevel"/>
    <w:tmpl w:val="876EFF02"/>
    <w:lvl w:ilvl="0" w:tplc="AFF4C38A">
      <w:numFmt w:val="bullet"/>
      <w:lvlText w:val=""/>
      <w:lvlJc w:val="left"/>
      <w:pPr>
        <w:ind w:left="873" w:hanging="360"/>
      </w:pPr>
      <w:rPr>
        <w:rFonts w:ascii="Wingdings" w:eastAsia="Wingdings" w:hAnsi="Wingdings" w:cs="Wingdings" w:hint="default"/>
        <w:w w:val="100"/>
        <w:sz w:val="24"/>
        <w:szCs w:val="24"/>
        <w:lang w:val="es-ES" w:eastAsia="en-US" w:bidi="ar-SA"/>
      </w:rPr>
    </w:lvl>
    <w:lvl w:ilvl="1" w:tplc="1BFE3C52">
      <w:numFmt w:val="bullet"/>
      <w:lvlText w:val="•"/>
      <w:lvlJc w:val="left"/>
      <w:pPr>
        <w:ind w:left="1726" w:hanging="360"/>
      </w:pPr>
      <w:rPr>
        <w:rFonts w:hint="default"/>
        <w:lang w:val="es-ES" w:eastAsia="en-US" w:bidi="ar-SA"/>
      </w:rPr>
    </w:lvl>
    <w:lvl w:ilvl="2" w:tplc="6B52B0E8">
      <w:numFmt w:val="bullet"/>
      <w:lvlText w:val="•"/>
      <w:lvlJc w:val="left"/>
      <w:pPr>
        <w:ind w:left="2572" w:hanging="360"/>
      </w:pPr>
      <w:rPr>
        <w:rFonts w:hint="default"/>
        <w:lang w:val="es-ES" w:eastAsia="en-US" w:bidi="ar-SA"/>
      </w:rPr>
    </w:lvl>
    <w:lvl w:ilvl="3" w:tplc="345039C2">
      <w:numFmt w:val="bullet"/>
      <w:lvlText w:val="•"/>
      <w:lvlJc w:val="left"/>
      <w:pPr>
        <w:ind w:left="3418" w:hanging="360"/>
      </w:pPr>
      <w:rPr>
        <w:rFonts w:hint="default"/>
        <w:lang w:val="es-ES" w:eastAsia="en-US" w:bidi="ar-SA"/>
      </w:rPr>
    </w:lvl>
    <w:lvl w:ilvl="4" w:tplc="19A679F8">
      <w:numFmt w:val="bullet"/>
      <w:lvlText w:val="•"/>
      <w:lvlJc w:val="left"/>
      <w:pPr>
        <w:ind w:left="4264" w:hanging="360"/>
      </w:pPr>
      <w:rPr>
        <w:rFonts w:hint="default"/>
        <w:lang w:val="es-ES" w:eastAsia="en-US" w:bidi="ar-SA"/>
      </w:rPr>
    </w:lvl>
    <w:lvl w:ilvl="5" w:tplc="8C60D5D6">
      <w:numFmt w:val="bullet"/>
      <w:lvlText w:val="•"/>
      <w:lvlJc w:val="left"/>
      <w:pPr>
        <w:ind w:left="5110" w:hanging="360"/>
      </w:pPr>
      <w:rPr>
        <w:rFonts w:hint="default"/>
        <w:lang w:val="es-ES" w:eastAsia="en-US" w:bidi="ar-SA"/>
      </w:rPr>
    </w:lvl>
    <w:lvl w:ilvl="6" w:tplc="EA5A27D0">
      <w:numFmt w:val="bullet"/>
      <w:lvlText w:val="•"/>
      <w:lvlJc w:val="left"/>
      <w:pPr>
        <w:ind w:left="5956" w:hanging="360"/>
      </w:pPr>
      <w:rPr>
        <w:rFonts w:hint="default"/>
        <w:lang w:val="es-ES" w:eastAsia="en-US" w:bidi="ar-SA"/>
      </w:rPr>
    </w:lvl>
    <w:lvl w:ilvl="7" w:tplc="ADA290E6">
      <w:numFmt w:val="bullet"/>
      <w:lvlText w:val="•"/>
      <w:lvlJc w:val="left"/>
      <w:pPr>
        <w:ind w:left="6802" w:hanging="360"/>
      </w:pPr>
      <w:rPr>
        <w:rFonts w:hint="default"/>
        <w:lang w:val="es-ES" w:eastAsia="en-US" w:bidi="ar-SA"/>
      </w:rPr>
    </w:lvl>
    <w:lvl w:ilvl="8" w:tplc="51024E0A">
      <w:numFmt w:val="bullet"/>
      <w:lvlText w:val="•"/>
      <w:lvlJc w:val="left"/>
      <w:pPr>
        <w:ind w:left="7648" w:hanging="360"/>
      </w:pPr>
      <w:rPr>
        <w:rFonts w:hint="default"/>
        <w:lang w:val="es-ES" w:eastAsia="en-US" w:bidi="ar-SA"/>
      </w:rPr>
    </w:lvl>
  </w:abstractNum>
  <w:abstractNum w:abstractNumId="11" w15:restartNumberingAfterBreak="0">
    <w:nsid w:val="333D77D6"/>
    <w:multiLevelType w:val="hybridMultilevel"/>
    <w:tmpl w:val="A8F6942A"/>
    <w:lvl w:ilvl="0" w:tplc="240A0001">
      <w:start w:val="1"/>
      <w:numFmt w:val="bullet"/>
      <w:lvlText w:val=""/>
      <w:lvlJc w:val="left"/>
      <w:pPr>
        <w:ind w:left="1080" w:hanging="360"/>
      </w:pPr>
      <w:rPr>
        <w:rFonts w:ascii="Symbol" w:hAnsi="Symbol"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7B7FFD"/>
    <w:multiLevelType w:val="hybridMultilevel"/>
    <w:tmpl w:val="AD3A04D0"/>
    <w:lvl w:ilvl="0" w:tplc="FC8C3B06">
      <w:numFmt w:val="bullet"/>
      <w:lvlText w:val=""/>
      <w:lvlJc w:val="left"/>
      <w:pPr>
        <w:ind w:left="580" w:hanging="361"/>
      </w:pPr>
      <w:rPr>
        <w:rFonts w:hint="default"/>
        <w:w w:val="100"/>
        <w:lang w:val="es-ES" w:eastAsia="en-US" w:bidi="ar-SA"/>
      </w:rPr>
    </w:lvl>
    <w:lvl w:ilvl="1" w:tplc="BB181B28">
      <w:numFmt w:val="bullet"/>
      <w:lvlText w:val=""/>
      <w:lvlJc w:val="left"/>
      <w:pPr>
        <w:ind w:left="873" w:hanging="360"/>
      </w:pPr>
      <w:rPr>
        <w:rFonts w:ascii="Wingdings" w:eastAsia="Wingdings" w:hAnsi="Wingdings" w:cs="Wingdings" w:hint="default"/>
        <w:w w:val="100"/>
        <w:sz w:val="24"/>
        <w:szCs w:val="24"/>
        <w:lang w:val="es-ES" w:eastAsia="en-US" w:bidi="ar-SA"/>
      </w:rPr>
    </w:lvl>
    <w:lvl w:ilvl="2" w:tplc="4A5AC908">
      <w:numFmt w:val="bullet"/>
      <w:lvlText w:val="•"/>
      <w:lvlJc w:val="left"/>
      <w:pPr>
        <w:ind w:left="1820" w:hanging="360"/>
      </w:pPr>
      <w:rPr>
        <w:rFonts w:hint="default"/>
        <w:lang w:val="es-ES" w:eastAsia="en-US" w:bidi="ar-SA"/>
      </w:rPr>
    </w:lvl>
    <w:lvl w:ilvl="3" w:tplc="B90C7474">
      <w:numFmt w:val="bullet"/>
      <w:lvlText w:val="•"/>
      <w:lvlJc w:val="left"/>
      <w:pPr>
        <w:ind w:left="2760" w:hanging="360"/>
      </w:pPr>
      <w:rPr>
        <w:rFonts w:hint="default"/>
        <w:lang w:val="es-ES" w:eastAsia="en-US" w:bidi="ar-SA"/>
      </w:rPr>
    </w:lvl>
    <w:lvl w:ilvl="4" w:tplc="0D3C18A8">
      <w:numFmt w:val="bullet"/>
      <w:lvlText w:val="•"/>
      <w:lvlJc w:val="left"/>
      <w:pPr>
        <w:ind w:left="3700" w:hanging="360"/>
      </w:pPr>
      <w:rPr>
        <w:rFonts w:hint="default"/>
        <w:lang w:val="es-ES" w:eastAsia="en-US" w:bidi="ar-SA"/>
      </w:rPr>
    </w:lvl>
    <w:lvl w:ilvl="5" w:tplc="66B23C94">
      <w:numFmt w:val="bullet"/>
      <w:lvlText w:val="•"/>
      <w:lvlJc w:val="left"/>
      <w:pPr>
        <w:ind w:left="4640" w:hanging="360"/>
      </w:pPr>
      <w:rPr>
        <w:rFonts w:hint="default"/>
        <w:lang w:val="es-ES" w:eastAsia="en-US" w:bidi="ar-SA"/>
      </w:rPr>
    </w:lvl>
    <w:lvl w:ilvl="6" w:tplc="5C6AB88E">
      <w:numFmt w:val="bullet"/>
      <w:lvlText w:val="•"/>
      <w:lvlJc w:val="left"/>
      <w:pPr>
        <w:ind w:left="5580" w:hanging="360"/>
      </w:pPr>
      <w:rPr>
        <w:rFonts w:hint="default"/>
        <w:lang w:val="es-ES" w:eastAsia="en-US" w:bidi="ar-SA"/>
      </w:rPr>
    </w:lvl>
    <w:lvl w:ilvl="7" w:tplc="A7B0B422">
      <w:numFmt w:val="bullet"/>
      <w:lvlText w:val="•"/>
      <w:lvlJc w:val="left"/>
      <w:pPr>
        <w:ind w:left="6520" w:hanging="360"/>
      </w:pPr>
      <w:rPr>
        <w:rFonts w:hint="default"/>
        <w:lang w:val="es-ES" w:eastAsia="en-US" w:bidi="ar-SA"/>
      </w:rPr>
    </w:lvl>
    <w:lvl w:ilvl="8" w:tplc="FD6476A6">
      <w:numFmt w:val="bullet"/>
      <w:lvlText w:val="•"/>
      <w:lvlJc w:val="left"/>
      <w:pPr>
        <w:ind w:left="7460" w:hanging="360"/>
      </w:pPr>
      <w:rPr>
        <w:rFonts w:hint="default"/>
        <w:lang w:val="es-ES" w:eastAsia="en-US" w:bidi="ar-SA"/>
      </w:rPr>
    </w:lvl>
  </w:abstractNum>
  <w:abstractNum w:abstractNumId="13" w15:restartNumberingAfterBreak="0">
    <w:nsid w:val="397E60E8"/>
    <w:multiLevelType w:val="hybridMultilevel"/>
    <w:tmpl w:val="AE98A6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FD012E"/>
    <w:multiLevelType w:val="hybridMultilevel"/>
    <w:tmpl w:val="026AF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372942"/>
    <w:multiLevelType w:val="hybridMultilevel"/>
    <w:tmpl w:val="D7AEEC4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15231C9"/>
    <w:multiLevelType w:val="multilevel"/>
    <w:tmpl w:val="597A1A82"/>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D64CC9"/>
    <w:multiLevelType w:val="hybridMultilevel"/>
    <w:tmpl w:val="0EC2A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8327852"/>
    <w:multiLevelType w:val="hybridMultilevel"/>
    <w:tmpl w:val="49745C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C30E1E"/>
    <w:multiLevelType w:val="multilevel"/>
    <w:tmpl w:val="F6108A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170ECC"/>
    <w:multiLevelType w:val="hybridMultilevel"/>
    <w:tmpl w:val="9CC6F744"/>
    <w:lvl w:ilvl="0" w:tplc="64242F9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01F76A8"/>
    <w:multiLevelType w:val="multilevel"/>
    <w:tmpl w:val="CE60CA28"/>
    <w:lvl w:ilvl="0">
      <w:start w:val="1"/>
      <w:numFmt w:val="decimal"/>
      <w:lvlText w:val="%1."/>
      <w:lvlJc w:val="left"/>
      <w:pPr>
        <w:ind w:left="1100" w:hanging="360"/>
        <w:jc w:val="right"/>
      </w:pPr>
      <w:rPr>
        <w:rFonts w:hint="default"/>
        <w:spacing w:val="0"/>
        <w:w w:val="100"/>
        <w:lang w:val="es-ES" w:eastAsia="en-US" w:bidi="ar-SA"/>
      </w:rPr>
    </w:lvl>
    <w:lvl w:ilvl="1">
      <w:start w:val="1"/>
      <w:numFmt w:val="decimal"/>
      <w:lvlText w:val="%1.%2"/>
      <w:lvlJc w:val="left"/>
      <w:pPr>
        <w:ind w:left="706" w:hanging="327"/>
        <w:jc w:val="left"/>
      </w:pPr>
      <w:rPr>
        <w:rFonts w:ascii="Arial Narrow" w:eastAsia="Arial Narrow" w:hAnsi="Arial Narrow" w:cs="Arial Narrow" w:hint="default"/>
        <w:b/>
        <w:bCs/>
        <w:i w:val="0"/>
        <w:iCs w:val="0"/>
        <w:spacing w:val="-2"/>
        <w:w w:val="100"/>
        <w:sz w:val="24"/>
        <w:szCs w:val="24"/>
        <w:lang w:val="es-ES" w:eastAsia="en-US" w:bidi="ar-SA"/>
      </w:rPr>
    </w:lvl>
    <w:lvl w:ilvl="2">
      <w:start w:val="1"/>
      <w:numFmt w:val="decimal"/>
      <w:lvlText w:val="%1.%2.%3."/>
      <w:lvlJc w:val="left"/>
      <w:pPr>
        <w:ind w:left="922" w:hanging="543"/>
        <w:jc w:val="left"/>
      </w:pPr>
      <w:rPr>
        <w:rFonts w:hint="default"/>
        <w:spacing w:val="-2"/>
        <w:w w:val="97"/>
        <w:u w:val="single" w:color="000000"/>
        <w:lang w:val="es-ES" w:eastAsia="en-US" w:bidi="ar-SA"/>
      </w:rPr>
    </w:lvl>
    <w:lvl w:ilvl="3">
      <w:numFmt w:val="bullet"/>
      <w:lvlText w:val=""/>
      <w:lvlJc w:val="left"/>
      <w:pPr>
        <w:ind w:left="1100" w:hanging="360"/>
      </w:pPr>
      <w:rPr>
        <w:rFonts w:ascii="Symbol" w:eastAsia="Symbol" w:hAnsi="Symbol" w:cs="Symbol" w:hint="default"/>
        <w:spacing w:val="0"/>
        <w:w w:val="100"/>
        <w:lang w:val="es-ES" w:eastAsia="en-US" w:bidi="ar-SA"/>
      </w:rPr>
    </w:lvl>
    <w:lvl w:ilvl="4">
      <w:numFmt w:val="bullet"/>
      <w:lvlText w:val="•"/>
      <w:lvlJc w:val="left"/>
      <w:pPr>
        <w:ind w:left="2680" w:hanging="360"/>
      </w:pPr>
      <w:rPr>
        <w:rFonts w:hint="default"/>
        <w:lang w:val="es-ES" w:eastAsia="en-US" w:bidi="ar-SA"/>
      </w:rPr>
    </w:lvl>
    <w:lvl w:ilvl="5">
      <w:numFmt w:val="bullet"/>
      <w:lvlText w:val="•"/>
      <w:lvlJc w:val="left"/>
      <w:pPr>
        <w:ind w:left="3900" w:hanging="360"/>
      </w:pPr>
      <w:rPr>
        <w:rFonts w:hint="default"/>
        <w:lang w:val="es-ES" w:eastAsia="en-US" w:bidi="ar-SA"/>
      </w:rPr>
    </w:lvl>
    <w:lvl w:ilvl="6">
      <w:numFmt w:val="bullet"/>
      <w:lvlText w:val="•"/>
      <w:lvlJc w:val="left"/>
      <w:pPr>
        <w:ind w:left="5120" w:hanging="360"/>
      </w:pPr>
      <w:rPr>
        <w:rFonts w:hint="default"/>
        <w:lang w:val="es-ES" w:eastAsia="en-US" w:bidi="ar-SA"/>
      </w:rPr>
    </w:lvl>
    <w:lvl w:ilvl="7">
      <w:numFmt w:val="bullet"/>
      <w:lvlText w:val="•"/>
      <w:lvlJc w:val="left"/>
      <w:pPr>
        <w:ind w:left="6340" w:hanging="360"/>
      </w:pPr>
      <w:rPr>
        <w:rFonts w:hint="default"/>
        <w:lang w:val="es-ES" w:eastAsia="en-US" w:bidi="ar-SA"/>
      </w:rPr>
    </w:lvl>
    <w:lvl w:ilvl="8">
      <w:numFmt w:val="bullet"/>
      <w:lvlText w:val="•"/>
      <w:lvlJc w:val="left"/>
      <w:pPr>
        <w:ind w:left="7560" w:hanging="360"/>
      </w:pPr>
      <w:rPr>
        <w:rFonts w:hint="default"/>
        <w:lang w:val="es-ES" w:eastAsia="en-US" w:bidi="ar-SA"/>
      </w:rPr>
    </w:lvl>
  </w:abstractNum>
  <w:abstractNum w:abstractNumId="22" w15:restartNumberingAfterBreak="0">
    <w:nsid w:val="54F27F4F"/>
    <w:multiLevelType w:val="hybridMultilevel"/>
    <w:tmpl w:val="A97C7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F40E63"/>
    <w:multiLevelType w:val="hybridMultilevel"/>
    <w:tmpl w:val="A278671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D3B65BB"/>
    <w:multiLevelType w:val="hybridMultilevel"/>
    <w:tmpl w:val="FBE63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126E1F"/>
    <w:multiLevelType w:val="hybridMultilevel"/>
    <w:tmpl w:val="6F28BAE4"/>
    <w:lvl w:ilvl="0" w:tplc="C1B262F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27E41E2"/>
    <w:multiLevelType w:val="hybridMultilevel"/>
    <w:tmpl w:val="955A1E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83705D"/>
    <w:multiLevelType w:val="hybridMultilevel"/>
    <w:tmpl w:val="CBF86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CFE0B32"/>
    <w:multiLevelType w:val="hybridMultilevel"/>
    <w:tmpl w:val="3DA44914"/>
    <w:lvl w:ilvl="0" w:tplc="E1947338">
      <w:numFmt w:val="bullet"/>
      <w:lvlText w:val=""/>
      <w:lvlJc w:val="left"/>
      <w:pPr>
        <w:ind w:left="528" w:hanging="361"/>
      </w:pPr>
      <w:rPr>
        <w:rFonts w:ascii="Wingdings" w:eastAsia="Wingdings" w:hAnsi="Wingdings" w:cs="Wingdings" w:hint="default"/>
        <w:w w:val="100"/>
        <w:sz w:val="24"/>
        <w:szCs w:val="24"/>
        <w:lang w:val="es-ES" w:eastAsia="en-US" w:bidi="ar-SA"/>
      </w:rPr>
    </w:lvl>
    <w:lvl w:ilvl="1" w:tplc="C08C6E24">
      <w:numFmt w:val="bullet"/>
      <w:lvlText w:val="-"/>
      <w:lvlJc w:val="left"/>
      <w:pPr>
        <w:ind w:left="821" w:hanging="361"/>
      </w:pPr>
      <w:rPr>
        <w:rFonts w:ascii="Times New Roman" w:eastAsia="Times New Roman" w:hAnsi="Times New Roman" w:cs="Times New Roman" w:hint="default"/>
        <w:w w:val="99"/>
        <w:sz w:val="24"/>
        <w:szCs w:val="24"/>
        <w:lang w:val="es-ES" w:eastAsia="en-US" w:bidi="ar-SA"/>
      </w:rPr>
    </w:lvl>
    <w:lvl w:ilvl="2" w:tplc="F184FA1C">
      <w:numFmt w:val="bullet"/>
      <w:lvlText w:val="•"/>
      <w:lvlJc w:val="left"/>
      <w:pPr>
        <w:ind w:left="1751" w:hanging="361"/>
      </w:pPr>
      <w:rPr>
        <w:rFonts w:hint="default"/>
        <w:lang w:val="es-ES" w:eastAsia="en-US" w:bidi="ar-SA"/>
      </w:rPr>
    </w:lvl>
    <w:lvl w:ilvl="3" w:tplc="B644DEF2">
      <w:numFmt w:val="bullet"/>
      <w:lvlText w:val="•"/>
      <w:lvlJc w:val="left"/>
      <w:pPr>
        <w:ind w:left="2682" w:hanging="361"/>
      </w:pPr>
      <w:rPr>
        <w:rFonts w:hint="default"/>
        <w:lang w:val="es-ES" w:eastAsia="en-US" w:bidi="ar-SA"/>
      </w:rPr>
    </w:lvl>
    <w:lvl w:ilvl="4" w:tplc="AB264FB6">
      <w:numFmt w:val="bullet"/>
      <w:lvlText w:val="•"/>
      <w:lvlJc w:val="left"/>
      <w:pPr>
        <w:ind w:left="3613" w:hanging="361"/>
      </w:pPr>
      <w:rPr>
        <w:rFonts w:hint="default"/>
        <w:lang w:val="es-ES" w:eastAsia="en-US" w:bidi="ar-SA"/>
      </w:rPr>
    </w:lvl>
    <w:lvl w:ilvl="5" w:tplc="4A12142A">
      <w:numFmt w:val="bullet"/>
      <w:lvlText w:val="•"/>
      <w:lvlJc w:val="left"/>
      <w:pPr>
        <w:ind w:left="4544" w:hanging="361"/>
      </w:pPr>
      <w:rPr>
        <w:rFonts w:hint="default"/>
        <w:lang w:val="es-ES" w:eastAsia="en-US" w:bidi="ar-SA"/>
      </w:rPr>
    </w:lvl>
    <w:lvl w:ilvl="6" w:tplc="05A6ED22">
      <w:numFmt w:val="bullet"/>
      <w:lvlText w:val="•"/>
      <w:lvlJc w:val="left"/>
      <w:pPr>
        <w:ind w:left="5475" w:hanging="361"/>
      </w:pPr>
      <w:rPr>
        <w:rFonts w:hint="default"/>
        <w:lang w:val="es-ES" w:eastAsia="en-US" w:bidi="ar-SA"/>
      </w:rPr>
    </w:lvl>
    <w:lvl w:ilvl="7" w:tplc="BF2CA300">
      <w:numFmt w:val="bullet"/>
      <w:lvlText w:val="•"/>
      <w:lvlJc w:val="left"/>
      <w:pPr>
        <w:ind w:left="6406" w:hanging="361"/>
      </w:pPr>
      <w:rPr>
        <w:rFonts w:hint="default"/>
        <w:lang w:val="es-ES" w:eastAsia="en-US" w:bidi="ar-SA"/>
      </w:rPr>
    </w:lvl>
    <w:lvl w:ilvl="8" w:tplc="D01070E0">
      <w:numFmt w:val="bullet"/>
      <w:lvlText w:val="•"/>
      <w:lvlJc w:val="left"/>
      <w:pPr>
        <w:ind w:left="7337" w:hanging="361"/>
      </w:pPr>
      <w:rPr>
        <w:rFonts w:hint="default"/>
        <w:lang w:val="es-ES" w:eastAsia="en-US" w:bidi="ar-SA"/>
      </w:rPr>
    </w:lvl>
  </w:abstractNum>
  <w:abstractNum w:abstractNumId="29" w15:restartNumberingAfterBreak="0">
    <w:nsid w:val="6E9756CF"/>
    <w:multiLevelType w:val="hybridMultilevel"/>
    <w:tmpl w:val="16B6958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54F27B8"/>
    <w:multiLevelType w:val="hybridMultilevel"/>
    <w:tmpl w:val="0A54BB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CB24DD"/>
    <w:multiLevelType w:val="hybridMultilevel"/>
    <w:tmpl w:val="75420A9E"/>
    <w:lvl w:ilvl="0" w:tplc="9436715C">
      <w:start w:val="1"/>
      <w:numFmt w:val="decimal"/>
      <w:lvlText w:val="%1."/>
      <w:lvlJc w:val="left"/>
      <w:pPr>
        <w:ind w:left="720" w:hanging="360"/>
      </w:pPr>
      <w:rPr>
        <w:rFonts w:hint="default"/>
        <w:b/>
        <w:bCs/>
        <w:sz w:val="24"/>
        <w:szCs w:val="24"/>
        <w:vertAlign w:val="baseli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3D381F"/>
    <w:multiLevelType w:val="hybridMultilevel"/>
    <w:tmpl w:val="7B920C32"/>
    <w:lvl w:ilvl="0" w:tplc="152A5282">
      <w:numFmt w:val="bullet"/>
      <w:lvlText w:val=""/>
      <w:lvlJc w:val="left"/>
      <w:pPr>
        <w:ind w:left="580" w:hanging="361"/>
      </w:pPr>
      <w:rPr>
        <w:rFonts w:ascii="Symbol" w:eastAsia="Symbol" w:hAnsi="Symbol" w:cs="Symbol" w:hint="default"/>
        <w:w w:val="100"/>
        <w:sz w:val="24"/>
        <w:szCs w:val="24"/>
        <w:lang w:val="es-ES" w:eastAsia="en-US" w:bidi="ar-SA"/>
      </w:rPr>
    </w:lvl>
    <w:lvl w:ilvl="1" w:tplc="A7DE8006">
      <w:numFmt w:val="bullet"/>
      <w:lvlText w:val="•"/>
      <w:lvlJc w:val="left"/>
      <w:pPr>
        <w:ind w:left="1456" w:hanging="361"/>
      </w:pPr>
      <w:rPr>
        <w:rFonts w:hint="default"/>
        <w:lang w:val="es-ES" w:eastAsia="en-US" w:bidi="ar-SA"/>
      </w:rPr>
    </w:lvl>
    <w:lvl w:ilvl="2" w:tplc="D0A84DF0">
      <w:numFmt w:val="bullet"/>
      <w:lvlText w:val="•"/>
      <w:lvlJc w:val="left"/>
      <w:pPr>
        <w:ind w:left="2332" w:hanging="361"/>
      </w:pPr>
      <w:rPr>
        <w:rFonts w:hint="default"/>
        <w:lang w:val="es-ES" w:eastAsia="en-US" w:bidi="ar-SA"/>
      </w:rPr>
    </w:lvl>
    <w:lvl w:ilvl="3" w:tplc="85FEC4BC">
      <w:numFmt w:val="bullet"/>
      <w:lvlText w:val="•"/>
      <w:lvlJc w:val="left"/>
      <w:pPr>
        <w:ind w:left="3208" w:hanging="361"/>
      </w:pPr>
      <w:rPr>
        <w:rFonts w:hint="default"/>
        <w:lang w:val="es-ES" w:eastAsia="en-US" w:bidi="ar-SA"/>
      </w:rPr>
    </w:lvl>
    <w:lvl w:ilvl="4" w:tplc="14F691EA">
      <w:numFmt w:val="bullet"/>
      <w:lvlText w:val="•"/>
      <w:lvlJc w:val="left"/>
      <w:pPr>
        <w:ind w:left="4084" w:hanging="361"/>
      </w:pPr>
      <w:rPr>
        <w:rFonts w:hint="default"/>
        <w:lang w:val="es-ES" w:eastAsia="en-US" w:bidi="ar-SA"/>
      </w:rPr>
    </w:lvl>
    <w:lvl w:ilvl="5" w:tplc="6158E502">
      <w:numFmt w:val="bullet"/>
      <w:lvlText w:val="•"/>
      <w:lvlJc w:val="left"/>
      <w:pPr>
        <w:ind w:left="4960" w:hanging="361"/>
      </w:pPr>
      <w:rPr>
        <w:rFonts w:hint="default"/>
        <w:lang w:val="es-ES" w:eastAsia="en-US" w:bidi="ar-SA"/>
      </w:rPr>
    </w:lvl>
    <w:lvl w:ilvl="6" w:tplc="14B83F68">
      <w:numFmt w:val="bullet"/>
      <w:lvlText w:val="•"/>
      <w:lvlJc w:val="left"/>
      <w:pPr>
        <w:ind w:left="5836" w:hanging="361"/>
      </w:pPr>
      <w:rPr>
        <w:rFonts w:hint="default"/>
        <w:lang w:val="es-ES" w:eastAsia="en-US" w:bidi="ar-SA"/>
      </w:rPr>
    </w:lvl>
    <w:lvl w:ilvl="7" w:tplc="D02EF09E">
      <w:numFmt w:val="bullet"/>
      <w:lvlText w:val="•"/>
      <w:lvlJc w:val="left"/>
      <w:pPr>
        <w:ind w:left="6712" w:hanging="361"/>
      </w:pPr>
      <w:rPr>
        <w:rFonts w:hint="default"/>
        <w:lang w:val="es-ES" w:eastAsia="en-US" w:bidi="ar-SA"/>
      </w:rPr>
    </w:lvl>
    <w:lvl w:ilvl="8" w:tplc="97DE9842">
      <w:numFmt w:val="bullet"/>
      <w:lvlText w:val="•"/>
      <w:lvlJc w:val="left"/>
      <w:pPr>
        <w:ind w:left="7588" w:hanging="361"/>
      </w:pPr>
      <w:rPr>
        <w:rFonts w:hint="default"/>
        <w:lang w:val="es-ES" w:eastAsia="en-US" w:bidi="ar-SA"/>
      </w:rPr>
    </w:lvl>
  </w:abstractNum>
  <w:num w:numId="1" w16cid:durableId="1773892410">
    <w:abstractNumId w:val="12"/>
  </w:num>
  <w:num w:numId="2" w16cid:durableId="2128161985">
    <w:abstractNumId w:val="24"/>
  </w:num>
  <w:num w:numId="3" w16cid:durableId="21632987">
    <w:abstractNumId w:val="10"/>
  </w:num>
  <w:num w:numId="4" w16cid:durableId="1930192988">
    <w:abstractNumId w:val="32"/>
  </w:num>
  <w:num w:numId="5" w16cid:durableId="210969530">
    <w:abstractNumId w:val="28"/>
  </w:num>
  <w:num w:numId="6" w16cid:durableId="1811360311">
    <w:abstractNumId w:val="0"/>
  </w:num>
  <w:num w:numId="7" w16cid:durableId="1204630945">
    <w:abstractNumId w:val="31"/>
  </w:num>
  <w:num w:numId="8" w16cid:durableId="855536860">
    <w:abstractNumId w:val="15"/>
  </w:num>
  <w:num w:numId="9" w16cid:durableId="2077779052">
    <w:abstractNumId w:val="5"/>
  </w:num>
  <w:num w:numId="10" w16cid:durableId="1325360096">
    <w:abstractNumId w:val="25"/>
  </w:num>
  <w:num w:numId="11" w16cid:durableId="1695961752">
    <w:abstractNumId w:val="19"/>
  </w:num>
  <w:num w:numId="12" w16cid:durableId="1084063039">
    <w:abstractNumId w:val="23"/>
  </w:num>
  <w:num w:numId="13" w16cid:durableId="1573154903">
    <w:abstractNumId w:val="22"/>
  </w:num>
  <w:num w:numId="14" w16cid:durableId="436414233">
    <w:abstractNumId w:val="29"/>
  </w:num>
  <w:num w:numId="15" w16cid:durableId="1556695984">
    <w:abstractNumId w:val="2"/>
  </w:num>
  <w:num w:numId="16" w16cid:durableId="1777943983">
    <w:abstractNumId w:val="9"/>
  </w:num>
  <w:num w:numId="17" w16cid:durableId="89325902">
    <w:abstractNumId w:val="8"/>
  </w:num>
  <w:num w:numId="18" w16cid:durableId="1963146752">
    <w:abstractNumId w:val="30"/>
  </w:num>
  <w:num w:numId="19" w16cid:durableId="526456095">
    <w:abstractNumId w:val="26"/>
  </w:num>
  <w:num w:numId="20" w16cid:durableId="1754085917">
    <w:abstractNumId w:val="11"/>
  </w:num>
  <w:num w:numId="21" w16cid:durableId="10881557">
    <w:abstractNumId w:val="17"/>
  </w:num>
  <w:num w:numId="22" w16cid:durableId="929195598">
    <w:abstractNumId w:val="18"/>
  </w:num>
  <w:num w:numId="23" w16cid:durableId="780151572">
    <w:abstractNumId w:val="14"/>
  </w:num>
  <w:num w:numId="24" w16cid:durableId="545066536">
    <w:abstractNumId w:val="27"/>
  </w:num>
  <w:num w:numId="25" w16cid:durableId="1331761298">
    <w:abstractNumId w:val="6"/>
  </w:num>
  <w:num w:numId="26" w16cid:durableId="295916057">
    <w:abstractNumId w:val="16"/>
  </w:num>
  <w:num w:numId="27" w16cid:durableId="276983485">
    <w:abstractNumId w:val="3"/>
  </w:num>
  <w:num w:numId="28" w16cid:durableId="621159200">
    <w:abstractNumId w:val="21"/>
  </w:num>
  <w:num w:numId="29" w16cid:durableId="1870213886">
    <w:abstractNumId w:val="7"/>
  </w:num>
  <w:num w:numId="30" w16cid:durableId="927694774">
    <w:abstractNumId w:val="4"/>
  </w:num>
  <w:num w:numId="31" w16cid:durableId="942306619">
    <w:abstractNumId w:val="13"/>
  </w:num>
  <w:num w:numId="32" w16cid:durableId="871378942">
    <w:abstractNumId w:val="1"/>
  </w:num>
  <w:num w:numId="33" w16cid:durableId="123608705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91"/>
    <w:rsid w:val="0000570A"/>
    <w:rsid w:val="00017388"/>
    <w:rsid w:val="000174A7"/>
    <w:rsid w:val="00040F96"/>
    <w:rsid w:val="0005696E"/>
    <w:rsid w:val="00056AC1"/>
    <w:rsid w:val="00060E83"/>
    <w:rsid w:val="00062E73"/>
    <w:rsid w:val="00063A78"/>
    <w:rsid w:val="0006601A"/>
    <w:rsid w:val="00071B99"/>
    <w:rsid w:val="00076FCC"/>
    <w:rsid w:val="000779DC"/>
    <w:rsid w:val="00080BB7"/>
    <w:rsid w:val="00093DFD"/>
    <w:rsid w:val="000957C6"/>
    <w:rsid w:val="00097CD4"/>
    <w:rsid w:val="000A3A71"/>
    <w:rsid w:val="000B7B80"/>
    <w:rsid w:val="000D3131"/>
    <w:rsid w:val="000D6A80"/>
    <w:rsid w:val="000D7577"/>
    <w:rsid w:val="000E2909"/>
    <w:rsid w:val="000E7F69"/>
    <w:rsid w:val="000F0069"/>
    <w:rsid w:val="000F0DE3"/>
    <w:rsid w:val="000F3DBD"/>
    <w:rsid w:val="000F463F"/>
    <w:rsid w:val="000F5420"/>
    <w:rsid w:val="000F7E2B"/>
    <w:rsid w:val="00100ED9"/>
    <w:rsid w:val="00106161"/>
    <w:rsid w:val="0011066C"/>
    <w:rsid w:val="00120F7F"/>
    <w:rsid w:val="00122930"/>
    <w:rsid w:val="00144F2D"/>
    <w:rsid w:val="0014572B"/>
    <w:rsid w:val="0014577C"/>
    <w:rsid w:val="001512BF"/>
    <w:rsid w:val="0015157C"/>
    <w:rsid w:val="00151612"/>
    <w:rsid w:val="00157E7F"/>
    <w:rsid w:val="00162CC1"/>
    <w:rsid w:val="00171C3B"/>
    <w:rsid w:val="001A3DF9"/>
    <w:rsid w:val="001A6188"/>
    <w:rsid w:val="001B4296"/>
    <w:rsid w:val="001B5C02"/>
    <w:rsid w:val="001C76B8"/>
    <w:rsid w:val="001D516C"/>
    <w:rsid w:val="001E33F2"/>
    <w:rsid w:val="001E7F04"/>
    <w:rsid w:val="001F35AD"/>
    <w:rsid w:val="001F501B"/>
    <w:rsid w:val="001F6B2F"/>
    <w:rsid w:val="0020276B"/>
    <w:rsid w:val="0022585B"/>
    <w:rsid w:val="00236163"/>
    <w:rsid w:val="00242A38"/>
    <w:rsid w:val="00250771"/>
    <w:rsid w:val="00253E91"/>
    <w:rsid w:val="00262067"/>
    <w:rsid w:val="00273335"/>
    <w:rsid w:val="00275874"/>
    <w:rsid w:val="002906F1"/>
    <w:rsid w:val="00291CE8"/>
    <w:rsid w:val="00292030"/>
    <w:rsid w:val="00292E5D"/>
    <w:rsid w:val="00292F40"/>
    <w:rsid w:val="00296631"/>
    <w:rsid w:val="002C30A0"/>
    <w:rsid w:val="002C7839"/>
    <w:rsid w:val="002F3D83"/>
    <w:rsid w:val="00301757"/>
    <w:rsid w:val="003039C3"/>
    <w:rsid w:val="00303BA6"/>
    <w:rsid w:val="00335C58"/>
    <w:rsid w:val="00367B13"/>
    <w:rsid w:val="00372B2A"/>
    <w:rsid w:val="00383F46"/>
    <w:rsid w:val="003A4306"/>
    <w:rsid w:val="003C283B"/>
    <w:rsid w:val="003C32EF"/>
    <w:rsid w:val="003C396C"/>
    <w:rsid w:val="003C5DB8"/>
    <w:rsid w:val="00404CC9"/>
    <w:rsid w:val="00406D25"/>
    <w:rsid w:val="004249BC"/>
    <w:rsid w:val="00447ED1"/>
    <w:rsid w:val="00450AAE"/>
    <w:rsid w:val="0045222C"/>
    <w:rsid w:val="00455A7F"/>
    <w:rsid w:val="00457D76"/>
    <w:rsid w:val="00474B2E"/>
    <w:rsid w:val="004838F6"/>
    <w:rsid w:val="0048671F"/>
    <w:rsid w:val="00486882"/>
    <w:rsid w:val="00491DB5"/>
    <w:rsid w:val="004B04C0"/>
    <w:rsid w:val="004B0EB4"/>
    <w:rsid w:val="004B4AD7"/>
    <w:rsid w:val="004B7F40"/>
    <w:rsid w:val="004C30E0"/>
    <w:rsid w:val="004C33AC"/>
    <w:rsid w:val="004E03BC"/>
    <w:rsid w:val="004E1B96"/>
    <w:rsid w:val="004E20BC"/>
    <w:rsid w:val="004E2283"/>
    <w:rsid w:val="004E7DB0"/>
    <w:rsid w:val="004F228D"/>
    <w:rsid w:val="00500B2D"/>
    <w:rsid w:val="00507073"/>
    <w:rsid w:val="00521A3C"/>
    <w:rsid w:val="00532AE4"/>
    <w:rsid w:val="00541C55"/>
    <w:rsid w:val="00541D68"/>
    <w:rsid w:val="0054571F"/>
    <w:rsid w:val="00547AE0"/>
    <w:rsid w:val="00550BE1"/>
    <w:rsid w:val="005524F3"/>
    <w:rsid w:val="00564397"/>
    <w:rsid w:val="00564D9C"/>
    <w:rsid w:val="00566B83"/>
    <w:rsid w:val="00570815"/>
    <w:rsid w:val="005710E9"/>
    <w:rsid w:val="0057602B"/>
    <w:rsid w:val="00581AC2"/>
    <w:rsid w:val="00581B0B"/>
    <w:rsid w:val="005866B7"/>
    <w:rsid w:val="00591099"/>
    <w:rsid w:val="0059141F"/>
    <w:rsid w:val="005A5403"/>
    <w:rsid w:val="005A5954"/>
    <w:rsid w:val="005B74B9"/>
    <w:rsid w:val="005B7FF6"/>
    <w:rsid w:val="005C3BBF"/>
    <w:rsid w:val="005C3DD4"/>
    <w:rsid w:val="005D1C97"/>
    <w:rsid w:val="005E5274"/>
    <w:rsid w:val="005F2F56"/>
    <w:rsid w:val="005F34EF"/>
    <w:rsid w:val="006037BC"/>
    <w:rsid w:val="006173F1"/>
    <w:rsid w:val="00620248"/>
    <w:rsid w:val="006312F5"/>
    <w:rsid w:val="00632144"/>
    <w:rsid w:val="00644F79"/>
    <w:rsid w:val="00662E4B"/>
    <w:rsid w:val="006656C4"/>
    <w:rsid w:val="00666599"/>
    <w:rsid w:val="006722FB"/>
    <w:rsid w:val="006757AB"/>
    <w:rsid w:val="006806CC"/>
    <w:rsid w:val="00690E5F"/>
    <w:rsid w:val="00694599"/>
    <w:rsid w:val="006A2D82"/>
    <w:rsid w:val="006A5FDC"/>
    <w:rsid w:val="006C1E20"/>
    <w:rsid w:val="006E1FCD"/>
    <w:rsid w:val="006F0497"/>
    <w:rsid w:val="00707630"/>
    <w:rsid w:val="00723B99"/>
    <w:rsid w:val="00725845"/>
    <w:rsid w:val="00743EC1"/>
    <w:rsid w:val="00744B0A"/>
    <w:rsid w:val="0075134D"/>
    <w:rsid w:val="0075506E"/>
    <w:rsid w:val="00762B61"/>
    <w:rsid w:val="0076362E"/>
    <w:rsid w:val="0076402A"/>
    <w:rsid w:val="00774580"/>
    <w:rsid w:val="0078081A"/>
    <w:rsid w:val="0078630F"/>
    <w:rsid w:val="00790D68"/>
    <w:rsid w:val="007A09B6"/>
    <w:rsid w:val="007C6852"/>
    <w:rsid w:val="007D3A04"/>
    <w:rsid w:val="007D4F79"/>
    <w:rsid w:val="007D5066"/>
    <w:rsid w:val="007D61FD"/>
    <w:rsid w:val="007E2624"/>
    <w:rsid w:val="007E6EA6"/>
    <w:rsid w:val="007F2608"/>
    <w:rsid w:val="0080307D"/>
    <w:rsid w:val="00806650"/>
    <w:rsid w:val="00806C4E"/>
    <w:rsid w:val="00807126"/>
    <w:rsid w:val="00810FE0"/>
    <w:rsid w:val="00823119"/>
    <w:rsid w:val="0083049C"/>
    <w:rsid w:val="0083584F"/>
    <w:rsid w:val="00835D4A"/>
    <w:rsid w:val="0085636A"/>
    <w:rsid w:val="00882BC9"/>
    <w:rsid w:val="008867E0"/>
    <w:rsid w:val="00886E08"/>
    <w:rsid w:val="00894CCC"/>
    <w:rsid w:val="008E0A4F"/>
    <w:rsid w:val="00911E76"/>
    <w:rsid w:val="009270BF"/>
    <w:rsid w:val="00931D87"/>
    <w:rsid w:val="00951F02"/>
    <w:rsid w:val="00952021"/>
    <w:rsid w:val="00953FFE"/>
    <w:rsid w:val="0096254D"/>
    <w:rsid w:val="00964D48"/>
    <w:rsid w:val="0097426C"/>
    <w:rsid w:val="0098241C"/>
    <w:rsid w:val="009868B5"/>
    <w:rsid w:val="00994354"/>
    <w:rsid w:val="009A7D6A"/>
    <w:rsid w:val="009B465E"/>
    <w:rsid w:val="009C6C76"/>
    <w:rsid w:val="009D51CD"/>
    <w:rsid w:val="009E3AA2"/>
    <w:rsid w:val="009E3F54"/>
    <w:rsid w:val="009F7A7F"/>
    <w:rsid w:val="00A015FA"/>
    <w:rsid w:val="00A21435"/>
    <w:rsid w:val="00A30478"/>
    <w:rsid w:val="00A34E68"/>
    <w:rsid w:val="00A47784"/>
    <w:rsid w:val="00A53001"/>
    <w:rsid w:val="00A73C17"/>
    <w:rsid w:val="00A810BB"/>
    <w:rsid w:val="00A85A32"/>
    <w:rsid w:val="00A865B7"/>
    <w:rsid w:val="00AA1755"/>
    <w:rsid w:val="00AA38D8"/>
    <w:rsid w:val="00AB4E19"/>
    <w:rsid w:val="00AB7BD3"/>
    <w:rsid w:val="00AC2136"/>
    <w:rsid w:val="00AC2F6D"/>
    <w:rsid w:val="00AD1518"/>
    <w:rsid w:val="00AD7610"/>
    <w:rsid w:val="00AE26F6"/>
    <w:rsid w:val="00B00404"/>
    <w:rsid w:val="00B47654"/>
    <w:rsid w:val="00B659F1"/>
    <w:rsid w:val="00B811E0"/>
    <w:rsid w:val="00B82438"/>
    <w:rsid w:val="00B8529D"/>
    <w:rsid w:val="00B91DCA"/>
    <w:rsid w:val="00B9508E"/>
    <w:rsid w:val="00BA0AF4"/>
    <w:rsid w:val="00BA60AE"/>
    <w:rsid w:val="00BB1FD8"/>
    <w:rsid w:val="00BB7128"/>
    <w:rsid w:val="00BB7F1F"/>
    <w:rsid w:val="00BC1072"/>
    <w:rsid w:val="00BC3515"/>
    <w:rsid w:val="00BC62FD"/>
    <w:rsid w:val="00BD7275"/>
    <w:rsid w:val="00BE133B"/>
    <w:rsid w:val="00BE1747"/>
    <w:rsid w:val="00BE77B9"/>
    <w:rsid w:val="00BF66FF"/>
    <w:rsid w:val="00BF6C2B"/>
    <w:rsid w:val="00C12B2B"/>
    <w:rsid w:val="00C1496D"/>
    <w:rsid w:val="00C2330E"/>
    <w:rsid w:val="00C233F0"/>
    <w:rsid w:val="00C31541"/>
    <w:rsid w:val="00C3471C"/>
    <w:rsid w:val="00C417BD"/>
    <w:rsid w:val="00C418BE"/>
    <w:rsid w:val="00C50514"/>
    <w:rsid w:val="00C718FE"/>
    <w:rsid w:val="00C84105"/>
    <w:rsid w:val="00C84E7A"/>
    <w:rsid w:val="00C90496"/>
    <w:rsid w:val="00C9238C"/>
    <w:rsid w:val="00CA367F"/>
    <w:rsid w:val="00CC531A"/>
    <w:rsid w:val="00CC57B4"/>
    <w:rsid w:val="00CE507B"/>
    <w:rsid w:val="00CF5835"/>
    <w:rsid w:val="00D01356"/>
    <w:rsid w:val="00D05B1A"/>
    <w:rsid w:val="00D161AE"/>
    <w:rsid w:val="00D20625"/>
    <w:rsid w:val="00D21459"/>
    <w:rsid w:val="00D277C6"/>
    <w:rsid w:val="00D31473"/>
    <w:rsid w:val="00D335E1"/>
    <w:rsid w:val="00D36E4A"/>
    <w:rsid w:val="00D5428E"/>
    <w:rsid w:val="00D62643"/>
    <w:rsid w:val="00D6757B"/>
    <w:rsid w:val="00D70F2F"/>
    <w:rsid w:val="00D72640"/>
    <w:rsid w:val="00D75307"/>
    <w:rsid w:val="00D8333A"/>
    <w:rsid w:val="00D85ABD"/>
    <w:rsid w:val="00D86E35"/>
    <w:rsid w:val="00D94C21"/>
    <w:rsid w:val="00D95B39"/>
    <w:rsid w:val="00DA0BA0"/>
    <w:rsid w:val="00DA2044"/>
    <w:rsid w:val="00DA46F0"/>
    <w:rsid w:val="00DA59E2"/>
    <w:rsid w:val="00DB1B31"/>
    <w:rsid w:val="00DB52CA"/>
    <w:rsid w:val="00DC0A0D"/>
    <w:rsid w:val="00DC0ED0"/>
    <w:rsid w:val="00DD239F"/>
    <w:rsid w:val="00DD7F0A"/>
    <w:rsid w:val="00DE2C70"/>
    <w:rsid w:val="00DF3608"/>
    <w:rsid w:val="00E02C69"/>
    <w:rsid w:val="00E046C1"/>
    <w:rsid w:val="00E13040"/>
    <w:rsid w:val="00E14D27"/>
    <w:rsid w:val="00E327C4"/>
    <w:rsid w:val="00E34841"/>
    <w:rsid w:val="00E35C8D"/>
    <w:rsid w:val="00E361C1"/>
    <w:rsid w:val="00E40873"/>
    <w:rsid w:val="00E4227E"/>
    <w:rsid w:val="00E540CA"/>
    <w:rsid w:val="00E607CF"/>
    <w:rsid w:val="00E804A0"/>
    <w:rsid w:val="00E80C08"/>
    <w:rsid w:val="00E81569"/>
    <w:rsid w:val="00E84D74"/>
    <w:rsid w:val="00E8728E"/>
    <w:rsid w:val="00E928F8"/>
    <w:rsid w:val="00E93041"/>
    <w:rsid w:val="00EB5609"/>
    <w:rsid w:val="00EB6C1B"/>
    <w:rsid w:val="00EC0CFC"/>
    <w:rsid w:val="00ED0C30"/>
    <w:rsid w:val="00ED6256"/>
    <w:rsid w:val="00EE04A4"/>
    <w:rsid w:val="00EE0BDF"/>
    <w:rsid w:val="00EE68C2"/>
    <w:rsid w:val="00EF21F5"/>
    <w:rsid w:val="00EF2B83"/>
    <w:rsid w:val="00EF4D08"/>
    <w:rsid w:val="00EF6AA3"/>
    <w:rsid w:val="00F0545C"/>
    <w:rsid w:val="00F20C95"/>
    <w:rsid w:val="00F34590"/>
    <w:rsid w:val="00F35F05"/>
    <w:rsid w:val="00F36D68"/>
    <w:rsid w:val="00F40A23"/>
    <w:rsid w:val="00F42EC8"/>
    <w:rsid w:val="00F4406F"/>
    <w:rsid w:val="00F45772"/>
    <w:rsid w:val="00F47F52"/>
    <w:rsid w:val="00F532A3"/>
    <w:rsid w:val="00F615C9"/>
    <w:rsid w:val="00F673CC"/>
    <w:rsid w:val="00F67E9E"/>
    <w:rsid w:val="00F70297"/>
    <w:rsid w:val="00F740E4"/>
    <w:rsid w:val="00F74DB8"/>
    <w:rsid w:val="00F81ED0"/>
    <w:rsid w:val="00F84028"/>
    <w:rsid w:val="00F845B7"/>
    <w:rsid w:val="00F9184F"/>
    <w:rsid w:val="00F922B5"/>
    <w:rsid w:val="00FA0A17"/>
    <w:rsid w:val="00FA495D"/>
    <w:rsid w:val="00FC37E6"/>
    <w:rsid w:val="00FC43D0"/>
    <w:rsid w:val="00FC6929"/>
    <w:rsid w:val="00FD244E"/>
    <w:rsid w:val="00FD3E45"/>
    <w:rsid w:val="00FD6D03"/>
    <w:rsid w:val="00FE090B"/>
    <w:rsid w:val="00FE44AD"/>
    <w:rsid w:val="00FE6C36"/>
    <w:rsid w:val="00FE7A12"/>
    <w:rsid w:val="00FF2D06"/>
    <w:rsid w:val="4F03BC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1B41"/>
  <w14:defaultImageDpi w14:val="32767"/>
  <w15:docId w15:val="{DBE7751D-62BA-4266-8BE8-EA553BC7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6F"/>
  </w:style>
  <w:style w:type="paragraph" w:styleId="Ttulo1">
    <w:name w:val="heading 1"/>
    <w:basedOn w:val="Normal"/>
    <w:link w:val="Ttulo1Car"/>
    <w:uiPriority w:val="9"/>
    <w:qFormat/>
    <w:rsid w:val="00B811E0"/>
    <w:pPr>
      <w:widowControl w:val="0"/>
      <w:autoSpaceDE w:val="0"/>
      <w:autoSpaceDN w:val="0"/>
      <w:ind w:left="1233" w:hanging="720"/>
      <w:outlineLvl w:val="0"/>
    </w:pPr>
    <w:rPr>
      <w:rFonts w:ascii="Times New Roman" w:eastAsia="Times New Roman" w:hAnsi="Times New Roman"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1E0"/>
    <w:rPr>
      <w:rFonts w:ascii="Times New Roman" w:eastAsia="Times New Roman" w:hAnsi="Times New Roman" w:cs="Times New Roman"/>
      <w:b/>
      <w:bCs/>
      <w:lang w:val="es-ES"/>
    </w:rPr>
  </w:style>
  <w:style w:type="paragraph" w:styleId="Encabezado">
    <w:name w:val="header"/>
    <w:basedOn w:val="Normal"/>
    <w:link w:val="EncabezadoCar"/>
    <w:uiPriority w:val="99"/>
    <w:unhideWhenUsed/>
    <w:rsid w:val="00406D25"/>
    <w:pPr>
      <w:tabs>
        <w:tab w:val="center" w:pos="4252"/>
        <w:tab w:val="right" w:pos="8504"/>
      </w:tabs>
    </w:pPr>
  </w:style>
  <w:style w:type="character" w:customStyle="1" w:styleId="EncabezadoCar">
    <w:name w:val="Encabezado Car"/>
    <w:basedOn w:val="Fuentedeprrafopredeter"/>
    <w:link w:val="Encabezado"/>
    <w:uiPriority w:val="99"/>
    <w:rsid w:val="00406D25"/>
  </w:style>
  <w:style w:type="paragraph" w:styleId="Piedepgina">
    <w:name w:val="footer"/>
    <w:basedOn w:val="Normal"/>
    <w:link w:val="PiedepginaCar"/>
    <w:unhideWhenUsed/>
    <w:rsid w:val="00406D25"/>
    <w:pPr>
      <w:tabs>
        <w:tab w:val="center" w:pos="4252"/>
        <w:tab w:val="right" w:pos="8504"/>
      </w:tabs>
    </w:pPr>
  </w:style>
  <w:style w:type="character" w:customStyle="1" w:styleId="PiedepginaCar">
    <w:name w:val="Pie de página Car"/>
    <w:basedOn w:val="Fuentedeprrafopredeter"/>
    <w:link w:val="Piedepgina"/>
    <w:rsid w:val="00406D25"/>
  </w:style>
  <w:style w:type="paragraph" w:styleId="NormalWeb">
    <w:name w:val="Normal (Web)"/>
    <w:basedOn w:val="Normal"/>
    <w:uiPriority w:val="99"/>
    <w:unhideWhenUsed/>
    <w:rsid w:val="00406D25"/>
    <w:pPr>
      <w:spacing w:before="100" w:beforeAutospacing="1" w:after="100" w:afterAutospacing="1"/>
    </w:pPr>
    <w:rPr>
      <w:rFonts w:ascii="Times New Roman" w:hAnsi="Times New Roman" w:cs="Times New Roman"/>
      <w:lang w:eastAsia="es-ES_tradnl"/>
    </w:rPr>
  </w:style>
  <w:style w:type="paragraph" w:customStyle="1" w:styleId="Default">
    <w:name w:val="Default"/>
    <w:rsid w:val="00E81569"/>
    <w:pPr>
      <w:autoSpaceDE w:val="0"/>
      <w:autoSpaceDN w:val="0"/>
      <w:adjustRightInd w:val="0"/>
    </w:pPr>
    <w:rPr>
      <w:rFonts w:ascii="Times New Roman" w:hAnsi="Times New Roman" w:cs="Times New Roman"/>
      <w:color w:val="000000"/>
      <w:lang w:val="es-CR"/>
    </w:rPr>
  </w:style>
  <w:style w:type="paragraph" w:styleId="Textoindependiente">
    <w:name w:val="Body Text"/>
    <w:basedOn w:val="Normal"/>
    <w:link w:val="TextoindependienteCar"/>
    <w:uiPriority w:val="1"/>
    <w:qFormat/>
    <w:rsid w:val="00B811E0"/>
    <w:pPr>
      <w:widowControl w:val="0"/>
      <w:autoSpaceDE w:val="0"/>
      <w:autoSpaceDN w:val="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B811E0"/>
    <w:rPr>
      <w:rFonts w:ascii="Times New Roman" w:eastAsia="Times New Roman" w:hAnsi="Times New Roman" w:cs="Times New Roman"/>
      <w:lang w:val="es-ES"/>
    </w:rPr>
  </w:style>
  <w:style w:type="paragraph" w:styleId="Ttulo">
    <w:name w:val="Title"/>
    <w:basedOn w:val="Normal"/>
    <w:link w:val="TtuloCar"/>
    <w:uiPriority w:val="10"/>
    <w:qFormat/>
    <w:rsid w:val="00B811E0"/>
    <w:pPr>
      <w:widowControl w:val="0"/>
      <w:autoSpaceDE w:val="0"/>
      <w:autoSpaceDN w:val="0"/>
      <w:spacing w:before="4"/>
      <w:ind w:right="115"/>
      <w:jc w:val="right"/>
    </w:pPr>
    <w:rPr>
      <w:rFonts w:ascii="Times New Roman" w:eastAsia="Times New Roman" w:hAnsi="Times New Roman" w:cs="Times New Roman"/>
      <w:sz w:val="52"/>
      <w:szCs w:val="52"/>
      <w:lang w:val="es-ES"/>
    </w:rPr>
  </w:style>
  <w:style w:type="character" w:customStyle="1" w:styleId="TtuloCar">
    <w:name w:val="Título Car"/>
    <w:basedOn w:val="Fuentedeprrafopredeter"/>
    <w:link w:val="Ttulo"/>
    <w:uiPriority w:val="10"/>
    <w:rsid w:val="00B811E0"/>
    <w:rPr>
      <w:rFonts w:ascii="Times New Roman" w:eastAsia="Times New Roman" w:hAnsi="Times New Roman" w:cs="Times New Roman"/>
      <w:sz w:val="52"/>
      <w:szCs w:val="52"/>
      <w:lang w:val="es-ES"/>
    </w:rPr>
  </w:style>
  <w:style w:type="paragraph" w:styleId="Prrafodelista">
    <w:name w:val="List Paragraph"/>
    <w:basedOn w:val="Normal"/>
    <w:uiPriority w:val="1"/>
    <w:qFormat/>
    <w:rsid w:val="00B811E0"/>
    <w:pPr>
      <w:widowControl w:val="0"/>
      <w:autoSpaceDE w:val="0"/>
      <w:autoSpaceDN w:val="0"/>
      <w:ind w:left="873" w:hanging="361"/>
    </w:pPr>
    <w:rPr>
      <w:rFonts w:ascii="Times New Roman" w:eastAsia="Times New Roman" w:hAnsi="Times New Roman" w:cs="Times New Roman"/>
      <w:sz w:val="22"/>
      <w:szCs w:val="22"/>
      <w:lang w:val="es-ES"/>
    </w:rPr>
  </w:style>
  <w:style w:type="paragraph" w:styleId="Textonotapie">
    <w:name w:val="footnote text"/>
    <w:basedOn w:val="Normal"/>
    <w:link w:val="TextonotapieCar"/>
    <w:uiPriority w:val="99"/>
    <w:semiHidden/>
    <w:unhideWhenUsed/>
    <w:rsid w:val="00B811E0"/>
    <w:rPr>
      <w:sz w:val="20"/>
      <w:szCs w:val="20"/>
      <w:lang w:val="es-CO"/>
    </w:rPr>
  </w:style>
  <w:style w:type="character" w:customStyle="1" w:styleId="TextonotapieCar">
    <w:name w:val="Texto nota pie Car"/>
    <w:basedOn w:val="Fuentedeprrafopredeter"/>
    <w:link w:val="Textonotapie"/>
    <w:uiPriority w:val="99"/>
    <w:semiHidden/>
    <w:rsid w:val="00B811E0"/>
    <w:rPr>
      <w:sz w:val="20"/>
      <w:szCs w:val="20"/>
      <w:lang w:val="es-CO"/>
    </w:rPr>
  </w:style>
  <w:style w:type="character" w:styleId="Refdenotaalpie">
    <w:name w:val="footnote reference"/>
    <w:basedOn w:val="Fuentedeprrafopredeter"/>
    <w:uiPriority w:val="99"/>
    <w:semiHidden/>
    <w:unhideWhenUsed/>
    <w:rsid w:val="00B811E0"/>
    <w:rPr>
      <w:vertAlign w:val="superscript"/>
    </w:rPr>
  </w:style>
  <w:style w:type="table" w:customStyle="1" w:styleId="NormalTable0">
    <w:name w:val="Normal Table0"/>
    <w:uiPriority w:val="2"/>
    <w:semiHidden/>
    <w:unhideWhenUsed/>
    <w:qFormat/>
    <w:rsid w:val="00B811E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11E0"/>
    <w:pPr>
      <w:widowControl w:val="0"/>
      <w:autoSpaceDE w:val="0"/>
      <w:autoSpaceDN w:val="0"/>
    </w:pPr>
    <w:rPr>
      <w:rFonts w:ascii="Times New Roman" w:eastAsia="Times New Roman" w:hAnsi="Times New Roman" w:cs="Times New Roman"/>
      <w:sz w:val="22"/>
      <w:szCs w:val="22"/>
      <w:lang w:val="es-ES"/>
    </w:rPr>
  </w:style>
  <w:style w:type="table" w:styleId="Tablaconcuadrcula">
    <w:name w:val="Table Grid"/>
    <w:basedOn w:val="Tablanormal"/>
    <w:uiPriority w:val="39"/>
    <w:rsid w:val="00F84028"/>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8630F"/>
    <w:rPr>
      <w:color w:val="0563C1"/>
      <w:u w:val="single"/>
    </w:rPr>
  </w:style>
  <w:style w:type="character" w:styleId="Hipervnculovisitado">
    <w:name w:val="FollowedHyperlink"/>
    <w:basedOn w:val="Fuentedeprrafopredeter"/>
    <w:uiPriority w:val="99"/>
    <w:semiHidden/>
    <w:unhideWhenUsed/>
    <w:rsid w:val="0078630F"/>
    <w:rPr>
      <w:color w:val="954F72"/>
      <w:u w:val="single"/>
    </w:rPr>
  </w:style>
  <w:style w:type="paragraph" w:customStyle="1" w:styleId="msonormal0">
    <w:name w:val="msonormal"/>
    <w:basedOn w:val="Normal"/>
    <w:rsid w:val="0078630F"/>
    <w:pPr>
      <w:spacing w:before="100" w:beforeAutospacing="1" w:after="100" w:afterAutospacing="1"/>
    </w:pPr>
    <w:rPr>
      <w:rFonts w:ascii="Times New Roman" w:eastAsia="Times New Roman" w:hAnsi="Times New Roman" w:cs="Times New Roman"/>
      <w:lang w:val="es-CO" w:eastAsia="es-CO"/>
    </w:rPr>
  </w:style>
  <w:style w:type="paragraph" w:customStyle="1" w:styleId="font5">
    <w:name w:val="font5"/>
    <w:basedOn w:val="Normal"/>
    <w:rsid w:val="0078630F"/>
    <w:pPr>
      <w:spacing w:before="100" w:beforeAutospacing="1" w:after="100" w:afterAutospacing="1"/>
    </w:pPr>
    <w:rPr>
      <w:rFonts w:ascii="Calibri" w:eastAsia="Times New Roman" w:hAnsi="Calibri" w:cs="Calibri"/>
      <w:b/>
      <w:bCs/>
      <w:i/>
      <w:iCs/>
      <w:color w:val="000000"/>
      <w:sz w:val="20"/>
      <w:szCs w:val="20"/>
      <w:lang w:val="es-CO" w:eastAsia="es-CO"/>
    </w:rPr>
  </w:style>
  <w:style w:type="paragraph" w:customStyle="1" w:styleId="xl63">
    <w:name w:val="xl63"/>
    <w:basedOn w:val="Normal"/>
    <w:rsid w:val="007863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7030A0"/>
      <w:sz w:val="20"/>
      <w:szCs w:val="20"/>
      <w:lang w:val="es-CO" w:eastAsia="es-CO"/>
    </w:rPr>
  </w:style>
  <w:style w:type="paragraph" w:customStyle="1" w:styleId="xl64">
    <w:name w:val="xl64"/>
    <w:basedOn w:val="Normal"/>
    <w:rsid w:val="007863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val="es-CO" w:eastAsia="es-CO"/>
    </w:rPr>
  </w:style>
  <w:style w:type="paragraph" w:customStyle="1" w:styleId="xl65">
    <w:name w:val="xl65"/>
    <w:basedOn w:val="Normal"/>
    <w:rsid w:val="007863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66">
    <w:name w:val="xl66"/>
    <w:basedOn w:val="Normal"/>
    <w:rsid w:val="007863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67">
    <w:name w:val="xl67"/>
    <w:basedOn w:val="Normal"/>
    <w:rsid w:val="0078630F"/>
    <w:pPr>
      <w:pBdr>
        <w:bottom w:val="single" w:sz="8" w:space="0" w:color="auto"/>
        <w:right w:val="single" w:sz="8" w:space="0" w:color="auto"/>
      </w:pBdr>
      <w:shd w:val="clear" w:color="000000" w:fill="CC66FF"/>
      <w:spacing w:before="100" w:beforeAutospacing="1" w:after="100" w:afterAutospacing="1"/>
      <w:jc w:val="right"/>
      <w:textAlignment w:val="center"/>
    </w:pPr>
    <w:rPr>
      <w:rFonts w:ascii="Times New Roman" w:eastAsia="Times New Roman" w:hAnsi="Times New Roman" w:cs="Times New Roman"/>
      <w:color w:val="000000"/>
      <w:sz w:val="20"/>
      <w:szCs w:val="20"/>
      <w:lang w:val="es-CO" w:eastAsia="es-CO"/>
    </w:rPr>
  </w:style>
  <w:style w:type="paragraph" w:customStyle="1" w:styleId="xl68">
    <w:name w:val="xl68"/>
    <w:basedOn w:val="Normal"/>
    <w:rsid w:val="0078630F"/>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69">
    <w:name w:val="xl69"/>
    <w:basedOn w:val="Normal"/>
    <w:rsid w:val="0078630F"/>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0">
    <w:name w:val="xl70"/>
    <w:basedOn w:val="Normal"/>
    <w:rsid w:val="0078630F"/>
    <w:pPr>
      <w:pBdr>
        <w:bottom w:val="single" w:sz="8" w:space="0" w:color="auto"/>
        <w:right w:val="single" w:sz="8" w:space="0" w:color="auto"/>
      </w:pBdr>
      <w:shd w:val="clear" w:color="000000" w:fill="CC99FF"/>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1">
    <w:name w:val="xl71"/>
    <w:basedOn w:val="Normal"/>
    <w:rsid w:val="0078630F"/>
    <w:pPr>
      <w:pBdr>
        <w:bottom w:val="single" w:sz="8" w:space="0" w:color="auto"/>
        <w:right w:val="single" w:sz="8" w:space="0" w:color="auto"/>
      </w:pBdr>
      <w:shd w:val="clear" w:color="000000" w:fill="CC99FF"/>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2">
    <w:name w:val="xl72"/>
    <w:basedOn w:val="Normal"/>
    <w:rsid w:val="007863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DEBDFF"/>
      <w:sz w:val="20"/>
      <w:szCs w:val="20"/>
      <w:lang w:val="es-CO" w:eastAsia="es-CO"/>
    </w:rPr>
  </w:style>
  <w:style w:type="paragraph" w:customStyle="1" w:styleId="xl73">
    <w:name w:val="xl73"/>
    <w:basedOn w:val="Normal"/>
    <w:rsid w:val="007863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DEBDFF"/>
      <w:sz w:val="20"/>
      <w:szCs w:val="20"/>
      <w:lang w:val="es-CO" w:eastAsia="es-CO"/>
    </w:rPr>
  </w:style>
  <w:style w:type="paragraph" w:customStyle="1" w:styleId="xl74">
    <w:name w:val="xl74"/>
    <w:basedOn w:val="Normal"/>
    <w:rsid w:val="0078630F"/>
    <w:pPr>
      <w:pBdr>
        <w:bottom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5">
    <w:name w:val="xl75"/>
    <w:basedOn w:val="Normal"/>
    <w:rsid w:val="0078630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6">
    <w:name w:val="xl76"/>
    <w:basedOn w:val="Normal"/>
    <w:rsid w:val="0078630F"/>
    <w:pPr>
      <w:pBdr>
        <w:left w:val="single" w:sz="8" w:space="0" w:color="auto"/>
        <w:bottom w:val="single" w:sz="8" w:space="0" w:color="auto"/>
        <w:right w:val="single" w:sz="8" w:space="0" w:color="auto"/>
      </w:pBdr>
      <w:shd w:val="clear" w:color="000000" w:fill="CC99FF"/>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7">
    <w:name w:val="xl77"/>
    <w:basedOn w:val="Normal"/>
    <w:rsid w:val="0078630F"/>
    <w:pPr>
      <w:pBdr>
        <w:left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8">
    <w:name w:val="xl78"/>
    <w:basedOn w:val="Normal"/>
    <w:rsid w:val="0078630F"/>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79">
    <w:name w:val="xl79"/>
    <w:basedOn w:val="Normal"/>
    <w:rsid w:val="007863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FFFFFF"/>
      <w:sz w:val="20"/>
      <w:szCs w:val="20"/>
      <w:lang w:val="es-CO" w:eastAsia="es-CO"/>
    </w:rPr>
  </w:style>
  <w:style w:type="paragraph" w:customStyle="1" w:styleId="xl80">
    <w:name w:val="xl80"/>
    <w:basedOn w:val="Normal"/>
    <w:rsid w:val="0078630F"/>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81">
    <w:name w:val="xl81"/>
    <w:basedOn w:val="Normal"/>
    <w:rsid w:val="0078630F"/>
    <w:pPr>
      <w:spacing w:before="100" w:beforeAutospacing="1" w:after="100" w:afterAutospacing="1"/>
    </w:pPr>
    <w:rPr>
      <w:rFonts w:ascii="Times New Roman" w:eastAsia="Times New Roman" w:hAnsi="Times New Roman" w:cs="Times New Roman"/>
      <w:lang w:val="es-CO" w:eastAsia="es-CO"/>
    </w:rPr>
  </w:style>
  <w:style w:type="paragraph" w:customStyle="1" w:styleId="xl82">
    <w:name w:val="xl82"/>
    <w:basedOn w:val="Normal"/>
    <w:rsid w:val="0078630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83">
    <w:name w:val="xl83"/>
    <w:basedOn w:val="Normal"/>
    <w:rsid w:val="0078630F"/>
    <w:pPr>
      <w:pBdr>
        <w:top w:val="single" w:sz="8" w:space="0" w:color="auto"/>
        <w:bottom w:val="single" w:sz="8" w:space="0" w:color="auto"/>
        <w:right w:val="single" w:sz="8" w:space="0" w:color="auto"/>
      </w:pBdr>
      <w:shd w:val="clear" w:color="000000" w:fill="CC66FF"/>
      <w:spacing w:before="100" w:beforeAutospacing="1" w:after="100" w:afterAutospacing="1"/>
      <w:jc w:val="right"/>
      <w:textAlignment w:val="center"/>
    </w:pPr>
    <w:rPr>
      <w:rFonts w:ascii="Times New Roman" w:eastAsia="Times New Roman" w:hAnsi="Times New Roman" w:cs="Times New Roman"/>
      <w:color w:val="000000"/>
      <w:sz w:val="20"/>
      <w:szCs w:val="20"/>
      <w:lang w:val="es-CO" w:eastAsia="es-CO"/>
    </w:rPr>
  </w:style>
  <w:style w:type="paragraph" w:customStyle="1" w:styleId="xl84">
    <w:name w:val="xl84"/>
    <w:basedOn w:val="Normal"/>
    <w:rsid w:val="0078630F"/>
    <w:pPr>
      <w:pBdr>
        <w:bottom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85">
    <w:name w:val="xl85"/>
    <w:basedOn w:val="Normal"/>
    <w:rsid w:val="0078630F"/>
    <w:pPr>
      <w:pBdr>
        <w:bottom w:val="single" w:sz="8" w:space="0" w:color="auto"/>
      </w:pBdr>
      <w:shd w:val="clear" w:color="000000" w:fill="CC99FF"/>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86">
    <w:name w:val="xl86"/>
    <w:basedOn w:val="Normal"/>
    <w:rsid w:val="0078630F"/>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val="es-CO" w:eastAsia="es-CO"/>
    </w:rPr>
  </w:style>
  <w:style w:type="paragraph" w:customStyle="1" w:styleId="xl87">
    <w:name w:val="xl87"/>
    <w:basedOn w:val="Normal"/>
    <w:rsid w:val="0078630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val="es-CO" w:eastAsia="es-CO"/>
    </w:rPr>
  </w:style>
  <w:style w:type="paragraph" w:customStyle="1" w:styleId="xl88">
    <w:name w:val="xl88"/>
    <w:basedOn w:val="Normal"/>
    <w:rsid w:val="0078630F"/>
    <w:pPr>
      <w:pBdr>
        <w:top w:val="single" w:sz="8" w:space="0" w:color="auto"/>
        <w:bottom w:val="single" w:sz="8" w:space="0" w:color="auto"/>
        <w:right w:val="single" w:sz="8" w:space="0" w:color="auto"/>
      </w:pBdr>
      <w:shd w:val="clear" w:color="000000" w:fill="CC99FF"/>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89">
    <w:name w:val="xl89"/>
    <w:basedOn w:val="Normal"/>
    <w:rsid w:val="0078630F"/>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90">
    <w:name w:val="xl90"/>
    <w:basedOn w:val="Normal"/>
    <w:rsid w:val="0078630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91">
    <w:name w:val="xl91"/>
    <w:basedOn w:val="Normal"/>
    <w:rsid w:val="007863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FF0000"/>
      <w:sz w:val="20"/>
      <w:szCs w:val="20"/>
      <w:lang w:val="es-CO" w:eastAsia="es-CO"/>
    </w:rPr>
  </w:style>
  <w:style w:type="paragraph" w:customStyle="1" w:styleId="xl92">
    <w:name w:val="xl92"/>
    <w:basedOn w:val="Normal"/>
    <w:rsid w:val="0078630F"/>
    <w:pPr>
      <w:pBdr>
        <w:right w:val="single" w:sz="8" w:space="0" w:color="000000"/>
      </w:pBdr>
      <w:spacing w:before="100" w:beforeAutospacing="1" w:after="100" w:afterAutospacing="1"/>
      <w:textAlignment w:val="center"/>
    </w:pPr>
    <w:rPr>
      <w:rFonts w:ascii="Times New Roman" w:eastAsia="Times New Roman" w:hAnsi="Times New Roman" w:cs="Times New Roman"/>
      <w:color w:val="FF0000"/>
      <w:sz w:val="20"/>
      <w:szCs w:val="20"/>
      <w:lang w:val="es-CO" w:eastAsia="es-CO"/>
    </w:rPr>
  </w:style>
  <w:style w:type="paragraph" w:customStyle="1" w:styleId="xl93">
    <w:name w:val="xl93"/>
    <w:basedOn w:val="Normal"/>
    <w:rsid w:val="0078630F"/>
    <w:pPr>
      <w:pBdr>
        <w:left w:val="single" w:sz="8" w:space="0" w:color="000000"/>
        <w:bottom w:val="single" w:sz="8"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94">
    <w:name w:val="xl94"/>
    <w:basedOn w:val="Normal"/>
    <w:rsid w:val="0078630F"/>
    <w:pPr>
      <w:pBdr>
        <w:bottom w:val="single" w:sz="8"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95">
    <w:name w:val="xl95"/>
    <w:basedOn w:val="Normal"/>
    <w:rsid w:val="0078630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96">
    <w:name w:val="xl96"/>
    <w:basedOn w:val="Normal"/>
    <w:rsid w:val="0078630F"/>
    <w:pPr>
      <w:pBdr>
        <w:top w:val="single" w:sz="8" w:space="0" w:color="auto"/>
        <w:bottom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97">
    <w:name w:val="xl97"/>
    <w:basedOn w:val="Normal"/>
    <w:rsid w:val="0078630F"/>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98">
    <w:name w:val="xl98"/>
    <w:basedOn w:val="Normal"/>
    <w:rsid w:val="0078630F"/>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99">
    <w:name w:val="xl99"/>
    <w:basedOn w:val="Normal"/>
    <w:rsid w:val="0078630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00">
    <w:name w:val="xl100"/>
    <w:basedOn w:val="Normal"/>
    <w:rsid w:val="0078630F"/>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01">
    <w:name w:val="xl101"/>
    <w:basedOn w:val="Normal"/>
    <w:rsid w:val="0078630F"/>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02">
    <w:name w:val="xl102"/>
    <w:basedOn w:val="Normal"/>
    <w:rsid w:val="0078630F"/>
    <w:pPr>
      <w:pBdr>
        <w:top w:val="single" w:sz="8" w:space="0" w:color="auto"/>
        <w:left w:val="single" w:sz="8" w:space="0" w:color="000000"/>
        <w:bottom w:val="single" w:sz="8"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103">
    <w:name w:val="xl103"/>
    <w:basedOn w:val="Normal"/>
    <w:rsid w:val="0078630F"/>
    <w:pPr>
      <w:pBdr>
        <w:top w:val="single" w:sz="8" w:space="0" w:color="auto"/>
        <w:bottom w:val="single" w:sz="8"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104">
    <w:name w:val="xl104"/>
    <w:basedOn w:val="Normal"/>
    <w:rsid w:val="0078630F"/>
    <w:pPr>
      <w:pBdr>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05">
    <w:name w:val="xl105"/>
    <w:basedOn w:val="Normal"/>
    <w:rsid w:val="0078630F"/>
    <w:pPr>
      <w:pBdr>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06">
    <w:name w:val="xl106"/>
    <w:basedOn w:val="Normal"/>
    <w:rsid w:val="0078630F"/>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07">
    <w:name w:val="xl107"/>
    <w:basedOn w:val="Normal"/>
    <w:rsid w:val="0078630F"/>
    <w:pPr>
      <w:pBdr>
        <w:top w:val="single" w:sz="8" w:space="0" w:color="auto"/>
        <w:bottom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08">
    <w:name w:val="xl108"/>
    <w:basedOn w:val="Normal"/>
    <w:rsid w:val="0078630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109">
    <w:name w:val="xl109"/>
    <w:basedOn w:val="Normal"/>
    <w:rsid w:val="0078630F"/>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10">
    <w:name w:val="xl110"/>
    <w:basedOn w:val="Normal"/>
    <w:rsid w:val="0078630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111">
    <w:name w:val="xl111"/>
    <w:basedOn w:val="Normal"/>
    <w:rsid w:val="0078630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CO"/>
    </w:rPr>
  </w:style>
  <w:style w:type="paragraph" w:customStyle="1" w:styleId="xl112">
    <w:name w:val="xl112"/>
    <w:basedOn w:val="Normal"/>
    <w:rsid w:val="0078630F"/>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CO"/>
    </w:rPr>
  </w:style>
  <w:style w:type="paragraph" w:customStyle="1" w:styleId="xl113">
    <w:name w:val="xl113"/>
    <w:basedOn w:val="Normal"/>
    <w:rsid w:val="007863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CO"/>
    </w:rPr>
  </w:style>
  <w:style w:type="paragraph" w:customStyle="1" w:styleId="xl114">
    <w:name w:val="xl114"/>
    <w:basedOn w:val="Normal"/>
    <w:rsid w:val="0078630F"/>
    <w:pPr>
      <w:pBdr>
        <w:top w:val="single" w:sz="8" w:space="0" w:color="000000"/>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CO"/>
    </w:rPr>
  </w:style>
  <w:style w:type="paragraph" w:customStyle="1" w:styleId="xl115">
    <w:name w:val="xl115"/>
    <w:basedOn w:val="Normal"/>
    <w:rsid w:val="0078630F"/>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CO"/>
    </w:rPr>
  </w:style>
  <w:style w:type="paragraph" w:customStyle="1" w:styleId="xl116">
    <w:name w:val="xl116"/>
    <w:basedOn w:val="Normal"/>
    <w:rsid w:val="0078630F"/>
    <w:pPr>
      <w:pBdr>
        <w:top w:val="single" w:sz="8" w:space="0" w:color="auto"/>
        <w:left w:val="single" w:sz="8" w:space="0" w:color="auto"/>
        <w:bottom w:val="single" w:sz="8" w:space="0" w:color="auto"/>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117">
    <w:name w:val="xl117"/>
    <w:basedOn w:val="Normal"/>
    <w:rsid w:val="0078630F"/>
    <w:pPr>
      <w:pBdr>
        <w:top w:val="single" w:sz="8" w:space="0" w:color="auto"/>
        <w:bottom w:val="single" w:sz="8" w:space="0" w:color="auto"/>
        <w:right w:val="single" w:sz="8" w:space="0" w:color="000000"/>
      </w:pBdr>
      <w:shd w:val="clear" w:color="000000" w:fill="AEAAAA"/>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118">
    <w:name w:val="xl118"/>
    <w:basedOn w:val="Normal"/>
    <w:rsid w:val="0078630F"/>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19">
    <w:name w:val="xl119"/>
    <w:basedOn w:val="Normal"/>
    <w:rsid w:val="0078630F"/>
    <w:pPr>
      <w:pBdr>
        <w:left w:val="single" w:sz="8" w:space="0" w:color="000000"/>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20">
    <w:name w:val="xl120"/>
    <w:basedOn w:val="Normal"/>
    <w:rsid w:val="0078630F"/>
    <w:pPr>
      <w:pBdr>
        <w:top w:val="single" w:sz="8" w:space="0" w:color="000000"/>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21">
    <w:name w:val="xl121"/>
    <w:basedOn w:val="Normal"/>
    <w:rsid w:val="0078630F"/>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22">
    <w:name w:val="xl122"/>
    <w:basedOn w:val="Normal"/>
    <w:rsid w:val="0078630F"/>
    <w:pPr>
      <w:pBdr>
        <w:left w:val="single" w:sz="8" w:space="0" w:color="auto"/>
        <w:bottom w:val="single" w:sz="8" w:space="0" w:color="000000"/>
        <w:right w:val="single" w:sz="8" w:space="0" w:color="auto"/>
      </w:pBdr>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23">
    <w:name w:val="xl123"/>
    <w:basedOn w:val="Normal"/>
    <w:rsid w:val="0078630F"/>
    <w:pPr>
      <w:pBdr>
        <w:top w:val="single" w:sz="8" w:space="0" w:color="auto"/>
        <w:left w:val="single" w:sz="8" w:space="0" w:color="auto"/>
        <w:bottom w:val="single" w:sz="8" w:space="0" w:color="auto"/>
        <w:right w:val="single" w:sz="8" w:space="0" w:color="auto"/>
      </w:pBdr>
      <w:shd w:val="clear" w:color="000000" w:fill="CC99FF"/>
      <w:spacing w:before="100" w:beforeAutospacing="1" w:after="100" w:afterAutospacing="1"/>
      <w:textAlignment w:val="center"/>
    </w:pPr>
    <w:rPr>
      <w:rFonts w:ascii="Times New Roman" w:eastAsia="Times New Roman" w:hAnsi="Times New Roman" w:cs="Times New Roman"/>
      <w:color w:val="000000"/>
      <w:sz w:val="20"/>
      <w:szCs w:val="20"/>
      <w:lang w:val="es-CO" w:eastAsia="es-CO"/>
    </w:rPr>
  </w:style>
  <w:style w:type="paragraph" w:customStyle="1" w:styleId="xl124">
    <w:name w:val="xl124"/>
    <w:basedOn w:val="Normal"/>
    <w:rsid w:val="0078630F"/>
    <w:pPr>
      <w:pBdr>
        <w:top w:val="single" w:sz="8" w:space="0" w:color="auto"/>
        <w:right w:val="single" w:sz="8" w:space="0" w:color="000000"/>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es-CO" w:eastAsia="es-CO"/>
    </w:rPr>
  </w:style>
  <w:style w:type="paragraph" w:customStyle="1" w:styleId="xl125">
    <w:name w:val="xl125"/>
    <w:basedOn w:val="Normal"/>
    <w:rsid w:val="0078630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CO" w:eastAsia="es-CO"/>
    </w:rPr>
  </w:style>
  <w:style w:type="paragraph" w:styleId="Textodeglobo">
    <w:name w:val="Balloon Text"/>
    <w:basedOn w:val="Normal"/>
    <w:link w:val="TextodegloboCar"/>
    <w:uiPriority w:val="99"/>
    <w:semiHidden/>
    <w:unhideWhenUsed/>
    <w:rsid w:val="00A5300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001"/>
    <w:rPr>
      <w:rFonts w:ascii="Tahoma" w:hAnsi="Tahoma" w:cs="Tahoma"/>
      <w:sz w:val="16"/>
      <w:szCs w:val="16"/>
    </w:rPr>
  </w:style>
  <w:style w:type="paragraph" w:styleId="Revisin">
    <w:name w:val="Revision"/>
    <w:hidden/>
    <w:uiPriority w:val="99"/>
    <w:semiHidden/>
    <w:rsid w:val="00D6757B"/>
  </w:style>
  <w:style w:type="character" w:styleId="Refdecomentario">
    <w:name w:val="annotation reference"/>
    <w:basedOn w:val="Fuentedeprrafopredeter"/>
    <w:uiPriority w:val="99"/>
    <w:semiHidden/>
    <w:unhideWhenUsed/>
    <w:rsid w:val="00D6757B"/>
    <w:rPr>
      <w:sz w:val="16"/>
      <w:szCs w:val="16"/>
    </w:rPr>
  </w:style>
  <w:style w:type="paragraph" w:styleId="Textocomentario">
    <w:name w:val="annotation text"/>
    <w:basedOn w:val="Normal"/>
    <w:link w:val="TextocomentarioCar"/>
    <w:uiPriority w:val="99"/>
    <w:semiHidden/>
    <w:unhideWhenUsed/>
    <w:rsid w:val="00D6757B"/>
    <w:rPr>
      <w:sz w:val="20"/>
      <w:szCs w:val="20"/>
    </w:rPr>
  </w:style>
  <w:style w:type="character" w:customStyle="1" w:styleId="TextocomentarioCar">
    <w:name w:val="Texto comentario Car"/>
    <w:basedOn w:val="Fuentedeprrafopredeter"/>
    <w:link w:val="Textocomentario"/>
    <w:uiPriority w:val="99"/>
    <w:semiHidden/>
    <w:rsid w:val="00D6757B"/>
    <w:rPr>
      <w:sz w:val="20"/>
      <w:szCs w:val="20"/>
    </w:rPr>
  </w:style>
  <w:style w:type="paragraph" w:styleId="Asuntodelcomentario">
    <w:name w:val="annotation subject"/>
    <w:basedOn w:val="Textocomentario"/>
    <w:next w:val="Textocomentario"/>
    <w:link w:val="AsuntodelcomentarioCar"/>
    <w:uiPriority w:val="99"/>
    <w:semiHidden/>
    <w:unhideWhenUsed/>
    <w:rsid w:val="00D6757B"/>
    <w:rPr>
      <w:b/>
      <w:bCs/>
    </w:rPr>
  </w:style>
  <w:style w:type="character" w:customStyle="1" w:styleId="AsuntodelcomentarioCar">
    <w:name w:val="Asunto del comentario Car"/>
    <w:basedOn w:val="TextocomentarioCar"/>
    <w:link w:val="Asuntodelcomentario"/>
    <w:uiPriority w:val="99"/>
    <w:semiHidden/>
    <w:rsid w:val="00D675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8701">
      <w:bodyDiv w:val="1"/>
      <w:marLeft w:val="0"/>
      <w:marRight w:val="0"/>
      <w:marTop w:val="0"/>
      <w:marBottom w:val="0"/>
      <w:divBdr>
        <w:top w:val="none" w:sz="0" w:space="0" w:color="auto"/>
        <w:left w:val="none" w:sz="0" w:space="0" w:color="auto"/>
        <w:bottom w:val="none" w:sz="0" w:space="0" w:color="auto"/>
        <w:right w:val="none" w:sz="0" w:space="0" w:color="auto"/>
      </w:divBdr>
    </w:div>
    <w:div w:id="153645195">
      <w:bodyDiv w:val="1"/>
      <w:marLeft w:val="0"/>
      <w:marRight w:val="0"/>
      <w:marTop w:val="0"/>
      <w:marBottom w:val="0"/>
      <w:divBdr>
        <w:top w:val="none" w:sz="0" w:space="0" w:color="auto"/>
        <w:left w:val="none" w:sz="0" w:space="0" w:color="auto"/>
        <w:bottom w:val="none" w:sz="0" w:space="0" w:color="auto"/>
        <w:right w:val="none" w:sz="0" w:space="0" w:color="auto"/>
      </w:divBdr>
    </w:div>
    <w:div w:id="240523612">
      <w:bodyDiv w:val="1"/>
      <w:marLeft w:val="0"/>
      <w:marRight w:val="0"/>
      <w:marTop w:val="0"/>
      <w:marBottom w:val="0"/>
      <w:divBdr>
        <w:top w:val="none" w:sz="0" w:space="0" w:color="auto"/>
        <w:left w:val="none" w:sz="0" w:space="0" w:color="auto"/>
        <w:bottom w:val="none" w:sz="0" w:space="0" w:color="auto"/>
        <w:right w:val="none" w:sz="0" w:space="0" w:color="auto"/>
      </w:divBdr>
    </w:div>
    <w:div w:id="271323000">
      <w:bodyDiv w:val="1"/>
      <w:marLeft w:val="0"/>
      <w:marRight w:val="0"/>
      <w:marTop w:val="0"/>
      <w:marBottom w:val="0"/>
      <w:divBdr>
        <w:top w:val="none" w:sz="0" w:space="0" w:color="auto"/>
        <w:left w:val="none" w:sz="0" w:space="0" w:color="auto"/>
        <w:bottom w:val="none" w:sz="0" w:space="0" w:color="auto"/>
        <w:right w:val="none" w:sz="0" w:space="0" w:color="auto"/>
      </w:divBdr>
    </w:div>
    <w:div w:id="430206504">
      <w:bodyDiv w:val="1"/>
      <w:marLeft w:val="0"/>
      <w:marRight w:val="0"/>
      <w:marTop w:val="0"/>
      <w:marBottom w:val="0"/>
      <w:divBdr>
        <w:top w:val="none" w:sz="0" w:space="0" w:color="auto"/>
        <w:left w:val="none" w:sz="0" w:space="0" w:color="auto"/>
        <w:bottom w:val="none" w:sz="0" w:space="0" w:color="auto"/>
        <w:right w:val="none" w:sz="0" w:space="0" w:color="auto"/>
      </w:divBdr>
      <w:divsChild>
        <w:div w:id="1434663150">
          <w:marLeft w:val="0"/>
          <w:marRight w:val="0"/>
          <w:marTop w:val="0"/>
          <w:marBottom w:val="0"/>
          <w:divBdr>
            <w:top w:val="none" w:sz="0" w:space="0" w:color="auto"/>
            <w:left w:val="none" w:sz="0" w:space="0" w:color="auto"/>
            <w:bottom w:val="none" w:sz="0" w:space="0" w:color="auto"/>
            <w:right w:val="none" w:sz="0" w:space="0" w:color="auto"/>
          </w:divBdr>
        </w:div>
      </w:divsChild>
    </w:div>
    <w:div w:id="439685226">
      <w:bodyDiv w:val="1"/>
      <w:marLeft w:val="0"/>
      <w:marRight w:val="0"/>
      <w:marTop w:val="0"/>
      <w:marBottom w:val="0"/>
      <w:divBdr>
        <w:top w:val="none" w:sz="0" w:space="0" w:color="auto"/>
        <w:left w:val="none" w:sz="0" w:space="0" w:color="auto"/>
        <w:bottom w:val="none" w:sz="0" w:space="0" w:color="auto"/>
        <w:right w:val="none" w:sz="0" w:space="0" w:color="auto"/>
      </w:divBdr>
    </w:div>
    <w:div w:id="482543804">
      <w:bodyDiv w:val="1"/>
      <w:marLeft w:val="0"/>
      <w:marRight w:val="0"/>
      <w:marTop w:val="0"/>
      <w:marBottom w:val="0"/>
      <w:divBdr>
        <w:top w:val="none" w:sz="0" w:space="0" w:color="auto"/>
        <w:left w:val="none" w:sz="0" w:space="0" w:color="auto"/>
        <w:bottom w:val="none" w:sz="0" w:space="0" w:color="auto"/>
        <w:right w:val="none" w:sz="0" w:space="0" w:color="auto"/>
      </w:divBdr>
    </w:div>
    <w:div w:id="570820277">
      <w:bodyDiv w:val="1"/>
      <w:marLeft w:val="0"/>
      <w:marRight w:val="0"/>
      <w:marTop w:val="0"/>
      <w:marBottom w:val="0"/>
      <w:divBdr>
        <w:top w:val="none" w:sz="0" w:space="0" w:color="auto"/>
        <w:left w:val="none" w:sz="0" w:space="0" w:color="auto"/>
        <w:bottom w:val="none" w:sz="0" w:space="0" w:color="auto"/>
        <w:right w:val="none" w:sz="0" w:space="0" w:color="auto"/>
      </w:divBdr>
    </w:div>
    <w:div w:id="617565364">
      <w:bodyDiv w:val="1"/>
      <w:marLeft w:val="0"/>
      <w:marRight w:val="0"/>
      <w:marTop w:val="0"/>
      <w:marBottom w:val="0"/>
      <w:divBdr>
        <w:top w:val="none" w:sz="0" w:space="0" w:color="auto"/>
        <w:left w:val="none" w:sz="0" w:space="0" w:color="auto"/>
        <w:bottom w:val="none" w:sz="0" w:space="0" w:color="auto"/>
        <w:right w:val="none" w:sz="0" w:space="0" w:color="auto"/>
      </w:divBdr>
    </w:div>
    <w:div w:id="633872761">
      <w:bodyDiv w:val="1"/>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673147209">
      <w:bodyDiv w:val="1"/>
      <w:marLeft w:val="0"/>
      <w:marRight w:val="0"/>
      <w:marTop w:val="0"/>
      <w:marBottom w:val="0"/>
      <w:divBdr>
        <w:top w:val="none" w:sz="0" w:space="0" w:color="auto"/>
        <w:left w:val="none" w:sz="0" w:space="0" w:color="auto"/>
        <w:bottom w:val="none" w:sz="0" w:space="0" w:color="auto"/>
        <w:right w:val="none" w:sz="0" w:space="0" w:color="auto"/>
      </w:divBdr>
      <w:divsChild>
        <w:div w:id="1562060146">
          <w:marLeft w:val="0"/>
          <w:marRight w:val="0"/>
          <w:marTop w:val="0"/>
          <w:marBottom w:val="0"/>
          <w:divBdr>
            <w:top w:val="none" w:sz="0" w:space="0" w:color="auto"/>
            <w:left w:val="none" w:sz="0" w:space="0" w:color="auto"/>
            <w:bottom w:val="none" w:sz="0" w:space="0" w:color="auto"/>
            <w:right w:val="none" w:sz="0" w:space="0" w:color="auto"/>
          </w:divBdr>
        </w:div>
      </w:divsChild>
    </w:div>
    <w:div w:id="819229263">
      <w:bodyDiv w:val="1"/>
      <w:marLeft w:val="0"/>
      <w:marRight w:val="0"/>
      <w:marTop w:val="0"/>
      <w:marBottom w:val="0"/>
      <w:divBdr>
        <w:top w:val="none" w:sz="0" w:space="0" w:color="auto"/>
        <w:left w:val="none" w:sz="0" w:space="0" w:color="auto"/>
        <w:bottom w:val="none" w:sz="0" w:space="0" w:color="auto"/>
        <w:right w:val="none" w:sz="0" w:space="0" w:color="auto"/>
      </w:divBdr>
    </w:div>
    <w:div w:id="838036661">
      <w:bodyDiv w:val="1"/>
      <w:marLeft w:val="0"/>
      <w:marRight w:val="0"/>
      <w:marTop w:val="0"/>
      <w:marBottom w:val="0"/>
      <w:divBdr>
        <w:top w:val="none" w:sz="0" w:space="0" w:color="auto"/>
        <w:left w:val="none" w:sz="0" w:space="0" w:color="auto"/>
        <w:bottom w:val="none" w:sz="0" w:space="0" w:color="auto"/>
        <w:right w:val="none" w:sz="0" w:space="0" w:color="auto"/>
      </w:divBdr>
    </w:div>
    <w:div w:id="924147602">
      <w:bodyDiv w:val="1"/>
      <w:marLeft w:val="0"/>
      <w:marRight w:val="0"/>
      <w:marTop w:val="0"/>
      <w:marBottom w:val="0"/>
      <w:divBdr>
        <w:top w:val="none" w:sz="0" w:space="0" w:color="auto"/>
        <w:left w:val="none" w:sz="0" w:space="0" w:color="auto"/>
        <w:bottom w:val="none" w:sz="0" w:space="0" w:color="auto"/>
        <w:right w:val="none" w:sz="0" w:space="0" w:color="auto"/>
      </w:divBdr>
      <w:divsChild>
        <w:div w:id="639307038">
          <w:marLeft w:val="0"/>
          <w:marRight w:val="0"/>
          <w:marTop w:val="0"/>
          <w:marBottom w:val="0"/>
          <w:divBdr>
            <w:top w:val="none" w:sz="0" w:space="0" w:color="auto"/>
            <w:left w:val="none" w:sz="0" w:space="0" w:color="auto"/>
            <w:bottom w:val="none" w:sz="0" w:space="0" w:color="auto"/>
            <w:right w:val="none" w:sz="0" w:space="0" w:color="auto"/>
          </w:divBdr>
        </w:div>
      </w:divsChild>
    </w:div>
    <w:div w:id="1029644360">
      <w:bodyDiv w:val="1"/>
      <w:marLeft w:val="0"/>
      <w:marRight w:val="0"/>
      <w:marTop w:val="0"/>
      <w:marBottom w:val="0"/>
      <w:divBdr>
        <w:top w:val="none" w:sz="0" w:space="0" w:color="auto"/>
        <w:left w:val="none" w:sz="0" w:space="0" w:color="auto"/>
        <w:bottom w:val="none" w:sz="0" w:space="0" w:color="auto"/>
        <w:right w:val="none" w:sz="0" w:space="0" w:color="auto"/>
      </w:divBdr>
      <w:divsChild>
        <w:div w:id="1847554011">
          <w:marLeft w:val="0"/>
          <w:marRight w:val="0"/>
          <w:marTop w:val="0"/>
          <w:marBottom w:val="0"/>
          <w:divBdr>
            <w:top w:val="none" w:sz="0" w:space="0" w:color="auto"/>
            <w:left w:val="none" w:sz="0" w:space="0" w:color="auto"/>
            <w:bottom w:val="none" w:sz="0" w:space="0" w:color="auto"/>
            <w:right w:val="none" w:sz="0" w:space="0" w:color="auto"/>
          </w:divBdr>
        </w:div>
      </w:divsChild>
    </w:div>
    <w:div w:id="1069380792">
      <w:bodyDiv w:val="1"/>
      <w:marLeft w:val="0"/>
      <w:marRight w:val="0"/>
      <w:marTop w:val="0"/>
      <w:marBottom w:val="0"/>
      <w:divBdr>
        <w:top w:val="none" w:sz="0" w:space="0" w:color="auto"/>
        <w:left w:val="none" w:sz="0" w:space="0" w:color="auto"/>
        <w:bottom w:val="none" w:sz="0" w:space="0" w:color="auto"/>
        <w:right w:val="none" w:sz="0" w:space="0" w:color="auto"/>
      </w:divBdr>
    </w:div>
    <w:div w:id="1215316285">
      <w:bodyDiv w:val="1"/>
      <w:marLeft w:val="0"/>
      <w:marRight w:val="0"/>
      <w:marTop w:val="0"/>
      <w:marBottom w:val="0"/>
      <w:divBdr>
        <w:top w:val="none" w:sz="0" w:space="0" w:color="auto"/>
        <w:left w:val="none" w:sz="0" w:space="0" w:color="auto"/>
        <w:bottom w:val="none" w:sz="0" w:space="0" w:color="auto"/>
        <w:right w:val="none" w:sz="0" w:space="0" w:color="auto"/>
      </w:divBdr>
    </w:div>
    <w:div w:id="1230309021">
      <w:bodyDiv w:val="1"/>
      <w:marLeft w:val="0"/>
      <w:marRight w:val="0"/>
      <w:marTop w:val="0"/>
      <w:marBottom w:val="0"/>
      <w:divBdr>
        <w:top w:val="none" w:sz="0" w:space="0" w:color="auto"/>
        <w:left w:val="none" w:sz="0" w:space="0" w:color="auto"/>
        <w:bottom w:val="none" w:sz="0" w:space="0" w:color="auto"/>
        <w:right w:val="none" w:sz="0" w:space="0" w:color="auto"/>
      </w:divBdr>
    </w:div>
    <w:div w:id="1598903259">
      <w:bodyDiv w:val="1"/>
      <w:marLeft w:val="0"/>
      <w:marRight w:val="0"/>
      <w:marTop w:val="0"/>
      <w:marBottom w:val="0"/>
      <w:divBdr>
        <w:top w:val="none" w:sz="0" w:space="0" w:color="auto"/>
        <w:left w:val="none" w:sz="0" w:space="0" w:color="auto"/>
        <w:bottom w:val="none" w:sz="0" w:space="0" w:color="auto"/>
        <w:right w:val="none" w:sz="0" w:space="0" w:color="auto"/>
      </w:divBdr>
    </w:div>
    <w:div w:id="1617713795">
      <w:bodyDiv w:val="1"/>
      <w:marLeft w:val="0"/>
      <w:marRight w:val="0"/>
      <w:marTop w:val="0"/>
      <w:marBottom w:val="0"/>
      <w:divBdr>
        <w:top w:val="none" w:sz="0" w:space="0" w:color="auto"/>
        <w:left w:val="none" w:sz="0" w:space="0" w:color="auto"/>
        <w:bottom w:val="none" w:sz="0" w:space="0" w:color="auto"/>
        <w:right w:val="none" w:sz="0" w:space="0" w:color="auto"/>
      </w:divBdr>
    </w:div>
    <w:div w:id="1682127201">
      <w:bodyDiv w:val="1"/>
      <w:marLeft w:val="0"/>
      <w:marRight w:val="0"/>
      <w:marTop w:val="0"/>
      <w:marBottom w:val="0"/>
      <w:divBdr>
        <w:top w:val="none" w:sz="0" w:space="0" w:color="auto"/>
        <w:left w:val="none" w:sz="0" w:space="0" w:color="auto"/>
        <w:bottom w:val="none" w:sz="0" w:space="0" w:color="auto"/>
        <w:right w:val="none" w:sz="0" w:space="0" w:color="auto"/>
      </w:divBdr>
    </w:div>
    <w:div w:id="1718047566">
      <w:bodyDiv w:val="1"/>
      <w:marLeft w:val="0"/>
      <w:marRight w:val="0"/>
      <w:marTop w:val="0"/>
      <w:marBottom w:val="0"/>
      <w:divBdr>
        <w:top w:val="none" w:sz="0" w:space="0" w:color="auto"/>
        <w:left w:val="none" w:sz="0" w:space="0" w:color="auto"/>
        <w:bottom w:val="none" w:sz="0" w:space="0" w:color="auto"/>
        <w:right w:val="none" w:sz="0" w:space="0" w:color="auto"/>
      </w:divBdr>
    </w:div>
    <w:div w:id="1835411289">
      <w:bodyDiv w:val="1"/>
      <w:marLeft w:val="0"/>
      <w:marRight w:val="0"/>
      <w:marTop w:val="0"/>
      <w:marBottom w:val="0"/>
      <w:divBdr>
        <w:top w:val="none" w:sz="0" w:space="0" w:color="auto"/>
        <w:left w:val="none" w:sz="0" w:space="0" w:color="auto"/>
        <w:bottom w:val="none" w:sz="0" w:space="0" w:color="auto"/>
        <w:right w:val="none" w:sz="0" w:space="0" w:color="auto"/>
      </w:divBdr>
      <w:divsChild>
        <w:div w:id="1927954546">
          <w:marLeft w:val="0"/>
          <w:marRight w:val="0"/>
          <w:marTop w:val="0"/>
          <w:marBottom w:val="0"/>
          <w:divBdr>
            <w:top w:val="none" w:sz="0" w:space="0" w:color="auto"/>
            <w:left w:val="none" w:sz="0" w:space="0" w:color="auto"/>
            <w:bottom w:val="none" w:sz="0" w:space="0" w:color="auto"/>
            <w:right w:val="none" w:sz="0" w:space="0" w:color="auto"/>
          </w:divBdr>
        </w:div>
      </w:divsChild>
    </w:div>
    <w:div w:id="1878928802">
      <w:bodyDiv w:val="1"/>
      <w:marLeft w:val="0"/>
      <w:marRight w:val="0"/>
      <w:marTop w:val="0"/>
      <w:marBottom w:val="0"/>
      <w:divBdr>
        <w:top w:val="none" w:sz="0" w:space="0" w:color="auto"/>
        <w:left w:val="none" w:sz="0" w:space="0" w:color="auto"/>
        <w:bottom w:val="none" w:sz="0" w:space="0" w:color="auto"/>
        <w:right w:val="none" w:sz="0" w:space="0" w:color="auto"/>
      </w:divBdr>
    </w:div>
    <w:div w:id="2042901936">
      <w:bodyDiv w:val="1"/>
      <w:marLeft w:val="0"/>
      <w:marRight w:val="0"/>
      <w:marTop w:val="0"/>
      <w:marBottom w:val="0"/>
      <w:divBdr>
        <w:top w:val="none" w:sz="0" w:space="0" w:color="auto"/>
        <w:left w:val="none" w:sz="0" w:space="0" w:color="auto"/>
        <w:bottom w:val="none" w:sz="0" w:space="0" w:color="auto"/>
        <w:right w:val="none" w:sz="0" w:space="0" w:color="auto"/>
      </w:divBdr>
    </w:div>
    <w:div w:id="2075077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F:\2023\Escritorio\2023\DICIEMBRE\ENCUESTA%20IDENTIFICACI&#211;N%20DE%20PREFERENCIAS%20Y%20NECESIDADES%20DE%20BIENESTAR%20E%20INCENTIVOS%2020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URICIO.000\Downloads\ENCUESTA%20IDENTIFICACI&#211;N%20DE%20PREFERENCIAS%20Y%20NECESIDADES%20DE%20BIENESTAR%20E%20INCENTIVOS%202024(1-7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AURICIO.000\Downloads\ENCUESTA%20IDENTIFICACI&#211;N%20DE%20PREFERENCIAS%20Y%20NECESIDADES%20DE%20BIENESTAR%20E%20INCENTIVOS%202024(1-7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AURICIO.000\Downloads\ENCUESTA%20IDENTIFICACI&#211;N%20DE%20PREFERENCIAS%20Y%20NECESIDADES%20DE%20BIENESTAR%20E%20INCENTIVOS%202024(1-7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23\Escritorio\2023\DICIEMBRE\ENCUESTA%20IDENTIFICACI&#211;N%20DE%20PREFERENCIAS%20Y%20NECESIDADES%20DE%20BIENESTAR%20E%20INCENTIVOS%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23\Escritorio\2023\DICIEMBRE\ENCUESTA%20IDENTIFICACI&#211;N%20DE%20PREFERENCIAS%20Y%20NECESIDADES%20DE%20BIENESTAR%20E%20INCENTIVOS%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23\Escritorio\2023\DICIEMBRE\ENCUESTA%20IDENTIFICACI&#211;N%20DE%20PREFERENCIAS%20Y%20NECESIDADES%20DE%20BIENESTAR%20E%20INCENTIVOS%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URICIO.000\Downloads\ENCUESTA%20IDENTIFICACI&#211;N%20DE%20PREFERENCIAS%20Y%20NECESIDADES%20DE%20BIENESTAR%20E%20INCENTIVOS%202024(1-7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URICIO.000\Downloads\ENCUESTA%20IDENTIFICACI&#211;N%20DE%20PREFERENCIAS%20Y%20NECESIDADES%20DE%20BIENESTAR%20E%20INCENTIVOS%202024(1-7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URICIO.000\Downloads\ENCUESTA%20IDENTIFICACI&#211;N%20DE%20PREFERENCIAS%20Y%20NECESIDADES%20DE%20BIENESTAR%20E%20INCENTIVOS%202024(1-7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2023\Escritorio\2023\DICIEMBRE\ENCUESTA%20IDENTIFICACI&#211;N%20DE%20PREFERENCIAS%20Y%20NECESIDADES%20DE%20BIENESTAR%20E%20INCENTIVOS%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2023\Escritorio\2023\DICIEMBRE\ENCUESTA%20IDENTIFICACI&#211;N%20DE%20PREFERENCIAS%20Y%20NECESIDADES%20DE%20BIENESTAR%20E%20INCENTIVOS%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chemeClr val="bg1">
                    <a:lumMod val="50000"/>
                  </a:schemeClr>
                </a:solidFill>
              </a:defRPr>
            </a:pPr>
            <a:r>
              <a:rPr lang="es-CO" sz="1200">
                <a:solidFill>
                  <a:schemeClr val="bg1">
                    <a:lumMod val="50000"/>
                  </a:schemeClr>
                </a:solidFill>
                <a:latin typeface="Gobold Extra2" panose="02000500000000000000" pitchFamily="2" charset="0"/>
              </a:rPr>
              <a:t>CARGO AL QUE PERTENECE </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Hoja1!$A$38:$A$42</c:f>
              <c:strCache>
                <c:ptCount val="5"/>
                <c:pt idx="0">
                  <c:v>PROFESIONAL ESPECIALIZADO</c:v>
                </c:pt>
                <c:pt idx="1">
                  <c:v>PROFESIONAL UNIVERSITARIO</c:v>
                </c:pt>
                <c:pt idx="2">
                  <c:v>TECNICO ADMINISTRATIVO</c:v>
                </c:pt>
                <c:pt idx="3">
                  <c:v>AUXILIAR ADMINISTRATIVO </c:v>
                </c:pt>
                <c:pt idx="4">
                  <c:v>CONDUCTOR </c:v>
                </c:pt>
              </c:strCache>
            </c:strRef>
          </c:cat>
          <c:val>
            <c:numRef>
              <c:f>Hoja1!$B$38:$B$42</c:f>
            </c:numRef>
          </c:val>
          <c:extLst>
            <c:ext xmlns:c16="http://schemas.microsoft.com/office/drawing/2014/chart" uri="{C3380CC4-5D6E-409C-BE32-E72D297353CC}">
              <c16:uniqueId val="{00000000-F5CC-425F-9E05-BD17141B9B01}"/>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Hoja1!$A$38:$A$42</c:f>
              <c:strCache>
                <c:ptCount val="5"/>
                <c:pt idx="0">
                  <c:v>PROFESIONAL ESPECIALIZADO</c:v>
                </c:pt>
                <c:pt idx="1">
                  <c:v>PROFESIONAL UNIVERSITARIO</c:v>
                </c:pt>
                <c:pt idx="2">
                  <c:v>TECNICO ADMINISTRATIVO</c:v>
                </c:pt>
                <c:pt idx="3">
                  <c:v>AUXILIAR ADMINISTRATIVO </c:v>
                </c:pt>
                <c:pt idx="4">
                  <c:v>CONDUCTOR </c:v>
                </c:pt>
              </c:strCache>
            </c:strRef>
          </c:cat>
          <c:val>
            <c:numRef>
              <c:f>Hoja1!$C$38:$C$42</c:f>
            </c:numRef>
          </c:val>
          <c:extLst>
            <c:ext xmlns:c16="http://schemas.microsoft.com/office/drawing/2014/chart" uri="{C3380CC4-5D6E-409C-BE32-E72D297353CC}">
              <c16:uniqueId val="{00000001-F5CC-425F-9E05-BD17141B9B01}"/>
            </c:ext>
          </c:extLst>
        </c:ser>
        <c:ser>
          <c:idx val="2"/>
          <c:order val="2"/>
          <c:spPr>
            <a:ln>
              <a:noFill/>
            </a:ln>
          </c:spPr>
          <c:dPt>
            <c:idx val="0"/>
            <c:bubble3D val="0"/>
            <c:spPr>
              <a:solidFill>
                <a:srgbClr val="B889DB"/>
              </a:solidFill>
              <a:ln>
                <a:noFill/>
              </a:ln>
            </c:spPr>
            <c:extLst>
              <c:ext xmlns:c16="http://schemas.microsoft.com/office/drawing/2014/chart" uri="{C3380CC4-5D6E-409C-BE32-E72D297353CC}">
                <c16:uniqueId val="{00000003-F5CC-425F-9E05-BD17141B9B01}"/>
              </c:ext>
            </c:extLst>
          </c:dPt>
          <c:dPt>
            <c:idx val="1"/>
            <c:bubble3D val="0"/>
            <c:spPr>
              <a:solidFill>
                <a:schemeClr val="accent6">
                  <a:lumMod val="20000"/>
                  <a:lumOff val="80000"/>
                </a:schemeClr>
              </a:solidFill>
              <a:ln>
                <a:noFill/>
              </a:ln>
            </c:spPr>
            <c:extLst>
              <c:ext xmlns:c16="http://schemas.microsoft.com/office/drawing/2014/chart" uri="{C3380CC4-5D6E-409C-BE32-E72D297353CC}">
                <c16:uniqueId val="{00000005-F5CC-425F-9E05-BD17141B9B01}"/>
              </c:ext>
            </c:extLst>
          </c:dPt>
          <c:dPt>
            <c:idx val="2"/>
            <c:bubble3D val="0"/>
            <c:spPr>
              <a:solidFill>
                <a:schemeClr val="accent2">
                  <a:lumMod val="40000"/>
                  <a:lumOff val="60000"/>
                </a:schemeClr>
              </a:solidFill>
              <a:ln>
                <a:noFill/>
              </a:ln>
            </c:spPr>
            <c:extLst>
              <c:ext xmlns:c16="http://schemas.microsoft.com/office/drawing/2014/chart" uri="{C3380CC4-5D6E-409C-BE32-E72D297353CC}">
                <c16:uniqueId val="{00000007-F5CC-425F-9E05-BD17141B9B01}"/>
              </c:ext>
            </c:extLst>
          </c:dPt>
          <c:dPt>
            <c:idx val="3"/>
            <c:bubble3D val="0"/>
            <c:spPr>
              <a:solidFill>
                <a:schemeClr val="accent4">
                  <a:lumMod val="20000"/>
                  <a:lumOff val="80000"/>
                </a:schemeClr>
              </a:solidFill>
              <a:ln>
                <a:noFill/>
              </a:ln>
            </c:spPr>
            <c:extLst>
              <c:ext xmlns:c16="http://schemas.microsoft.com/office/drawing/2014/chart" uri="{C3380CC4-5D6E-409C-BE32-E72D297353CC}">
                <c16:uniqueId val="{00000009-F5CC-425F-9E05-BD17141B9B01}"/>
              </c:ext>
            </c:extLst>
          </c:dPt>
          <c:dPt>
            <c:idx val="4"/>
            <c:bubble3D val="0"/>
            <c:spPr>
              <a:solidFill>
                <a:schemeClr val="accent1">
                  <a:lumMod val="40000"/>
                  <a:lumOff val="60000"/>
                </a:schemeClr>
              </a:solidFill>
              <a:ln>
                <a:noFill/>
              </a:ln>
            </c:spPr>
            <c:extLst>
              <c:ext xmlns:c16="http://schemas.microsoft.com/office/drawing/2014/chart" uri="{C3380CC4-5D6E-409C-BE32-E72D297353CC}">
                <c16:uniqueId val="{0000000B-F5CC-425F-9E05-BD17141B9B01}"/>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Hoja1!$A$38:$A$42</c:f>
              <c:strCache>
                <c:ptCount val="5"/>
                <c:pt idx="0">
                  <c:v>PROFESIONAL ESPECIALIZADO</c:v>
                </c:pt>
                <c:pt idx="1">
                  <c:v>PROFESIONAL UNIVERSITARIO</c:v>
                </c:pt>
                <c:pt idx="2">
                  <c:v>TECNICO ADMINISTRATIVO</c:v>
                </c:pt>
                <c:pt idx="3">
                  <c:v>AUXILIAR ADMINISTRATIVO </c:v>
                </c:pt>
                <c:pt idx="4">
                  <c:v>CONDUCTOR </c:v>
                </c:pt>
              </c:strCache>
            </c:strRef>
          </c:cat>
          <c:val>
            <c:numRef>
              <c:f>Hoja1!$D$38:$D$42</c:f>
              <c:numCache>
                <c:formatCode>0%</c:formatCode>
                <c:ptCount val="5"/>
                <c:pt idx="0">
                  <c:v>0.75</c:v>
                </c:pt>
                <c:pt idx="1">
                  <c:v>0.58227848101265822</c:v>
                </c:pt>
                <c:pt idx="2">
                  <c:v>1</c:v>
                </c:pt>
                <c:pt idx="3">
                  <c:v>0.53125</c:v>
                </c:pt>
                <c:pt idx="4">
                  <c:v>0.75</c:v>
                </c:pt>
              </c:numCache>
            </c:numRef>
          </c:val>
          <c:extLst>
            <c:ext xmlns:c16="http://schemas.microsoft.com/office/drawing/2014/chart" uri="{C3380CC4-5D6E-409C-BE32-E72D297353CC}">
              <c16:uniqueId val="{0000000C-F5CC-425F-9E05-BD17141B9B01}"/>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900">
              <a:solidFill>
                <a:schemeClr val="bg1">
                  <a:lumMod val="50000"/>
                </a:schemeClr>
              </a:solidFill>
              <a:latin typeface="Gobold Extra2" panose="02000500000000000000" pitchFamily="2" charset="0"/>
            </a:defRPr>
          </a:pPr>
          <a:endParaRPr lang="es-CO"/>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200" b="0">
                <a:solidFill>
                  <a:schemeClr val="bg1">
                    <a:lumMod val="50000"/>
                  </a:schemeClr>
                </a:solidFill>
                <a:latin typeface="Gobold Extra2" panose="02000500000000000000" pitchFamily="2" charset="0"/>
              </a:rPr>
              <a:t>ACTIVIDADES EN </a:t>
            </a:r>
            <a:r>
              <a:rPr lang="es-CO" sz="1200" b="0" i="0" u="none" strike="noStrike" baseline="0">
                <a:solidFill>
                  <a:schemeClr val="bg1">
                    <a:lumMod val="50000"/>
                  </a:schemeClr>
                </a:solidFill>
                <a:effectLst/>
                <a:latin typeface="Gobold Extra2" panose="02000500000000000000" pitchFamily="2" charset="0"/>
              </a:rPr>
              <a:t>PROMOCIÓN Y PREVENCIÓN DE SALUD</a:t>
            </a:r>
            <a:endParaRPr lang="es-CO" sz="1200" b="0">
              <a:solidFill>
                <a:schemeClr val="bg1">
                  <a:lumMod val="50000"/>
                </a:schemeClr>
              </a:solidFill>
              <a:latin typeface="Gobold Extra2" panose="02000500000000000000" pitchFamily="2" charset="0"/>
            </a:endParaRP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2024(1-79).xlsx]Hoja1'!$A$159:$A$169</c:f>
              <c:strCache>
                <c:ptCount val="11"/>
                <c:pt idx="0">
                  <c:v>PAUSAS ACTIVAS FISICAS</c:v>
                </c:pt>
                <c:pt idx="1">
                  <c:v>CONSULTA DE APOYO PSICOSOCIAL</c:v>
                </c:pt>
                <c:pt idx="2">
                  <c:v>CAMPAÑA DE SALUD ORAL</c:v>
                </c:pt>
                <c:pt idx="3">
                  <c:v>CAMPAÑA DE SALUD VISUAL</c:v>
                </c:pt>
                <c:pt idx="4">
                  <c:v>CAPACITACIÓN EN EMERGENCIAS</c:v>
                </c:pt>
                <c:pt idx="5">
                  <c:v>CAPACITACIÓN EN PREVENCIÓ}N DE TABAQUISMO, ALCOHOLISMO</c:v>
                </c:pt>
                <c:pt idx="6">
                  <c:v>CAMPAÑAS DE DONACIÓN DE SANGRE</c:v>
                </c:pt>
                <c:pt idx="7">
                  <c:v>CAMPAÑA DE VACUNACIÓN </c:v>
                </c:pt>
                <c:pt idx="8">
                  <c:v>CAMPAÑA DE ERGONOMÍA E HIGIENE CORPORAL</c:v>
                </c:pt>
                <c:pt idx="9">
                  <c:v>PAUSA MENTAL </c:v>
                </c:pt>
                <c:pt idx="10">
                  <c:v>CAPACITACIÓN EN MANEJO EMOCIONAL </c:v>
                </c:pt>
              </c:strCache>
            </c:strRef>
          </c:cat>
          <c:val>
            <c:numRef>
              <c:f>'[ENCUESTA IDENTIFICACIÓN DE PREFERENCIAS Y NECESIDADES DE BIENESTAR E INCENTIVOS 2024(1-79).xlsx]Hoja1'!$B$159:$B$169</c:f>
            </c:numRef>
          </c:val>
          <c:extLst>
            <c:ext xmlns:c16="http://schemas.microsoft.com/office/drawing/2014/chart" uri="{C3380CC4-5D6E-409C-BE32-E72D297353CC}">
              <c16:uniqueId val="{00000000-625D-42CB-B36A-4F6C1B7C2283}"/>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2024(1-79).xlsx]Hoja1'!$A$159:$A$169</c:f>
              <c:strCache>
                <c:ptCount val="11"/>
                <c:pt idx="0">
                  <c:v>PAUSAS ACTIVAS FISICAS</c:v>
                </c:pt>
                <c:pt idx="1">
                  <c:v>CONSULTA DE APOYO PSICOSOCIAL</c:v>
                </c:pt>
                <c:pt idx="2">
                  <c:v>CAMPAÑA DE SALUD ORAL</c:v>
                </c:pt>
                <c:pt idx="3">
                  <c:v>CAMPAÑA DE SALUD VISUAL</c:v>
                </c:pt>
                <c:pt idx="4">
                  <c:v>CAPACITACIÓN EN EMERGENCIAS</c:v>
                </c:pt>
                <c:pt idx="5">
                  <c:v>CAPACITACIÓN EN PREVENCIÓ}N DE TABAQUISMO, ALCOHOLISMO</c:v>
                </c:pt>
                <c:pt idx="6">
                  <c:v>CAMPAÑAS DE DONACIÓN DE SANGRE</c:v>
                </c:pt>
                <c:pt idx="7">
                  <c:v>CAMPAÑA DE VACUNACIÓN </c:v>
                </c:pt>
                <c:pt idx="8">
                  <c:v>CAMPAÑA DE ERGONOMÍA E HIGIENE CORPORAL</c:v>
                </c:pt>
                <c:pt idx="9">
                  <c:v>PAUSA MENTAL </c:v>
                </c:pt>
                <c:pt idx="10">
                  <c:v>CAPACITACIÓN EN MANEJO EMOCIONAL </c:v>
                </c:pt>
              </c:strCache>
            </c:strRef>
          </c:cat>
          <c:val>
            <c:numRef>
              <c:f>'[ENCUESTA IDENTIFICACIÓN DE PREFERENCIAS Y NECESIDADES DE BIENESTAR E INCENTIVOS 2024(1-79).xlsx]Hoja1'!$C$159:$C$169</c:f>
            </c:numRef>
          </c:val>
          <c:extLst>
            <c:ext xmlns:c16="http://schemas.microsoft.com/office/drawing/2014/chart" uri="{C3380CC4-5D6E-409C-BE32-E72D297353CC}">
              <c16:uniqueId val="{00000001-625D-42CB-B36A-4F6C1B7C2283}"/>
            </c:ext>
          </c:extLst>
        </c:ser>
        <c:ser>
          <c:idx val="2"/>
          <c:order val="2"/>
          <c:spPr>
            <a:solidFill>
              <a:srgbClr val="66CC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2024(1-79).xlsx]Hoja1'!$A$159:$A$169</c:f>
              <c:strCache>
                <c:ptCount val="11"/>
                <c:pt idx="0">
                  <c:v>PAUSAS ACTIVAS FISICAS</c:v>
                </c:pt>
                <c:pt idx="1">
                  <c:v>CONSULTA DE APOYO PSICOSOCIAL</c:v>
                </c:pt>
                <c:pt idx="2">
                  <c:v>CAMPAÑA DE SALUD ORAL</c:v>
                </c:pt>
                <c:pt idx="3">
                  <c:v>CAMPAÑA DE SALUD VISUAL</c:v>
                </c:pt>
                <c:pt idx="4">
                  <c:v>CAPACITACIÓN EN EMERGENCIAS</c:v>
                </c:pt>
                <c:pt idx="5">
                  <c:v>CAPACITACIÓN EN PREVENCIÓ}N DE TABAQUISMO, ALCOHOLISMO</c:v>
                </c:pt>
                <c:pt idx="6">
                  <c:v>CAMPAÑAS DE DONACIÓN DE SANGRE</c:v>
                </c:pt>
                <c:pt idx="7">
                  <c:v>CAMPAÑA DE VACUNACIÓN </c:v>
                </c:pt>
                <c:pt idx="8">
                  <c:v>CAMPAÑA DE ERGONOMÍA E HIGIENE CORPORAL</c:v>
                </c:pt>
                <c:pt idx="9">
                  <c:v>PAUSA MENTAL </c:v>
                </c:pt>
                <c:pt idx="10">
                  <c:v>CAPACITACIÓN EN MANEJO EMOCIONAL </c:v>
                </c:pt>
              </c:strCache>
            </c:strRef>
          </c:cat>
          <c:val>
            <c:numRef>
              <c:f>'[ENCUESTA IDENTIFICACIÓN DE PREFERENCIAS Y NECESIDADES DE BIENESTAR E INCENTIVOS 2024(1-79).xlsx]Hoja1'!$D$159:$D$169</c:f>
              <c:numCache>
                <c:formatCode>0%</c:formatCode>
                <c:ptCount val="11"/>
                <c:pt idx="0">
                  <c:v>0.65822784810126578</c:v>
                </c:pt>
                <c:pt idx="1">
                  <c:v>0.46835443037974683</c:v>
                </c:pt>
                <c:pt idx="2">
                  <c:v>0.32911392405063289</c:v>
                </c:pt>
                <c:pt idx="3">
                  <c:v>0.44303797468354428</c:v>
                </c:pt>
                <c:pt idx="4">
                  <c:v>0.34177215189873417</c:v>
                </c:pt>
                <c:pt idx="5">
                  <c:v>0.11392405063291139</c:v>
                </c:pt>
                <c:pt idx="6">
                  <c:v>0.25316455696202533</c:v>
                </c:pt>
                <c:pt idx="7">
                  <c:v>0.34177215189873417</c:v>
                </c:pt>
                <c:pt idx="8">
                  <c:v>0.620253164556962</c:v>
                </c:pt>
                <c:pt idx="9">
                  <c:v>0.63291139240506333</c:v>
                </c:pt>
                <c:pt idx="10">
                  <c:v>0.69620253164556967</c:v>
                </c:pt>
              </c:numCache>
            </c:numRef>
          </c:val>
          <c:extLst>
            <c:ext xmlns:c16="http://schemas.microsoft.com/office/drawing/2014/chart" uri="{C3380CC4-5D6E-409C-BE32-E72D297353CC}">
              <c16:uniqueId val="{00000002-625D-42CB-B36A-4F6C1B7C2283}"/>
            </c:ext>
          </c:extLst>
        </c:ser>
        <c:dLbls>
          <c:showLegendKey val="0"/>
          <c:showVal val="1"/>
          <c:showCatName val="0"/>
          <c:showSerName val="0"/>
          <c:showPercent val="0"/>
          <c:showBubbleSize val="0"/>
        </c:dLbls>
        <c:gapWidth val="150"/>
        <c:overlap val="-25"/>
        <c:axId val="238369408"/>
        <c:axId val="238383488"/>
      </c:barChart>
      <c:catAx>
        <c:axId val="238369408"/>
        <c:scaling>
          <c:orientation val="minMax"/>
        </c:scaling>
        <c:delete val="0"/>
        <c:axPos val="b"/>
        <c:numFmt formatCode="General" sourceLinked="0"/>
        <c:majorTickMark val="none"/>
        <c:minorTickMark val="none"/>
        <c:tickLblPos val="nextTo"/>
        <c:txPr>
          <a:bodyPr rot="-5400000" vert="horz"/>
          <a:lstStyle/>
          <a:p>
            <a:pPr>
              <a:defRPr sz="700">
                <a:solidFill>
                  <a:schemeClr val="bg1">
                    <a:lumMod val="50000"/>
                  </a:schemeClr>
                </a:solidFill>
                <a:latin typeface="Gobold Extra2" panose="02000500000000000000" pitchFamily="2" charset="0"/>
              </a:defRPr>
            </a:pPr>
            <a:endParaRPr lang="es-CO"/>
          </a:p>
        </c:txPr>
        <c:crossAx val="238383488"/>
        <c:crosses val="autoZero"/>
        <c:auto val="1"/>
        <c:lblAlgn val="ctr"/>
        <c:lblOffset val="100"/>
        <c:noMultiLvlLbl val="0"/>
      </c:catAx>
      <c:valAx>
        <c:axId val="238383488"/>
        <c:scaling>
          <c:orientation val="minMax"/>
        </c:scaling>
        <c:delete val="1"/>
        <c:axPos val="l"/>
        <c:numFmt formatCode="0%" sourceLinked="1"/>
        <c:majorTickMark val="none"/>
        <c:minorTickMark val="none"/>
        <c:tickLblPos val="nextTo"/>
        <c:crossAx val="23836940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200" b="0">
                <a:solidFill>
                  <a:schemeClr val="bg1">
                    <a:lumMod val="50000"/>
                  </a:schemeClr>
                </a:solidFill>
                <a:latin typeface="Gobold Extra2" panose="02000500000000000000" pitchFamily="2" charset="0"/>
              </a:rPr>
              <a:t>ESTRATEGIA PARA</a:t>
            </a:r>
            <a:r>
              <a:rPr lang="es-CO" sz="1200" b="0" baseline="0">
                <a:solidFill>
                  <a:schemeClr val="bg1">
                    <a:lumMod val="50000"/>
                  </a:schemeClr>
                </a:solidFill>
                <a:latin typeface="Gobold Extra2" panose="02000500000000000000" pitchFamily="2" charset="0"/>
              </a:rPr>
              <a:t> </a:t>
            </a:r>
            <a:r>
              <a:rPr lang="es-CO" sz="1200" b="0" i="0">
                <a:solidFill>
                  <a:schemeClr val="bg1">
                    <a:lumMod val="50000"/>
                  </a:schemeClr>
                </a:solidFill>
                <a:effectLst/>
                <a:latin typeface="Gobold Extra2" panose="02000500000000000000" pitchFamily="2" charset="0"/>
              </a:rPr>
              <a:t>interiorizar y apropiar el código de integridad</a:t>
            </a:r>
          </a:p>
        </c:rich>
      </c:tx>
      <c:overlay val="0"/>
    </c:title>
    <c:autoTitleDeleted val="0"/>
    <c:plotArea>
      <c:layout/>
      <c:pieChart>
        <c:varyColors val="1"/>
        <c:ser>
          <c:idx val="2"/>
          <c:order val="2"/>
          <c:dPt>
            <c:idx val="0"/>
            <c:bubble3D val="0"/>
            <c:spPr>
              <a:solidFill>
                <a:srgbClr val="9999FF"/>
              </a:solidFill>
            </c:spPr>
            <c:extLst>
              <c:ext xmlns:c16="http://schemas.microsoft.com/office/drawing/2014/chart" uri="{C3380CC4-5D6E-409C-BE32-E72D297353CC}">
                <c16:uniqueId val="{00000001-7C92-4823-9BF0-79F78D8B127A}"/>
              </c:ext>
            </c:extLst>
          </c:dPt>
          <c:dPt>
            <c:idx val="1"/>
            <c:bubble3D val="0"/>
            <c:spPr>
              <a:solidFill>
                <a:srgbClr val="F1A069"/>
              </a:solidFill>
            </c:spPr>
            <c:extLst>
              <c:ext xmlns:c16="http://schemas.microsoft.com/office/drawing/2014/chart" uri="{C3380CC4-5D6E-409C-BE32-E72D297353CC}">
                <c16:uniqueId val="{00000003-7C92-4823-9BF0-79F78D8B127A}"/>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'[ENCUESTA IDENTIFICACIÓN DE PREFERENCIAS Y NECESIDADES DE BIENESTAR E INCENTIVOS 2024(1-79).xlsx]Hoja1'!$A$176:$A$179</c:f>
              <c:strCache>
                <c:ptCount val="4"/>
                <c:pt idx="0">
                  <c:v>MEDIOS DE COMUNICACIÓN INTERNA </c:v>
                </c:pt>
                <c:pt idx="1">
                  <c:v>ACTIVIDADES LÚDICAS </c:v>
                </c:pt>
                <c:pt idx="2">
                  <c:v>ACTIVIDADES DE CADA EQUIPO DE TRABAJO </c:v>
                </c:pt>
                <c:pt idx="3">
                  <c:v>OTRAS</c:v>
                </c:pt>
              </c:strCache>
            </c:strRef>
          </c:cat>
          <c:val>
            <c:numRef>
              <c:f>'[ENCUESTA IDENTIFICACIÓN DE PREFERENCIAS Y NECESIDADES DE BIENESTAR E INCENTIVOS 2024(1-79).xlsx]Hoja1'!$D$176:$D$179</c:f>
              <c:numCache>
                <c:formatCode>0%</c:formatCode>
                <c:ptCount val="4"/>
                <c:pt idx="0">
                  <c:v>0.30379746835443039</c:v>
                </c:pt>
                <c:pt idx="1">
                  <c:v>0.49367088607594939</c:v>
                </c:pt>
                <c:pt idx="2">
                  <c:v>0.17721518987341772</c:v>
                </c:pt>
                <c:pt idx="3">
                  <c:v>0</c:v>
                </c:pt>
              </c:numCache>
            </c:numRef>
          </c:val>
          <c:extLst>
            <c:ext xmlns:c16="http://schemas.microsoft.com/office/drawing/2014/chart" uri="{C3380CC4-5D6E-409C-BE32-E72D297353CC}">
              <c16:uniqueId val="{00000004-7C92-4823-9BF0-79F78D8B127A}"/>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'[ENCUESTA IDENTIFICACIÓN DE PREFERENCIAS Y NECESIDADES DE BIENESTAR E INCENTIVOS 2024(1-79).xlsx]Hoja1'!$A$176:$A$179</c:f>
              <c:strCache>
                <c:ptCount val="4"/>
                <c:pt idx="0">
                  <c:v>MEDIOS DE COMUNICACIÓN INTERNA </c:v>
                </c:pt>
                <c:pt idx="1">
                  <c:v>ACTIVIDADES LÚDICAS </c:v>
                </c:pt>
                <c:pt idx="2">
                  <c:v>ACTIVIDADES DE CADA EQUIPO DE TRABAJO </c:v>
                </c:pt>
                <c:pt idx="3">
                  <c:v>OTRAS</c:v>
                </c:pt>
              </c:strCache>
            </c:strRef>
          </c:cat>
          <c:val>
            <c:numRef>
              <c:f>'[ENCUESTA IDENTIFICACIÓN DE PREFERENCIAS Y NECESIDADES DE BIENESTAR E INCENTIVOS 2024(1-79).xlsx]Hoja1'!$C$176:$C$179</c:f>
            </c:numRef>
          </c:val>
          <c:extLst>
            <c:ext xmlns:c16="http://schemas.microsoft.com/office/drawing/2014/chart" uri="{C3380CC4-5D6E-409C-BE32-E72D297353CC}">
              <c16:uniqueId val="{00000005-7C92-4823-9BF0-79F78D8B127A}"/>
            </c:ext>
          </c:extLst>
        </c:ser>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'[ENCUESTA IDENTIFICACIÓN DE PREFERENCIAS Y NECESIDADES DE BIENESTAR E INCENTIVOS 2024(1-79).xlsx]Hoja1'!$A$176:$A$179</c:f>
              <c:strCache>
                <c:ptCount val="4"/>
                <c:pt idx="0">
                  <c:v>MEDIOS DE COMUNICACIÓN INTERNA </c:v>
                </c:pt>
                <c:pt idx="1">
                  <c:v>ACTIVIDADES LÚDICAS </c:v>
                </c:pt>
                <c:pt idx="2">
                  <c:v>ACTIVIDADES DE CADA EQUIPO DE TRABAJO </c:v>
                </c:pt>
                <c:pt idx="3">
                  <c:v>OTRAS</c:v>
                </c:pt>
              </c:strCache>
            </c:strRef>
          </c:cat>
          <c:val>
            <c:numRef>
              <c:f>'[ENCUESTA IDENTIFICACIÓN DE PREFERENCIAS Y NECESIDADES DE BIENESTAR E INCENTIVOS 2024(1-79).xlsx]Hoja1'!$B$176:$B$179</c:f>
            </c:numRef>
          </c:val>
          <c:extLst>
            <c:ext xmlns:c16="http://schemas.microsoft.com/office/drawing/2014/chart" uri="{C3380CC4-5D6E-409C-BE32-E72D297353CC}">
              <c16:uniqueId val="{00000006-7C92-4823-9BF0-79F78D8B127A}"/>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800">
              <a:solidFill>
                <a:schemeClr val="bg1">
                  <a:lumMod val="50000"/>
                </a:schemeClr>
              </a:solidFill>
              <a:latin typeface="Gobold Extra2" panose="02000500000000000000" pitchFamily="2" charset="0"/>
            </a:defRPr>
          </a:pPr>
          <a:endParaRPr lang="es-CO"/>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400">
                <a:solidFill>
                  <a:schemeClr val="bg1">
                    <a:lumMod val="50000"/>
                  </a:schemeClr>
                </a:solidFill>
                <a:latin typeface="Gobold Extra2" panose="02000500000000000000" pitchFamily="2" charset="0"/>
              </a:rPr>
              <a:t>estrategia</a:t>
            </a:r>
            <a:r>
              <a:rPr lang="es-CO" sz="1400" baseline="0">
                <a:solidFill>
                  <a:schemeClr val="bg1">
                    <a:lumMod val="50000"/>
                  </a:schemeClr>
                </a:solidFill>
                <a:latin typeface="Gobold Extra2" panose="02000500000000000000" pitchFamily="2" charset="0"/>
              </a:rPr>
              <a:t> para </a:t>
            </a:r>
            <a:r>
              <a:rPr lang="es-CO" sz="1400" b="1" i="0" baseline="0">
                <a:solidFill>
                  <a:schemeClr val="bg1">
                    <a:lumMod val="50000"/>
                  </a:schemeClr>
                </a:solidFill>
                <a:effectLst/>
                <a:latin typeface="Gobold Extra2" panose="02000500000000000000" pitchFamily="2" charset="0"/>
              </a:rPr>
              <a:t>FORTALECER LA CULTURA ORGANIZACIONAL</a:t>
            </a:r>
            <a:endParaRPr lang="es-CO" sz="1400">
              <a:solidFill>
                <a:schemeClr val="bg1">
                  <a:lumMod val="50000"/>
                </a:schemeClr>
              </a:solidFill>
              <a:effectLst/>
              <a:latin typeface="Gobold Extra2" panose="02000500000000000000" pitchFamily="2" charset="0"/>
            </a:endParaRPr>
          </a:p>
        </c:rich>
      </c:tx>
      <c:overlay val="0"/>
    </c:title>
    <c:autoTitleDeleted val="0"/>
    <c:plotArea>
      <c:layout/>
      <c:pieChart>
        <c:varyColors val="1"/>
        <c:ser>
          <c:idx val="2"/>
          <c:order val="2"/>
          <c:dPt>
            <c:idx val="0"/>
            <c:bubble3D val="0"/>
            <c:spPr>
              <a:solidFill>
                <a:srgbClr val="3399FF"/>
              </a:solidFill>
            </c:spPr>
            <c:extLst>
              <c:ext xmlns:c16="http://schemas.microsoft.com/office/drawing/2014/chart" uri="{C3380CC4-5D6E-409C-BE32-E72D297353CC}">
                <c16:uniqueId val="{00000001-D9CD-4F2C-A191-57DE7811A897}"/>
              </c:ext>
            </c:extLst>
          </c:dPt>
          <c:dPt>
            <c:idx val="1"/>
            <c:bubble3D val="0"/>
            <c:spPr>
              <a:solidFill>
                <a:schemeClr val="accent2">
                  <a:lumMod val="60000"/>
                  <a:lumOff val="40000"/>
                </a:schemeClr>
              </a:solidFill>
            </c:spPr>
            <c:extLst>
              <c:ext xmlns:c16="http://schemas.microsoft.com/office/drawing/2014/chart" uri="{C3380CC4-5D6E-409C-BE32-E72D297353CC}">
                <c16:uniqueId val="{00000003-D9CD-4F2C-A191-57DE7811A897}"/>
              </c:ext>
            </c:extLst>
          </c:dPt>
          <c:dPt>
            <c:idx val="2"/>
            <c:bubble3D val="0"/>
            <c:spPr>
              <a:solidFill>
                <a:srgbClr val="9999FF"/>
              </a:solidFill>
            </c:spPr>
            <c:extLst>
              <c:ext xmlns:c16="http://schemas.microsoft.com/office/drawing/2014/chart" uri="{C3380CC4-5D6E-409C-BE32-E72D297353CC}">
                <c16:uniqueId val="{00000005-D9CD-4F2C-A191-57DE7811A897}"/>
              </c:ext>
            </c:extLst>
          </c:dPt>
          <c:dPt>
            <c:idx val="3"/>
            <c:bubble3D val="0"/>
            <c:spPr>
              <a:solidFill>
                <a:schemeClr val="bg1">
                  <a:lumMod val="65000"/>
                </a:schemeClr>
              </a:solidFill>
            </c:spPr>
            <c:extLst>
              <c:ext xmlns:c16="http://schemas.microsoft.com/office/drawing/2014/chart" uri="{C3380CC4-5D6E-409C-BE32-E72D297353CC}">
                <c16:uniqueId val="{00000007-D9CD-4F2C-A191-57DE7811A897}"/>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'[ENCUESTA IDENTIFICACIÓN DE PREFERENCIAS Y NECESIDADES DE BIENESTAR E INCENTIVOS 2024(1-79).xlsx]Hoja1'!$A$191:$A$194</c:f>
              <c:strCache>
                <c:ptCount val="4"/>
                <c:pt idx="0">
                  <c:v>fortalecimiento de competencias comportamentales </c:v>
                </c:pt>
                <c:pt idx="1">
                  <c:v>talleres de trabajo en equipo, comunicación y liderazgo</c:v>
                </c:pt>
                <c:pt idx="2">
                  <c:v>espacios de conversacion con la alta direccion </c:v>
                </c:pt>
                <c:pt idx="3">
                  <c:v>otras </c:v>
                </c:pt>
              </c:strCache>
            </c:strRef>
          </c:cat>
          <c:val>
            <c:numRef>
              <c:f>'[ENCUESTA IDENTIFICACIÓN DE PREFERENCIAS Y NECESIDADES DE BIENESTAR E INCENTIVOS 2024(1-79).xlsx]Hoja1'!$D$191:$D$194</c:f>
              <c:numCache>
                <c:formatCode>0%</c:formatCode>
                <c:ptCount val="4"/>
                <c:pt idx="0">
                  <c:v>0.34615384615384615</c:v>
                </c:pt>
                <c:pt idx="1">
                  <c:v>0.26923076923076922</c:v>
                </c:pt>
                <c:pt idx="2">
                  <c:v>0.37179487179487181</c:v>
                </c:pt>
                <c:pt idx="3">
                  <c:v>1.282051282051282E-2</c:v>
                </c:pt>
              </c:numCache>
            </c:numRef>
          </c:val>
          <c:extLst>
            <c:ext xmlns:c16="http://schemas.microsoft.com/office/drawing/2014/chart" uri="{C3380CC4-5D6E-409C-BE32-E72D297353CC}">
              <c16:uniqueId val="{00000008-D9CD-4F2C-A191-57DE7811A897}"/>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'[ENCUESTA IDENTIFICACIÓN DE PREFERENCIAS Y NECESIDADES DE BIENESTAR E INCENTIVOS 2024(1-79).xlsx]Hoja1'!$A$191:$A$194</c:f>
              <c:strCache>
                <c:ptCount val="4"/>
                <c:pt idx="0">
                  <c:v>fortalecimiento de competencias comportamentales </c:v>
                </c:pt>
                <c:pt idx="1">
                  <c:v>talleres de trabajo en equipo, comunicación y liderazgo</c:v>
                </c:pt>
                <c:pt idx="2">
                  <c:v>espacios de conversacion con la alta direccion </c:v>
                </c:pt>
                <c:pt idx="3">
                  <c:v>otras </c:v>
                </c:pt>
              </c:strCache>
            </c:strRef>
          </c:cat>
          <c:val>
            <c:numRef>
              <c:f>'[ENCUESTA IDENTIFICACIÓN DE PREFERENCIAS Y NECESIDADES DE BIENESTAR E INCENTIVOS 2024(1-79).xlsx]Hoja1'!$C$191:$C$194</c:f>
            </c:numRef>
          </c:val>
          <c:extLst>
            <c:ext xmlns:c16="http://schemas.microsoft.com/office/drawing/2014/chart" uri="{C3380CC4-5D6E-409C-BE32-E72D297353CC}">
              <c16:uniqueId val="{00000009-D9CD-4F2C-A191-57DE7811A897}"/>
            </c:ext>
          </c:extLst>
        </c:ser>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'[ENCUESTA IDENTIFICACIÓN DE PREFERENCIAS Y NECESIDADES DE BIENESTAR E INCENTIVOS 2024(1-79).xlsx]Hoja1'!$A$191:$A$194</c:f>
              <c:strCache>
                <c:ptCount val="4"/>
                <c:pt idx="0">
                  <c:v>fortalecimiento de competencias comportamentales </c:v>
                </c:pt>
                <c:pt idx="1">
                  <c:v>talleres de trabajo en equipo, comunicación y liderazgo</c:v>
                </c:pt>
                <c:pt idx="2">
                  <c:v>espacios de conversacion con la alta direccion </c:v>
                </c:pt>
                <c:pt idx="3">
                  <c:v>otras </c:v>
                </c:pt>
              </c:strCache>
            </c:strRef>
          </c:cat>
          <c:val>
            <c:numRef>
              <c:f>'[ENCUESTA IDENTIFICACIÓN DE PREFERENCIAS Y NECESIDADES DE BIENESTAR E INCENTIVOS 2024(1-79).xlsx]Hoja1'!$B$191:$B$194</c:f>
            </c:numRef>
          </c:val>
          <c:extLst>
            <c:ext xmlns:c16="http://schemas.microsoft.com/office/drawing/2014/chart" uri="{C3380CC4-5D6E-409C-BE32-E72D297353CC}">
              <c16:uniqueId val="{0000000A-D9CD-4F2C-A191-57DE7811A897}"/>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800">
              <a:solidFill>
                <a:schemeClr val="bg1">
                  <a:lumMod val="50000"/>
                </a:schemeClr>
              </a:solidFill>
              <a:latin typeface="Gobold Extra2" panose="02000500000000000000" pitchFamily="2" charset="0"/>
            </a:defRPr>
          </a:pPr>
          <a:endParaRPr lang="es-CO"/>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chemeClr val="bg1">
                    <a:lumMod val="50000"/>
                  </a:schemeClr>
                </a:solidFill>
              </a:defRPr>
            </a:pPr>
            <a:r>
              <a:rPr lang="es-CO" sz="1200">
                <a:solidFill>
                  <a:schemeClr val="bg1">
                    <a:lumMod val="50000"/>
                  </a:schemeClr>
                </a:solidFill>
                <a:latin typeface="Gobold Extra2" panose="02000500000000000000" pitchFamily="2" charset="0"/>
              </a:rPr>
              <a:t>DEPENDENCIA A LA QUE PERTENECE</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Hoja1!$A$18:$A$32</c:f>
              <c:strCache>
                <c:ptCount val="15"/>
                <c:pt idx="0">
                  <c:v>SCYPI</c:v>
                </c:pt>
                <c:pt idx="1">
                  <c:v>DDDP</c:v>
                </c:pt>
                <c:pt idx="2">
                  <c:v>DGC</c:v>
                </c:pt>
                <c:pt idx="3">
                  <c:v>DED</c:v>
                </c:pt>
                <c:pt idx="4">
                  <c:v>DSC</c:v>
                </c:pt>
                <c:pt idx="5">
                  <c:v>DTDYP</c:v>
                </c:pt>
                <c:pt idx="6">
                  <c:v>DEVYAJ</c:v>
                </c:pt>
                <c:pt idx="7">
                  <c:v>SGC</c:v>
                </c:pt>
                <c:pt idx="8">
                  <c:v>DC</c:v>
                </c:pt>
                <c:pt idx="9">
                  <c:v>DAF</c:v>
                </c:pt>
                <c:pt idx="10">
                  <c:v>DTH</c:v>
                </c:pt>
                <c:pt idx="11">
                  <c:v>OAP</c:v>
                </c:pt>
                <c:pt idx="12">
                  <c:v>OAJ</c:v>
                </c:pt>
                <c:pt idx="13">
                  <c:v>OCI</c:v>
                </c:pt>
                <c:pt idx="14">
                  <c:v>OCID</c:v>
                </c:pt>
              </c:strCache>
            </c:strRef>
          </c:cat>
          <c:val>
            <c:numRef>
              <c:f>Hoja1!$B$18:$B$32</c:f>
            </c:numRef>
          </c:val>
          <c:extLst>
            <c:ext xmlns:c16="http://schemas.microsoft.com/office/drawing/2014/chart" uri="{C3380CC4-5D6E-409C-BE32-E72D297353CC}">
              <c16:uniqueId val="{00000000-E31E-462B-8DE3-6D35806AC08E}"/>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Hoja1!$A$18:$A$32</c:f>
              <c:strCache>
                <c:ptCount val="15"/>
                <c:pt idx="0">
                  <c:v>SCYPI</c:v>
                </c:pt>
                <c:pt idx="1">
                  <c:v>DDDP</c:v>
                </c:pt>
                <c:pt idx="2">
                  <c:v>DGC</c:v>
                </c:pt>
                <c:pt idx="3">
                  <c:v>DED</c:v>
                </c:pt>
                <c:pt idx="4">
                  <c:v>DSC</c:v>
                </c:pt>
                <c:pt idx="5">
                  <c:v>DTDYP</c:v>
                </c:pt>
                <c:pt idx="6">
                  <c:v>DEVYAJ</c:v>
                </c:pt>
                <c:pt idx="7">
                  <c:v>SGC</c:v>
                </c:pt>
                <c:pt idx="8">
                  <c:v>DC</c:v>
                </c:pt>
                <c:pt idx="9">
                  <c:v>DAF</c:v>
                </c:pt>
                <c:pt idx="10">
                  <c:v>DTH</c:v>
                </c:pt>
                <c:pt idx="11">
                  <c:v>OAP</c:v>
                </c:pt>
                <c:pt idx="12">
                  <c:v>OAJ</c:v>
                </c:pt>
                <c:pt idx="13">
                  <c:v>OCI</c:v>
                </c:pt>
                <c:pt idx="14">
                  <c:v>OCID</c:v>
                </c:pt>
              </c:strCache>
            </c:strRef>
          </c:cat>
          <c:val>
            <c:numRef>
              <c:f>Hoja1!$C$18:$C$32</c:f>
            </c:numRef>
          </c:val>
          <c:extLst>
            <c:ext xmlns:c16="http://schemas.microsoft.com/office/drawing/2014/chart" uri="{C3380CC4-5D6E-409C-BE32-E72D297353CC}">
              <c16:uniqueId val="{00000001-E31E-462B-8DE3-6D35806AC08E}"/>
            </c:ext>
          </c:extLst>
        </c:ser>
        <c:ser>
          <c:idx val="2"/>
          <c:order val="2"/>
          <c:spPr>
            <a:solidFill>
              <a:srgbClr val="B889DB"/>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Hoja1!$A$18:$A$32</c:f>
              <c:strCache>
                <c:ptCount val="15"/>
                <c:pt idx="0">
                  <c:v>SCYPI</c:v>
                </c:pt>
                <c:pt idx="1">
                  <c:v>DDDP</c:v>
                </c:pt>
                <c:pt idx="2">
                  <c:v>DGC</c:v>
                </c:pt>
                <c:pt idx="3">
                  <c:v>DED</c:v>
                </c:pt>
                <c:pt idx="4">
                  <c:v>DSC</c:v>
                </c:pt>
                <c:pt idx="5">
                  <c:v>DTDYP</c:v>
                </c:pt>
                <c:pt idx="6">
                  <c:v>DEVYAJ</c:v>
                </c:pt>
                <c:pt idx="7">
                  <c:v>SGC</c:v>
                </c:pt>
                <c:pt idx="8">
                  <c:v>DC</c:v>
                </c:pt>
                <c:pt idx="9">
                  <c:v>DAF</c:v>
                </c:pt>
                <c:pt idx="10">
                  <c:v>DTH</c:v>
                </c:pt>
                <c:pt idx="11">
                  <c:v>OAP</c:v>
                </c:pt>
                <c:pt idx="12">
                  <c:v>OAJ</c:v>
                </c:pt>
                <c:pt idx="13">
                  <c:v>OCI</c:v>
                </c:pt>
                <c:pt idx="14">
                  <c:v>OCID</c:v>
                </c:pt>
              </c:strCache>
            </c:strRef>
          </c:cat>
          <c:val>
            <c:numRef>
              <c:f>Hoja1!$D$18:$D$32</c:f>
              <c:numCache>
                <c:formatCode>0%</c:formatCode>
                <c:ptCount val="15"/>
                <c:pt idx="0">
                  <c:v>1</c:v>
                </c:pt>
                <c:pt idx="1">
                  <c:v>0.625</c:v>
                </c:pt>
                <c:pt idx="2">
                  <c:v>1</c:v>
                </c:pt>
                <c:pt idx="3">
                  <c:v>0.6</c:v>
                </c:pt>
                <c:pt idx="4">
                  <c:v>0.5</c:v>
                </c:pt>
                <c:pt idx="5">
                  <c:v>0.53012048192771088</c:v>
                </c:pt>
                <c:pt idx="6">
                  <c:v>0.66666666666666663</c:v>
                </c:pt>
                <c:pt idx="7">
                  <c:v>0.75</c:v>
                </c:pt>
                <c:pt idx="8">
                  <c:v>0.75</c:v>
                </c:pt>
                <c:pt idx="9">
                  <c:v>0.69230769230769229</c:v>
                </c:pt>
                <c:pt idx="10">
                  <c:v>0.66666666666666663</c:v>
                </c:pt>
                <c:pt idx="11">
                  <c:v>1</c:v>
                </c:pt>
                <c:pt idx="12">
                  <c:v>0.33333333333333331</c:v>
                </c:pt>
                <c:pt idx="13">
                  <c:v>1</c:v>
                </c:pt>
                <c:pt idx="14">
                  <c:v>1</c:v>
                </c:pt>
              </c:numCache>
            </c:numRef>
          </c:val>
          <c:extLst>
            <c:ext xmlns:c16="http://schemas.microsoft.com/office/drawing/2014/chart" uri="{C3380CC4-5D6E-409C-BE32-E72D297353CC}">
              <c16:uniqueId val="{00000002-E31E-462B-8DE3-6D35806AC08E}"/>
            </c:ext>
          </c:extLst>
        </c:ser>
        <c:dLbls>
          <c:showLegendKey val="0"/>
          <c:showVal val="1"/>
          <c:showCatName val="0"/>
          <c:showSerName val="0"/>
          <c:showPercent val="0"/>
          <c:showBubbleSize val="0"/>
        </c:dLbls>
        <c:gapWidth val="150"/>
        <c:overlap val="-25"/>
        <c:axId val="257349120"/>
        <c:axId val="257350656"/>
      </c:barChart>
      <c:catAx>
        <c:axId val="257349120"/>
        <c:scaling>
          <c:orientation val="minMax"/>
        </c:scaling>
        <c:delete val="0"/>
        <c:axPos val="b"/>
        <c:numFmt formatCode="General" sourceLinked="0"/>
        <c:majorTickMark val="none"/>
        <c:minorTickMark val="none"/>
        <c:tickLblPos val="nextTo"/>
        <c:txPr>
          <a:bodyPr rot="-5400000" vert="horz"/>
          <a:lstStyle/>
          <a:p>
            <a:pPr>
              <a:defRPr>
                <a:solidFill>
                  <a:schemeClr val="bg1">
                    <a:lumMod val="50000"/>
                  </a:schemeClr>
                </a:solidFill>
                <a:latin typeface="Gobold Extra2" panose="02000500000000000000" pitchFamily="2" charset="0"/>
              </a:defRPr>
            </a:pPr>
            <a:endParaRPr lang="es-CO"/>
          </a:p>
        </c:txPr>
        <c:crossAx val="257350656"/>
        <c:crosses val="autoZero"/>
        <c:auto val="1"/>
        <c:lblAlgn val="ctr"/>
        <c:lblOffset val="100"/>
        <c:noMultiLvlLbl val="0"/>
      </c:catAx>
      <c:valAx>
        <c:axId val="257350656"/>
        <c:scaling>
          <c:orientation val="minMax"/>
        </c:scaling>
        <c:delete val="1"/>
        <c:axPos val="l"/>
        <c:numFmt formatCode="0%" sourceLinked="1"/>
        <c:majorTickMark val="none"/>
        <c:minorTickMark val="none"/>
        <c:tickLblPos val="nextTo"/>
        <c:crossAx val="257349120"/>
        <c:crosses val="autoZero"/>
        <c:crossBetween val="between"/>
      </c:valAx>
    </c:plotArea>
    <c:plotVisOnly val="1"/>
    <c:dispBlanksAs val="gap"/>
    <c:showDLblsOverMax val="0"/>
  </c:chart>
  <c:spPr>
    <a:no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chemeClr val="bg1">
                    <a:lumMod val="50000"/>
                  </a:schemeClr>
                </a:solidFill>
              </a:defRPr>
            </a:pPr>
            <a:r>
              <a:rPr lang="es-CO" sz="1200">
                <a:solidFill>
                  <a:schemeClr val="bg1">
                    <a:lumMod val="50000"/>
                  </a:schemeClr>
                </a:solidFill>
                <a:latin typeface="Gobold Extra2" panose="02000500000000000000" pitchFamily="2" charset="0"/>
              </a:rPr>
              <a:t>ESTADO</a:t>
            </a:r>
            <a:r>
              <a:rPr lang="es-CO" sz="1200" baseline="0">
                <a:solidFill>
                  <a:schemeClr val="bg1">
                    <a:lumMod val="50000"/>
                  </a:schemeClr>
                </a:solidFill>
                <a:latin typeface="Gobold Extra2" panose="02000500000000000000" pitchFamily="2" charset="0"/>
              </a:rPr>
              <a:t> CIVIL </a:t>
            </a:r>
            <a:endParaRPr lang="es-CO" sz="1200">
              <a:solidFill>
                <a:schemeClr val="bg1">
                  <a:lumMod val="50000"/>
                </a:schemeClr>
              </a:solidFill>
              <a:latin typeface="Gobold Extra2" panose="02000500000000000000" pitchFamily="2" charset="0"/>
            </a:endParaRPr>
          </a:p>
        </c:rich>
      </c:tx>
      <c:overlay val="0"/>
    </c:title>
    <c:autoTitleDeleted val="0"/>
    <c:plotArea>
      <c:layout/>
      <c:pieChart>
        <c:varyColors val="1"/>
        <c:ser>
          <c:idx val="2"/>
          <c:order val="2"/>
          <c:spPr>
            <a:ln>
              <a:solidFill>
                <a:sysClr val="windowText" lastClr="000000"/>
              </a:solidFill>
            </a:ln>
          </c:spPr>
          <c:dPt>
            <c:idx val="0"/>
            <c:bubble3D val="0"/>
            <c:spPr>
              <a:solidFill>
                <a:schemeClr val="accent1">
                  <a:lumMod val="40000"/>
                  <a:lumOff val="60000"/>
                </a:schemeClr>
              </a:solidFill>
              <a:ln>
                <a:noFill/>
              </a:ln>
            </c:spPr>
            <c:extLst>
              <c:ext xmlns:c16="http://schemas.microsoft.com/office/drawing/2014/chart" uri="{C3380CC4-5D6E-409C-BE32-E72D297353CC}">
                <c16:uniqueId val="{00000001-711D-4D30-A508-9900F154993F}"/>
              </c:ext>
            </c:extLst>
          </c:dPt>
          <c:dPt>
            <c:idx val="1"/>
            <c:bubble3D val="0"/>
            <c:spPr>
              <a:solidFill>
                <a:srgbClr val="B889DB"/>
              </a:solidFill>
              <a:ln>
                <a:noFill/>
              </a:ln>
            </c:spPr>
            <c:extLst>
              <c:ext xmlns:c16="http://schemas.microsoft.com/office/drawing/2014/chart" uri="{C3380CC4-5D6E-409C-BE32-E72D297353CC}">
                <c16:uniqueId val="{00000003-711D-4D30-A508-9900F154993F}"/>
              </c:ext>
            </c:extLst>
          </c:dPt>
          <c:dPt>
            <c:idx val="2"/>
            <c:bubble3D val="0"/>
            <c:spPr>
              <a:solidFill>
                <a:schemeClr val="accent4">
                  <a:lumMod val="20000"/>
                  <a:lumOff val="80000"/>
                </a:schemeClr>
              </a:solidFill>
              <a:ln>
                <a:noFill/>
              </a:ln>
            </c:spPr>
            <c:extLst>
              <c:ext xmlns:c16="http://schemas.microsoft.com/office/drawing/2014/chart" uri="{C3380CC4-5D6E-409C-BE32-E72D297353CC}">
                <c16:uniqueId val="{00000005-711D-4D30-A508-9900F154993F}"/>
              </c:ext>
            </c:extLst>
          </c:dPt>
          <c:dPt>
            <c:idx val="3"/>
            <c:bubble3D val="0"/>
            <c:spPr>
              <a:solidFill>
                <a:schemeClr val="accent2">
                  <a:lumMod val="40000"/>
                  <a:lumOff val="60000"/>
                </a:schemeClr>
              </a:solidFill>
              <a:ln>
                <a:noFill/>
              </a:ln>
            </c:spPr>
            <c:extLst>
              <c:ext xmlns:c16="http://schemas.microsoft.com/office/drawing/2014/chart" uri="{C3380CC4-5D6E-409C-BE32-E72D297353CC}">
                <c16:uniqueId val="{00000007-711D-4D30-A508-9900F154993F}"/>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Hoja1!$A$51:$A$54</c:f>
              <c:strCache>
                <c:ptCount val="4"/>
                <c:pt idx="0">
                  <c:v>SOLTERA/O </c:v>
                </c:pt>
                <c:pt idx="1">
                  <c:v>CASADA/O </c:v>
                </c:pt>
                <c:pt idx="2">
                  <c:v>SEPARADA/O - UNION LIBRE</c:v>
                </c:pt>
                <c:pt idx="3">
                  <c:v>VIUDA/O</c:v>
                </c:pt>
              </c:strCache>
            </c:strRef>
          </c:cat>
          <c:val>
            <c:numRef>
              <c:f>Hoja1!$D$51:$D$54</c:f>
              <c:numCache>
                <c:formatCode>0%</c:formatCode>
                <c:ptCount val="4"/>
                <c:pt idx="0">
                  <c:v>0.44086021505376344</c:v>
                </c:pt>
                <c:pt idx="1">
                  <c:v>0.4838709677419355</c:v>
                </c:pt>
                <c:pt idx="2">
                  <c:v>6.4516129032258063E-2</c:v>
                </c:pt>
                <c:pt idx="3">
                  <c:v>1.0752688172043012E-2</c:v>
                </c:pt>
              </c:numCache>
            </c:numRef>
          </c:val>
          <c:extLst>
            <c:ext xmlns:c16="http://schemas.microsoft.com/office/drawing/2014/chart" uri="{C3380CC4-5D6E-409C-BE32-E72D297353CC}">
              <c16:uniqueId val="{00000008-711D-4D30-A508-9900F154993F}"/>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Hoja1!$A$51:$A$54</c:f>
              <c:strCache>
                <c:ptCount val="4"/>
                <c:pt idx="0">
                  <c:v>SOLTERA/O </c:v>
                </c:pt>
                <c:pt idx="1">
                  <c:v>CASADA/O </c:v>
                </c:pt>
                <c:pt idx="2">
                  <c:v>SEPARADA/O - UNION LIBRE</c:v>
                </c:pt>
                <c:pt idx="3">
                  <c:v>VIUDA/O</c:v>
                </c:pt>
              </c:strCache>
            </c:strRef>
          </c:cat>
          <c:val>
            <c:numRef>
              <c:f>Hoja1!$C$51:$C$54</c:f>
            </c:numRef>
          </c:val>
          <c:extLst>
            <c:ext xmlns:c16="http://schemas.microsoft.com/office/drawing/2014/chart" uri="{C3380CC4-5D6E-409C-BE32-E72D297353CC}">
              <c16:uniqueId val="{00000009-711D-4D30-A508-9900F154993F}"/>
            </c:ext>
          </c:extLst>
        </c:ser>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Hoja1!$A$51:$A$54</c:f>
              <c:strCache>
                <c:ptCount val="4"/>
                <c:pt idx="0">
                  <c:v>SOLTERA/O </c:v>
                </c:pt>
                <c:pt idx="1">
                  <c:v>CASADA/O </c:v>
                </c:pt>
                <c:pt idx="2">
                  <c:v>SEPARADA/O - UNION LIBRE</c:v>
                </c:pt>
                <c:pt idx="3">
                  <c:v>VIUDA/O</c:v>
                </c:pt>
              </c:strCache>
            </c:strRef>
          </c:cat>
          <c:val>
            <c:numRef>
              <c:f>Hoja1!$B$51:$B$54</c:f>
            </c:numRef>
          </c:val>
          <c:extLst>
            <c:ext xmlns:c16="http://schemas.microsoft.com/office/drawing/2014/chart" uri="{C3380CC4-5D6E-409C-BE32-E72D297353CC}">
              <c16:uniqueId val="{0000000A-711D-4D30-A508-9900F154993F}"/>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000">
              <a:solidFill>
                <a:schemeClr val="bg1">
                  <a:lumMod val="50000"/>
                </a:schemeClr>
              </a:solidFill>
              <a:latin typeface="Gobold Extra2" panose="02000500000000000000" pitchFamily="2" charset="0"/>
            </a:defRPr>
          </a:pPr>
          <a:endParaRPr lang="es-CO"/>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chemeClr val="bg1">
                    <a:lumMod val="50000"/>
                  </a:schemeClr>
                </a:solidFill>
              </a:defRPr>
            </a:pPr>
            <a:r>
              <a:rPr lang="es-CO" sz="1200">
                <a:solidFill>
                  <a:schemeClr val="bg1">
                    <a:lumMod val="50000"/>
                  </a:schemeClr>
                </a:solidFill>
                <a:latin typeface="Gobold Extra2" panose="02000500000000000000" pitchFamily="2" charset="0"/>
              </a:rPr>
              <a:t>RANGO DE EDAD </a:t>
            </a:r>
          </a:p>
        </c:rich>
      </c:tx>
      <c:overlay val="0"/>
    </c:title>
    <c:autoTitleDeleted val="0"/>
    <c:plotArea>
      <c:layout/>
      <c:pieChart>
        <c:varyColors val="1"/>
        <c:ser>
          <c:idx val="2"/>
          <c:order val="2"/>
          <c:dPt>
            <c:idx val="0"/>
            <c:bubble3D val="0"/>
            <c:spPr>
              <a:solidFill>
                <a:schemeClr val="accent1">
                  <a:lumMod val="40000"/>
                  <a:lumOff val="60000"/>
                </a:schemeClr>
              </a:solidFill>
            </c:spPr>
            <c:extLst>
              <c:ext xmlns:c16="http://schemas.microsoft.com/office/drawing/2014/chart" uri="{C3380CC4-5D6E-409C-BE32-E72D297353CC}">
                <c16:uniqueId val="{00000001-9E7D-47B8-BF84-0024AA72A840}"/>
              </c:ext>
            </c:extLst>
          </c:dPt>
          <c:dPt>
            <c:idx val="1"/>
            <c:bubble3D val="0"/>
            <c:spPr>
              <a:solidFill>
                <a:schemeClr val="accent2">
                  <a:lumMod val="60000"/>
                  <a:lumOff val="40000"/>
                </a:schemeClr>
              </a:solidFill>
            </c:spPr>
            <c:extLst>
              <c:ext xmlns:c16="http://schemas.microsoft.com/office/drawing/2014/chart" uri="{C3380CC4-5D6E-409C-BE32-E72D297353CC}">
                <c16:uniqueId val="{00000003-9E7D-47B8-BF84-0024AA72A840}"/>
              </c:ext>
            </c:extLst>
          </c:dPt>
          <c:dPt>
            <c:idx val="3"/>
            <c:bubble3D val="0"/>
            <c:spPr>
              <a:solidFill>
                <a:srgbClr val="B889DB"/>
              </a:solidFill>
            </c:spPr>
            <c:extLst>
              <c:ext xmlns:c16="http://schemas.microsoft.com/office/drawing/2014/chart" uri="{C3380CC4-5D6E-409C-BE32-E72D297353CC}">
                <c16:uniqueId val="{00000005-9E7D-47B8-BF84-0024AA72A840}"/>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Hoja1!$A$67:$A$70</c:f>
              <c:strCache>
                <c:ptCount val="4"/>
                <c:pt idx="0">
                  <c:v>18 a 30 años</c:v>
                </c:pt>
                <c:pt idx="1">
                  <c:v>31 a 40 años</c:v>
                </c:pt>
                <c:pt idx="2">
                  <c:v>41 a 50 años </c:v>
                </c:pt>
                <c:pt idx="3">
                  <c:v>51 años o mas</c:v>
                </c:pt>
              </c:strCache>
            </c:strRef>
          </c:cat>
          <c:val>
            <c:numRef>
              <c:f>Hoja1!$D$67:$D$70</c:f>
              <c:numCache>
                <c:formatCode>0%</c:formatCode>
                <c:ptCount val="4"/>
                <c:pt idx="0">
                  <c:v>7.5268817204301078E-2</c:v>
                </c:pt>
                <c:pt idx="1">
                  <c:v>0.36559139784946237</c:v>
                </c:pt>
                <c:pt idx="2">
                  <c:v>0.33333333333333331</c:v>
                </c:pt>
                <c:pt idx="3">
                  <c:v>0.22580645161290322</c:v>
                </c:pt>
              </c:numCache>
            </c:numRef>
          </c:val>
          <c:extLst>
            <c:ext xmlns:c16="http://schemas.microsoft.com/office/drawing/2014/chart" uri="{C3380CC4-5D6E-409C-BE32-E72D297353CC}">
              <c16:uniqueId val="{00000006-9E7D-47B8-BF84-0024AA72A840}"/>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Hoja1!$A$67:$A$70</c:f>
              <c:strCache>
                <c:ptCount val="4"/>
                <c:pt idx="0">
                  <c:v>18 a 30 años</c:v>
                </c:pt>
                <c:pt idx="1">
                  <c:v>31 a 40 años</c:v>
                </c:pt>
                <c:pt idx="2">
                  <c:v>41 a 50 años </c:v>
                </c:pt>
                <c:pt idx="3">
                  <c:v>51 años o mas</c:v>
                </c:pt>
              </c:strCache>
            </c:strRef>
          </c:cat>
          <c:val>
            <c:numRef>
              <c:f>Hoja1!$C$67:$C$70</c:f>
            </c:numRef>
          </c:val>
          <c:extLst>
            <c:ext xmlns:c16="http://schemas.microsoft.com/office/drawing/2014/chart" uri="{C3380CC4-5D6E-409C-BE32-E72D297353CC}">
              <c16:uniqueId val="{00000007-9E7D-47B8-BF84-0024AA72A840}"/>
            </c:ext>
          </c:extLst>
        </c:ser>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Hoja1!$A$67:$A$70</c:f>
              <c:strCache>
                <c:ptCount val="4"/>
                <c:pt idx="0">
                  <c:v>18 a 30 años</c:v>
                </c:pt>
                <c:pt idx="1">
                  <c:v>31 a 40 años</c:v>
                </c:pt>
                <c:pt idx="2">
                  <c:v>41 a 50 años </c:v>
                </c:pt>
                <c:pt idx="3">
                  <c:v>51 años o mas</c:v>
                </c:pt>
              </c:strCache>
            </c:strRef>
          </c:cat>
          <c:val>
            <c:numRef>
              <c:f>Hoja1!$B$67:$B$70</c:f>
            </c:numRef>
          </c:val>
          <c:extLst>
            <c:ext xmlns:c16="http://schemas.microsoft.com/office/drawing/2014/chart" uri="{C3380CC4-5D6E-409C-BE32-E72D297353CC}">
              <c16:uniqueId val="{00000008-9E7D-47B8-BF84-0024AA72A84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472331583552052"/>
          <c:y val="0.35648913677456984"/>
          <c:w val="0.25861001749781276"/>
          <c:h val="0.38579469233012542"/>
        </c:manualLayout>
      </c:layout>
      <c:overlay val="0"/>
      <c:txPr>
        <a:bodyPr/>
        <a:lstStyle/>
        <a:p>
          <a:pPr>
            <a:defRPr sz="1000">
              <a:solidFill>
                <a:schemeClr val="bg1">
                  <a:lumMod val="50000"/>
                </a:schemeClr>
              </a:solidFill>
              <a:latin typeface="Gobold Extra2" panose="02000500000000000000" pitchFamily="2" charset="0"/>
            </a:defRPr>
          </a:pPr>
          <a:endParaRPr lang="es-CO"/>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solidFill>
                  <a:schemeClr val="bg1">
                    <a:lumMod val="50000"/>
                  </a:schemeClr>
                </a:solidFill>
                <a:latin typeface="Gobold Extra2" panose="02000500000000000000" pitchFamily="2" charset="0"/>
              </a:defRPr>
            </a:pPr>
            <a:r>
              <a:rPr lang="es-CO" sz="1200" b="0">
                <a:solidFill>
                  <a:schemeClr val="bg1">
                    <a:lumMod val="50000"/>
                  </a:schemeClr>
                </a:solidFill>
                <a:latin typeface="Gobold Extra2" panose="02000500000000000000" pitchFamily="2" charset="0"/>
              </a:rPr>
              <a:t>CONFORMACION DEL NUCLEO FAMILIAR </a:t>
            </a:r>
          </a:p>
        </c:rich>
      </c:tx>
      <c:overlay val="0"/>
    </c:title>
    <c:autoTitleDeleted val="0"/>
    <c:plotArea>
      <c:layout/>
      <c:barChart>
        <c:barDir val="col"/>
        <c:grouping val="stacked"/>
        <c:varyColors val="0"/>
        <c:ser>
          <c:idx val="0"/>
          <c:order val="0"/>
          <c:invertIfNegative val="0"/>
          <c:cat>
            <c:strRef>
              <c:f>'[ENCUESTA IDENTIFICACIÓN DE PREFERENCIAS Y NECESIDADES DE BIENESTAR E INCENTIVOS 2024(1-79).xlsx]Hoja1'!$A$82:$A$91</c:f>
              <c:strCache>
                <c:ptCount val="10"/>
                <c:pt idx="0">
                  <c:v>ESPOSO/A</c:v>
                </c:pt>
                <c:pt idx="1">
                  <c:v>HIJAS/OS</c:v>
                </c:pt>
                <c:pt idx="2">
                  <c:v>MADRE, PADRE, SUEGRA/O</c:v>
                </c:pt>
                <c:pt idx="3">
                  <c:v>TIAS/OS</c:v>
                </c:pt>
                <c:pt idx="4">
                  <c:v>HERMANA/O</c:v>
                </c:pt>
                <c:pt idx="5">
                  <c:v>SOBRINA/O</c:v>
                </c:pt>
                <c:pt idx="6">
                  <c:v>NIETA/O</c:v>
                </c:pt>
                <c:pt idx="7">
                  <c:v>NUERA O YERNO</c:v>
                </c:pt>
                <c:pt idx="8">
                  <c:v>VIVE SOLO </c:v>
                </c:pt>
                <c:pt idx="9">
                  <c:v>VIVE CON MASCOTAS </c:v>
                </c:pt>
              </c:strCache>
            </c:strRef>
          </c:cat>
          <c:val>
            <c:numRef>
              <c:f>'[ENCUESTA IDENTIFICACIÓN DE PREFERENCIAS Y NECESIDADES DE BIENESTAR E INCENTIVOS 2024(1-79).xlsx]Hoja1'!$B$82:$B$91</c:f>
            </c:numRef>
          </c:val>
          <c:extLst>
            <c:ext xmlns:c16="http://schemas.microsoft.com/office/drawing/2014/chart" uri="{C3380CC4-5D6E-409C-BE32-E72D297353CC}">
              <c16:uniqueId val="{00000000-2C43-493F-A1F8-7F3DF810CA9D}"/>
            </c:ext>
          </c:extLst>
        </c:ser>
        <c:ser>
          <c:idx val="1"/>
          <c:order val="1"/>
          <c:invertIfNegative val="0"/>
          <c:cat>
            <c:strRef>
              <c:f>'[ENCUESTA IDENTIFICACIÓN DE PREFERENCIAS Y NECESIDADES DE BIENESTAR E INCENTIVOS 2024(1-79).xlsx]Hoja1'!$A$82:$A$91</c:f>
              <c:strCache>
                <c:ptCount val="10"/>
                <c:pt idx="0">
                  <c:v>ESPOSO/A</c:v>
                </c:pt>
                <c:pt idx="1">
                  <c:v>HIJAS/OS</c:v>
                </c:pt>
                <c:pt idx="2">
                  <c:v>MADRE, PADRE, SUEGRA/O</c:v>
                </c:pt>
                <c:pt idx="3">
                  <c:v>TIAS/OS</c:v>
                </c:pt>
                <c:pt idx="4">
                  <c:v>HERMANA/O</c:v>
                </c:pt>
                <c:pt idx="5">
                  <c:v>SOBRINA/O</c:v>
                </c:pt>
                <c:pt idx="6">
                  <c:v>NIETA/O</c:v>
                </c:pt>
                <c:pt idx="7">
                  <c:v>NUERA O YERNO</c:v>
                </c:pt>
                <c:pt idx="8">
                  <c:v>VIVE SOLO </c:v>
                </c:pt>
                <c:pt idx="9">
                  <c:v>VIVE CON MASCOTAS </c:v>
                </c:pt>
              </c:strCache>
            </c:strRef>
          </c:cat>
          <c:val>
            <c:numRef>
              <c:f>'[ENCUESTA IDENTIFICACIÓN DE PREFERENCIAS Y NECESIDADES DE BIENESTAR E INCENTIVOS 2024(1-79).xlsx]Hoja1'!$C$82:$C$91</c:f>
            </c:numRef>
          </c:val>
          <c:extLst>
            <c:ext xmlns:c16="http://schemas.microsoft.com/office/drawing/2014/chart" uri="{C3380CC4-5D6E-409C-BE32-E72D297353CC}">
              <c16:uniqueId val="{00000001-2C43-493F-A1F8-7F3DF810CA9D}"/>
            </c:ext>
          </c:extLst>
        </c:ser>
        <c:ser>
          <c:idx val="2"/>
          <c:order val="2"/>
          <c:spPr>
            <a:solidFill>
              <a:srgbClr val="CCCCFF"/>
            </a:solidFill>
          </c:spPr>
          <c:invertIfNegative val="0"/>
          <c:cat>
            <c:strRef>
              <c:f>'[ENCUESTA IDENTIFICACIÓN DE PREFERENCIAS Y NECESIDADES DE BIENESTAR E INCENTIVOS 2024(1-79).xlsx]Hoja1'!$A$82:$A$91</c:f>
              <c:strCache>
                <c:ptCount val="10"/>
                <c:pt idx="0">
                  <c:v>ESPOSO/A</c:v>
                </c:pt>
                <c:pt idx="1">
                  <c:v>HIJAS/OS</c:v>
                </c:pt>
                <c:pt idx="2">
                  <c:v>MADRE, PADRE, SUEGRA/O</c:v>
                </c:pt>
                <c:pt idx="3">
                  <c:v>TIAS/OS</c:v>
                </c:pt>
                <c:pt idx="4">
                  <c:v>HERMANA/O</c:v>
                </c:pt>
                <c:pt idx="5">
                  <c:v>SOBRINA/O</c:v>
                </c:pt>
                <c:pt idx="6">
                  <c:v>NIETA/O</c:v>
                </c:pt>
                <c:pt idx="7">
                  <c:v>NUERA O YERNO</c:v>
                </c:pt>
                <c:pt idx="8">
                  <c:v>VIVE SOLO </c:v>
                </c:pt>
                <c:pt idx="9">
                  <c:v>VIVE CON MASCOTAS </c:v>
                </c:pt>
              </c:strCache>
            </c:strRef>
          </c:cat>
          <c:val>
            <c:numRef>
              <c:f>'[ENCUESTA IDENTIFICACIÓN DE PREFERENCIAS Y NECESIDADES DE BIENESTAR E INCENTIVOS 2024(1-79).xlsx]Hoja1'!$D$82:$D$91</c:f>
              <c:numCache>
                <c:formatCode>0%</c:formatCode>
                <c:ptCount val="10"/>
                <c:pt idx="0">
                  <c:v>0.41772151898734178</c:v>
                </c:pt>
                <c:pt idx="1">
                  <c:v>0.54430379746835444</c:v>
                </c:pt>
                <c:pt idx="2">
                  <c:v>0.32911392405063289</c:v>
                </c:pt>
                <c:pt idx="3">
                  <c:v>2.5316455696202531E-2</c:v>
                </c:pt>
                <c:pt idx="4">
                  <c:v>0.11392405063291139</c:v>
                </c:pt>
                <c:pt idx="5">
                  <c:v>6.3291139240506333E-2</c:v>
                </c:pt>
                <c:pt idx="6">
                  <c:v>1.2658227848101266E-2</c:v>
                </c:pt>
                <c:pt idx="7">
                  <c:v>0</c:v>
                </c:pt>
                <c:pt idx="8">
                  <c:v>0.10126582278481013</c:v>
                </c:pt>
                <c:pt idx="9">
                  <c:v>0.30379746835443039</c:v>
                </c:pt>
              </c:numCache>
            </c:numRef>
          </c:val>
          <c:extLst>
            <c:ext xmlns:c16="http://schemas.microsoft.com/office/drawing/2014/chart" uri="{C3380CC4-5D6E-409C-BE32-E72D297353CC}">
              <c16:uniqueId val="{00000002-2C43-493F-A1F8-7F3DF810CA9D}"/>
            </c:ext>
          </c:extLst>
        </c:ser>
        <c:dLbls>
          <c:showLegendKey val="0"/>
          <c:showVal val="0"/>
          <c:showCatName val="0"/>
          <c:showSerName val="0"/>
          <c:showPercent val="0"/>
          <c:showBubbleSize val="0"/>
        </c:dLbls>
        <c:gapWidth val="150"/>
        <c:overlap val="100"/>
        <c:axId val="258680320"/>
        <c:axId val="258681856"/>
      </c:barChart>
      <c:catAx>
        <c:axId val="258680320"/>
        <c:scaling>
          <c:orientation val="minMax"/>
        </c:scaling>
        <c:delete val="0"/>
        <c:axPos val="b"/>
        <c:numFmt formatCode="General" sourceLinked="0"/>
        <c:majorTickMark val="none"/>
        <c:minorTickMark val="none"/>
        <c:tickLblPos val="nextTo"/>
        <c:txPr>
          <a:bodyPr rot="0" vert="horz"/>
          <a:lstStyle/>
          <a:p>
            <a:pPr>
              <a:defRPr sz="600">
                <a:solidFill>
                  <a:schemeClr val="bg1">
                    <a:lumMod val="50000"/>
                  </a:schemeClr>
                </a:solidFill>
                <a:latin typeface="Gobold Extra2" panose="02000500000000000000" pitchFamily="2" charset="0"/>
              </a:defRPr>
            </a:pPr>
            <a:endParaRPr lang="es-CO"/>
          </a:p>
        </c:txPr>
        <c:crossAx val="258681856"/>
        <c:crosses val="autoZero"/>
        <c:auto val="1"/>
        <c:lblAlgn val="ctr"/>
        <c:lblOffset val="100"/>
        <c:noMultiLvlLbl val="0"/>
      </c:catAx>
      <c:valAx>
        <c:axId val="258681856"/>
        <c:scaling>
          <c:orientation val="minMax"/>
        </c:scaling>
        <c:delete val="0"/>
        <c:axPos val="l"/>
        <c:majorGridlines/>
        <c:numFmt formatCode="0%" sourceLinked="1"/>
        <c:majorTickMark val="none"/>
        <c:minorTickMark val="none"/>
        <c:tickLblPos val="nextTo"/>
        <c:crossAx val="2586803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bg1">
                    <a:lumMod val="50000"/>
                  </a:schemeClr>
                </a:solidFill>
              </a:defRPr>
            </a:pPr>
            <a:r>
              <a:rPr lang="en-US" sz="1200" b="0" i="0" baseline="0">
                <a:solidFill>
                  <a:schemeClr val="bg1">
                    <a:lumMod val="50000"/>
                  </a:schemeClr>
                </a:solidFill>
                <a:effectLst/>
                <a:latin typeface="Gobold Extra2" panose="02000500000000000000" pitchFamily="2" charset="0"/>
              </a:rPr>
              <a:t>PORQUE PARTICIPARÍA EN LAS ACTIVIDADES DEL PLAN </a:t>
            </a:r>
            <a:endParaRPr lang="es-CO" sz="1200">
              <a:solidFill>
                <a:schemeClr val="bg1">
                  <a:lumMod val="50000"/>
                </a:schemeClr>
              </a:solidFill>
              <a:effectLst/>
              <a:latin typeface="Gobold Extra2" panose="02000500000000000000" pitchFamily="2" charset="0"/>
            </a:endParaRPr>
          </a:p>
        </c:rich>
      </c:tx>
      <c:layout>
        <c:manualLayout>
          <c:xMode val="edge"/>
          <c:yMode val="edge"/>
          <c:x val="0.18515966754155733"/>
          <c:y val="2.7777777777777776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2024(1-79).xlsx]Hoja1'!$A$98:$A$106</c:f>
              <c:strCache>
                <c:ptCount val="9"/>
                <c:pt idx="0">
                  <c:v>AMPLIAR Y FOTALECER AMISTADES </c:v>
                </c:pt>
                <c:pt idx="1">
                  <c:v>DESAFIO Y COMPETICION</c:v>
                </c:pt>
                <c:pt idx="2">
                  <c:v>PRACTICA DEL DEPORTE</c:v>
                </c:pt>
                <c:pt idx="3">
                  <c:v>UTILIZAR TIEMPO LIBRE</c:v>
                </c:pt>
                <c:pt idx="4">
                  <c:v>PRATICAR ACTIVIDADES DE AUTOCUIDADO</c:v>
                </c:pt>
                <c:pt idx="5">
                  <c:v>DISMINUIR ESTRÉS</c:v>
                </c:pt>
                <c:pt idx="6">
                  <c:v>COMPARTIR CON LA FAMILIA</c:v>
                </c:pt>
                <c:pt idx="7">
                  <c:v>FORTALECER EL CLIMA LABORAL</c:v>
                </c:pt>
                <c:pt idx="8">
                  <c:v>FELICIDAD LABORAL </c:v>
                </c:pt>
              </c:strCache>
            </c:strRef>
          </c:cat>
          <c:val>
            <c:numRef>
              <c:f>'[ENCUESTA IDENTIFICACIÓN DE PREFERENCIAS Y NECESIDADES DE BIENESTAR E INCENTIVOS 2024(1-79).xlsx]Hoja1'!$B$98:$B$106</c:f>
            </c:numRef>
          </c:val>
          <c:extLst>
            <c:ext xmlns:c16="http://schemas.microsoft.com/office/drawing/2014/chart" uri="{C3380CC4-5D6E-409C-BE32-E72D297353CC}">
              <c16:uniqueId val="{00000000-7747-4C84-BB5A-373D36939159}"/>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2024(1-79).xlsx]Hoja1'!$A$98:$A$106</c:f>
              <c:strCache>
                <c:ptCount val="9"/>
                <c:pt idx="0">
                  <c:v>AMPLIAR Y FOTALECER AMISTADES </c:v>
                </c:pt>
                <c:pt idx="1">
                  <c:v>DESAFIO Y COMPETICION</c:v>
                </c:pt>
                <c:pt idx="2">
                  <c:v>PRACTICA DEL DEPORTE</c:v>
                </c:pt>
                <c:pt idx="3">
                  <c:v>UTILIZAR TIEMPO LIBRE</c:v>
                </c:pt>
                <c:pt idx="4">
                  <c:v>PRATICAR ACTIVIDADES DE AUTOCUIDADO</c:v>
                </c:pt>
                <c:pt idx="5">
                  <c:v>DISMINUIR ESTRÉS</c:v>
                </c:pt>
                <c:pt idx="6">
                  <c:v>COMPARTIR CON LA FAMILIA</c:v>
                </c:pt>
                <c:pt idx="7">
                  <c:v>FORTALECER EL CLIMA LABORAL</c:v>
                </c:pt>
                <c:pt idx="8">
                  <c:v>FELICIDAD LABORAL </c:v>
                </c:pt>
              </c:strCache>
            </c:strRef>
          </c:cat>
          <c:val>
            <c:numRef>
              <c:f>'[ENCUESTA IDENTIFICACIÓN DE PREFERENCIAS Y NECESIDADES DE BIENESTAR E INCENTIVOS 2024(1-79).xlsx]Hoja1'!$C$98:$C$106</c:f>
            </c:numRef>
          </c:val>
          <c:extLst>
            <c:ext xmlns:c16="http://schemas.microsoft.com/office/drawing/2014/chart" uri="{C3380CC4-5D6E-409C-BE32-E72D297353CC}">
              <c16:uniqueId val="{00000001-7747-4C84-BB5A-373D36939159}"/>
            </c:ext>
          </c:extLst>
        </c:ser>
        <c:ser>
          <c:idx val="2"/>
          <c:order val="2"/>
          <c:spPr>
            <a:solidFill>
              <a:srgbClr val="B889DB"/>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2024(1-79).xlsx]Hoja1'!$A$98:$A$106</c:f>
              <c:strCache>
                <c:ptCount val="9"/>
                <c:pt idx="0">
                  <c:v>AMPLIAR Y FOTALECER AMISTADES </c:v>
                </c:pt>
                <c:pt idx="1">
                  <c:v>DESAFIO Y COMPETICION</c:v>
                </c:pt>
                <c:pt idx="2">
                  <c:v>PRACTICA DEL DEPORTE</c:v>
                </c:pt>
                <c:pt idx="3">
                  <c:v>UTILIZAR TIEMPO LIBRE</c:v>
                </c:pt>
                <c:pt idx="4">
                  <c:v>PRATICAR ACTIVIDADES DE AUTOCUIDADO</c:v>
                </c:pt>
                <c:pt idx="5">
                  <c:v>DISMINUIR ESTRÉS</c:v>
                </c:pt>
                <c:pt idx="6">
                  <c:v>COMPARTIR CON LA FAMILIA</c:v>
                </c:pt>
                <c:pt idx="7">
                  <c:v>FORTALECER EL CLIMA LABORAL</c:v>
                </c:pt>
                <c:pt idx="8">
                  <c:v>FELICIDAD LABORAL </c:v>
                </c:pt>
              </c:strCache>
            </c:strRef>
          </c:cat>
          <c:val>
            <c:numRef>
              <c:f>'[ENCUESTA IDENTIFICACIÓN DE PREFERENCIAS Y NECESIDADES DE BIENESTAR E INCENTIVOS 2024(1-79).xlsx]Hoja1'!$D$98:$D$106</c:f>
              <c:numCache>
                <c:formatCode>0%</c:formatCode>
                <c:ptCount val="9"/>
                <c:pt idx="0">
                  <c:v>0.34177215189873417</c:v>
                </c:pt>
                <c:pt idx="1">
                  <c:v>0.13924050632911392</c:v>
                </c:pt>
                <c:pt idx="2">
                  <c:v>0.43037974683544306</c:v>
                </c:pt>
                <c:pt idx="3">
                  <c:v>0.31645569620253167</c:v>
                </c:pt>
                <c:pt idx="4">
                  <c:v>0.620253164556962</c:v>
                </c:pt>
                <c:pt idx="5">
                  <c:v>0.70886075949367089</c:v>
                </c:pt>
                <c:pt idx="6">
                  <c:v>0.64556962025316456</c:v>
                </c:pt>
                <c:pt idx="7">
                  <c:v>0.64556962025316456</c:v>
                </c:pt>
                <c:pt idx="8">
                  <c:v>0.55696202531645567</c:v>
                </c:pt>
              </c:numCache>
            </c:numRef>
          </c:val>
          <c:extLst>
            <c:ext xmlns:c16="http://schemas.microsoft.com/office/drawing/2014/chart" uri="{C3380CC4-5D6E-409C-BE32-E72D297353CC}">
              <c16:uniqueId val="{00000002-7747-4C84-BB5A-373D36939159}"/>
            </c:ext>
          </c:extLst>
        </c:ser>
        <c:dLbls>
          <c:showLegendKey val="0"/>
          <c:showVal val="1"/>
          <c:showCatName val="0"/>
          <c:showSerName val="0"/>
          <c:showPercent val="0"/>
          <c:showBubbleSize val="0"/>
        </c:dLbls>
        <c:gapWidth val="150"/>
        <c:overlap val="-25"/>
        <c:axId val="259876736"/>
        <c:axId val="259878272"/>
      </c:barChart>
      <c:catAx>
        <c:axId val="259876736"/>
        <c:scaling>
          <c:orientation val="minMax"/>
        </c:scaling>
        <c:delete val="0"/>
        <c:axPos val="b"/>
        <c:numFmt formatCode="General" sourceLinked="0"/>
        <c:majorTickMark val="none"/>
        <c:minorTickMark val="none"/>
        <c:tickLblPos val="nextTo"/>
        <c:txPr>
          <a:bodyPr rot="0" vert="horz"/>
          <a:lstStyle/>
          <a:p>
            <a:pPr>
              <a:defRPr sz="700">
                <a:solidFill>
                  <a:schemeClr val="bg1">
                    <a:lumMod val="50000"/>
                  </a:schemeClr>
                </a:solidFill>
                <a:latin typeface="Gobold Extra2" panose="02000500000000000000" pitchFamily="2" charset="0"/>
              </a:defRPr>
            </a:pPr>
            <a:endParaRPr lang="es-CO"/>
          </a:p>
        </c:txPr>
        <c:crossAx val="259878272"/>
        <c:crosses val="autoZero"/>
        <c:auto val="1"/>
        <c:lblAlgn val="ctr"/>
        <c:lblOffset val="100"/>
        <c:noMultiLvlLbl val="0"/>
      </c:catAx>
      <c:valAx>
        <c:axId val="259878272"/>
        <c:scaling>
          <c:orientation val="minMax"/>
        </c:scaling>
        <c:delete val="1"/>
        <c:axPos val="l"/>
        <c:numFmt formatCode="0%" sourceLinked="1"/>
        <c:majorTickMark val="none"/>
        <c:minorTickMark val="none"/>
        <c:tickLblPos val="nextTo"/>
        <c:crossAx val="2598767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200" b="0">
                <a:solidFill>
                  <a:schemeClr val="bg1">
                    <a:lumMod val="50000"/>
                  </a:schemeClr>
                </a:solidFill>
                <a:latin typeface="Gobold Extra2" panose="02000500000000000000" pitchFamily="2" charset="0"/>
              </a:rPr>
              <a:t>PORQUE NO PARTICIPARÍA EN LAS ACTIVDADES DEL</a:t>
            </a:r>
            <a:r>
              <a:rPr lang="es-CO" sz="1200" b="0" baseline="0">
                <a:solidFill>
                  <a:schemeClr val="bg1">
                    <a:lumMod val="50000"/>
                  </a:schemeClr>
                </a:solidFill>
                <a:latin typeface="Gobold Extra2" panose="02000500000000000000" pitchFamily="2" charset="0"/>
              </a:rPr>
              <a:t> PLAN </a:t>
            </a:r>
            <a:endParaRPr lang="es-CO" sz="1200" b="0">
              <a:solidFill>
                <a:schemeClr val="bg1">
                  <a:lumMod val="50000"/>
                </a:schemeClr>
              </a:solidFill>
              <a:latin typeface="Gobold Extra2" panose="02000500000000000000" pitchFamily="2" charset="0"/>
            </a:endParaRPr>
          </a:p>
        </c:rich>
      </c:tx>
      <c:overlay val="0"/>
    </c:title>
    <c:autoTitleDeleted val="0"/>
    <c:plotArea>
      <c:layout/>
      <c:barChart>
        <c:barDir val="bar"/>
        <c:grouping val="clustered"/>
        <c:varyColors val="0"/>
        <c:ser>
          <c:idx val="2"/>
          <c:order val="2"/>
          <c:spPr>
            <a:solidFill>
              <a:srgbClr val="B889DB"/>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2024(1-79).xlsx]Hoja1'!$A$112:$A$117</c:f>
              <c:strCache>
                <c:ptCount val="6"/>
                <c:pt idx="0">
                  <c:v>ELEVADA CARGA LABORAL </c:v>
                </c:pt>
                <c:pt idx="1">
                  <c:v>NO TIENE TIEMPO </c:v>
                </c:pt>
                <c:pt idx="2">
                  <c:v>LAS ACTIVIDADES NO LE GUSTAN </c:v>
                </c:pt>
                <c:pt idx="3">
                  <c:v>SU JEFE INMEDIATO NO LE DA AUTORIZACION</c:v>
                </c:pt>
                <c:pt idx="4">
                  <c:v>NINGUNA DE LAS ANTERIORES </c:v>
                </c:pt>
                <c:pt idx="5">
                  <c:v>OTRAS </c:v>
                </c:pt>
              </c:strCache>
            </c:strRef>
          </c:cat>
          <c:val>
            <c:numRef>
              <c:f>'[ENCUESTA IDENTIFICACIÓN DE PREFERENCIAS Y NECESIDADES DE BIENESTAR E INCENTIVOS 2024(1-79).xlsx]Hoja1'!$D$112:$D$117</c:f>
              <c:numCache>
                <c:formatCode>0%</c:formatCode>
                <c:ptCount val="6"/>
                <c:pt idx="0">
                  <c:v>0.53164556962025311</c:v>
                </c:pt>
                <c:pt idx="1">
                  <c:v>0.26582278481012656</c:v>
                </c:pt>
                <c:pt idx="2">
                  <c:v>0.27848101265822783</c:v>
                </c:pt>
                <c:pt idx="3">
                  <c:v>8.8607594936708861E-2</c:v>
                </c:pt>
                <c:pt idx="4">
                  <c:v>0.20253164556962025</c:v>
                </c:pt>
                <c:pt idx="5">
                  <c:v>0.10126582278481013</c:v>
                </c:pt>
              </c:numCache>
            </c:numRef>
          </c:val>
          <c:extLst>
            <c:ext xmlns:c16="http://schemas.microsoft.com/office/drawing/2014/chart" uri="{C3380CC4-5D6E-409C-BE32-E72D297353CC}">
              <c16:uniqueId val="{00000000-A43E-4103-8ADE-6F9CF03E23F1}"/>
            </c:ext>
          </c:extLst>
        </c:ser>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2024(1-79).xlsx]Hoja1'!$A$112:$A$117</c:f>
              <c:strCache>
                <c:ptCount val="6"/>
                <c:pt idx="0">
                  <c:v>ELEVADA CARGA LABORAL </c:v>
                </c:pt>
                <c:pt idx="1">
                  <c:v>NO TIENE TIEMPO </c:v>
                </c:pt>
                <c:pt idx="2">
                  <c:v>LAS ACTIVIDADES NO LE GUSTAN </c:v>
                </c:pt>
                <c:pt idx="3">
                  <c:v>SU JEFE INMEDIATO NO LE DA AUTORIZACION</c:v>
                </c:pt>
                <c:pt idx="4">
                  <c:v>NINGUNA DE LAS ANTERIORES </c:v>
                </c:pt>
                <c:pt idx="5">
                  <c:v>OTRAS </c:v>
                </c:pt>
              </c:strCache>
            </c:strRef>
          </c:cat>
          <c:val>
            <c:numRef>
              <c:f>'[ENCUESTA IDENTIFICACIÓN DE PREFERENCIAS Y NECESIDADES DE BIENESTAR E INCENTIVOS 2024(1-79).xlsx]Hoja1'!$B$112:$B$117</c:f>
            </c:numRef>
          </c:val>
          <c:extLst>
            <c:ext xmlns:c16="http://schemas.microsoft.com/office/drawing/2014/chart" uri="{C3380CC4-5D6E-409C-BE32-E72D297353CC}">
              <c16:uniqueId val="{00000001-A43E-4103-8ADE-6F9CF03E23F1}"/>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'[ENCUESTA IDENTIFICACIÓN DE PREFERENCIAS Y NECESIDADES DE BIENESTAR E INCENTIVOS 2024(1-79).xlsx]Hoja1'!$A$112:$A$117</c:f>
              <c:strCache>
                <c:ptCount val="6"/>
                <c:pt idx="0">
                  <c:v>ELEVADA CARGA LABORAL </c:v>
                </c:pt>
                <c:pt idx="1">
                  <c:v>NO TIENE TIEMPO </c:v>
                </c:pt>
                <c:pt idx="2">
                  <c:v>LAS ACTIVIDADES NO LE GUSTAN </c:v>
                </c:pt>
                <c:pt idx="3">
                  <c:v>SU JEFE INMEDIATO NO LE DA AUTORIZACION</c:v>
                </c:pt>
                <c:pt idx="4">
                  <c:v>NINGUNA DE LAS ANTERIORES </c:v>
                </c:pt>
                <c:pt idx="5">
                  <c:v>OTRAS </c:v>
                </c:pt>
              </c:strCache>
            </c:strRef>
          </c:cat>
          <c:val>
            <c:numRef>
              <c:f>'[ENCUESTA IDENTIFICACIÓN DE PREFERENCIAS Y NECESIDADES DE BIENESTAR E INCENTIVOS 2024(1-79).xlsx]Hoja1'!$C$112:$C$117</c:f>
            </c:numRef>
          </c:val>
          <c:extLst>
            <c:ext xmlns:c16="http://schemas.microsoft.com/office/drawing/2014/chart" uri="{C3380CC4-5D6E-409C-BE32-E72D297353CC}">
              <c16:uniqueId val="{00000002-A43E-4103-8ADE-6F9CF03E23F1}"/>
            </c:ext>
          </c:extLst>
        </c:ser>
        <c:dLbls>
          <c:showLegendKey val="0"/>
          <c:showVal val="1"/>
          <c:showCatName val="0"/>
          <c:showSerName val="0"/>
          <c:showPercent val="0"/>
          <c:showBubbleSize val="0"/>
        </c:dLbls>
        <c:gapWidth val="150"/>
        <c:overlap val="-25"/>
        <c:axId val="260065536"/>
        <c:axId val="159780864"/>
      </c:barChart>
      <c:catAx>
        <c:axId val="260065536"/>
        <c:scaling>
          <c:orientation val="minMax"/>
        </c:scaling>
        <c:delete val="0"/>
        <c:axPos val="l"/>
        <c:numFmt formatCode="General" sourceLinked="0"/>
        <c:majorTickMark val="none"/>
        <c:minorTickMark val="none"/>
        <c:tickLblPos val="nextTo"/>
        <c:txPr>
          <a:bodyPr/>
          <a:lstStyle/>
          <a:p>
            <a:pPr>
              <a:defRPr sz="900">
                <a:solidFill>
                  <a:schemeClr val="bg1">
                    <a:lumMod val="50000"/>
                  </a:schemeClr>
                </a:solidFill>
                <a:latin typeface="Gobold Extra2" panose="02000500000000000000" pitchFamily="2" charset="0"/>
              </a:defRPr>
            </a:pPr>
            <a:endParaRPr lang="es-CO"/>
          </a:p>
        </c:txPr>
        <c:crossAx val="159780864"/>
        <c:crosses val="autoZero"/>
        <c:auto val="1"/>
        <c:lblAlgn val="ctr"/>
        <c:lblOffset val="100"/>
        <c:noMultiLvlLbl val="0"/>
      </c:catAx>
      <c:valAx>
        <c:axId val="159780864"/>
        <c:scaling>
          <c:orientation val="minMax"/>
        </c:scaling>
        <c:delete val="1"/>
        <c:axPos val="b"/>
        <c:numFmt formatCode="0%" sourceLinked="1"/>
        <c:majorTickMark val="none"/>
        <c:minorTickMark val="none"/>
        <c:tickLblPos val="nextTo"/>
        <c:crossAx val="2600655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200">
                <a:solidFill>
                  <a:schemeClr val="bg1">
                    <a:lumMod val="50000"/>
                  </a:schemeClr>
                </a:solidFill>
                <a:latin typeface="Gobold Extra2" panose="02000500000000000000" pitchFamily="2" charset="0"/>
              </a:rPr>
              <a:t>ACTIVIDADES</a:t>
            </a:r>
            <a:r>
              <a:rPr lang="es-CO" sz="1200" baseline="0">
                <a:solidFill>
                  <a:schemeClr val="bg1">
                    <a:lumMod val="50000"/>
                  </a:schemeClr>
                </a:solidFill>
                <a:latin typeface="Gobold Extra2" panose="02000500000000000000" pitchFamily="2" charset="0"/>
              </a:rPr>
              <a:t> DEPORTIVAS Y RECREATIVAS </a:t>
            </a:r>
            <a:endParaRPr lang="es-CO" sz="1200">
              <a:solidFill>
                <a:schemeClr val="bg1">
                  <a:lumMod val="50000"/>
                </a:schemeClr>
              </a:solidFill>
              <a:latin typeface="Gobold Extra2" panose="02000500000000000000" pitchFamily="2" charset="0"/>
            </a:endParaRPr>
          </a:p>
        </c:rich>
      </c:tx>
      <c:overlay val="0"/>
    </c:title>
    <c:autoTitleDeleted val="0"/>
    <c:plotArea>
      <c:layout/>
      <c:pieChart>
        <c:varyColors val="1"/>
        <c:ser>
          <c:idx val="2"/>
          <c:order val="2"/>
          <c:dPt>
            <c:idx val="0"/>
            <c:bubble3D val="0"/>
            <c:spPr>
              <a:solidFill>
                <a:schemeClr val="accent1">
                  <a:lumMod val="20000"/>
                  <a:lumOff val="80000"/>
                </a:schemeClr>
              </a:solidFill>
            </c:spPr>
            <c:extLst>
              <c:ext xmlns:c16="http://schemas.microsoft.com/office/drawing/2014/chart" uri="{C3380CC4-5D6E-409C-BE32-E72D297353CC}">
                <c16:uniqueId val="{00000001-DB20-45FB-AEDD-6DBB44B88739}"/>
              </c:ext>
            </c:extLst>
          </c:dPt>
          <c:dPt>
            <c:idx val="1"/>
            <c:bubble3D val="0"/>
            <c:spPr>
              <a:solidFill>
                <a:schemeClr val="accent4">
                  <a:lumMod val="40000"/>
                  <a:lumOff val="60000"/>
                </a:schemeClr>
              </a:solidFill>
            </c:spPr>
            <c:extLst>
              <c:ext xmlns:c16="http://schemas.microsoft.com/office/drawing/2014/chart" uri="{C3380CC4-5D6E-409C-BE32-E72D297353CC}">
                <c16:uniqueId val="{00000003-DB20-45FB-AEDD-6DBB44B88739}"/>
              </c:ext>
            </c:extLst>
          </c:dPt>
          <c:dPt>
            <c:idx val="3"/>
            <c:bubble3D val="0"/>
            <c:spPr>
              <a:solidFill>
                <a:srgbClr val="92D050"/>
              </a:solidFill>
            </c:spPr>
            <c:extLst>
              <c:ext xmlns:c16="http://schemas.microsoft.com/office/drawing/2014/chart" uri="{C3380CC4-5D6E-409C-BE32-E72D297353CC}">
                <c16:uniqueId val="{00000005-DB20-45FB-AEDD-6DBB44B88739}"/>
              </c:ext>
            </c:extLst>
          </c:dPt>
          <c:dPt>
            <c:idx val="4"/>
            <c:bubble3D val="0"/>
            <c:spPr>
              <a:solidFill>
                <a:srgbClr val="B889DB"/>
              </a:solidFill>
            </c:spPr>
            <c:extLst>
              <c:ext xmlns:c16="http://schemas.microsoft.com/office/drawing/2014/chart" uri="{C3380CC4-5D6E-409C-BE32-E72D297353CC}">
                <c16:uniqueId val="{00000007-DB20-45FB-AEDD-6DBB44B88739}"/>
              </c:ext>
            </c:extLst>
          </c:dPt>
          <c:dPt>
            <c:idx val="5"/>
            <c:bubble3D val="0"/>
            <c:spPr>
              <a:solidFill>
                <a:srgbClr val="FF99CC"/>
              </a:solidFill>
            </c:spPr>
            <c:extLst>
              <c:ext xmlns:c16="http://schemas.microsoft.com/office/drawing/2014/chart" uri="{C3380CC4-5D6E-409C-BE32-E72D297353CC}">
                <c16:uniqueId val="{00000009-DB20-45FB-AEDD-6DBB44B88739}"/>
              </c:ext>
            </c:extLst>
          </c:dPt>
          <c:dPt>
            <c:idx val="6"/>
            <c:bubble3D val="0"/>
            <c:spPr>
              <a:solidFill>
                <a:srgbClr val="9999FF"/>
              </a:solidFill>
            </c:spPr>
            <c:extLst>
              <c:ext xmlns:c16="http://schemas.microsoft.com/office/drawing/2014/chart" uri="{C3380CC4-5D6E-409C-BE32-E72D297353CC}">
                <c16:uniqueId val="{0000000B-DB20-45FB-AEDD-6DBB44B88739}"/>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Hoja1!$A$126:$A$133</c:f>
              <c:strCache>
                <c:ptCount val="8"/>
                <c:pt idx="0">
                  <c:v>TORNEOS DEPORTIVOS DISTRITALES</c:v>
                </c:pt>
                <c:pt idx="1">
                  <c:v>CAMINATAS ECOLOGICAS</c:v>
                </c:pt>
                <c:pt idx="2">
                  <c:v>ACTIVIDADES DE INTEGRACION </c:v>
                </c:pt>
                <c:pt idx="3">
                  <c:v>VACACIONES RECREATIVAS </c:v>
                </c:pt>
                <c:pt idx="4">
                  <c:v>TORNEOS INTERNOS COLECTIVOS </c:v>
                </c:pt>
                <c:pt idx="5">
                  <c:v>TORNEOS INTERNOS INDIVIDUALES </c:v>
                </c:pt>
                <c:pt idx="6">
                  <c:v>CICLISMO </c:v>
                </c:pt>
                <c:pt idx="7">
                  <c:v>OTRAS </c:v>
                </c:pt>
              </c:strCache>
            </c:strRef>
          </c:cat>
          <c:val>
            <c:numRef>
              <c:f>Hoja1!$D$126:$D$133</c:f>
              <c:numCache>
                <c:formatCode>0%</c:formatCode>
                <c:ptCount val="8"/>
                <c:pt idx="0">
                  <c:v>0.33333333333333331</c:v>
                </c:pt>
                <c:pt idx="1">
                  <c:v>0.67741935483870963</c:v>
                </c:pt>
                <c:pt idx="2">
                  <c:v>0.63440860215053763</c:v>
                </c:pt>
                <c:pt idx="3">
                  <c:v>0.41935483870967744</c:v>
                </c:pt>
                <c:pt idx="4">
                  <c:v>0.59139784946236562</c:v>
                </c:pt>
                <c:pt idx="5">
                  <c:v>0.32258064516129031</c:v>
                </c:pt>
                <c:pt idx="6">
                  <c:v>0.27956989247311825</c:v>
                </c:pt>
                <c:pt idx="7">
                  <c:v>5.3763440860215055E-2</c:v>
                </c:pt>
              </c:numCache>
            </c:numRef>
          </c:val>
          <c:extLst>
            <c:ext xmlns:c16="http://schemas.microsoft.com/office/drawing/2014/chart" uri="{C3380CC4-5D6E-409C-BE32-E72D297353CC}">
              <c16:uniqueId val="{0000000C-DB20-45FB-AEDD-6DBB44B88739}"/>
            </c:ext>
          </c:extLst>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Hoja1!$A$126:$A$133</c:f>
              <c:strCache>
                <c:ptCount val="8"/>
                <c:pt idx="0">
                  <c:v>TORNEOS DEPORTIVOS DISTRITALES</c:v>
                </c:pt>
                <c:pt idx="1">
                  <c:v>CAMINATAS ECOLOGICAS</c:v>
                </c:pt>
                <c:pt idx="2">
                  <c:v>ACTIVIDADES DE INTEGRACION </c:v>
                </c:pt>
                <c:pt idx="3">
                  <c:v>VACACIONES RECREATIVAS </c:v>
                </c:pt>
                <c:pt idx="4">
                  <c:v>TORNEOS INTERNOS COLECTIVOS </c:v>
                </c:pt>
                <c:pt idx="5">
                  <c:v>TORNEOS INTERNOS INDIVIDUALES </c:v>
                </c:pt>
                <c:pt idx="6">
                  <c:v>CICLISMO </c:v>
                </c:pt>
                <c:pt idx="7">
                  <c:v>OTRAS </c:v>
                </c:pt>
              </c:strCache>
            </c:strRef>
          </c:cat>
          <c:val>
            <c:numRef>
              <c:f>Hoja1!$C$126:$C$133</c:f>
            </c:numRef>
          </c:val>
          <c:extLst>
            <c:ext xmlns:c16="http://schemas.microsoft.com/office/drawing/2014/chart" uri="{C3380CC4-5D6E-409C-BE32-E72D297353CC}">
              <c16:uniqueId val="{0000000D-DB20-45FB-AEDD-6DBB44B88739}"/>
            </c:ext>
          </c:extLst>
        </c:ser>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Hoja1!$A$126:$A$133</c:f>
              <c:strCache>
                <c:ptCount val="8"/>
                <c:pt idx="0">
                  <c:v>TORNEOS DEPORTIVOS DISTRITALES</c:v>
                </c:pt>
                <c:pt idx="1">
                  <c:v>CAMINATAS ECOLOGICAS</c:v>
                </c:pt>
                <c:pt idx="2">
                  <c:v>ACTIVIDADES DE INTEGRACION </c:v>
                </c:pt>
                <c:pt idx="3">
                  <c:v>VACACIONES RECREATIVAS </c:v>
                </c:pt>
                <c:pt idx="4">
                  <c:v>TORNEOS INTERNOS COLECTIVOS </c:v>
                </c:pt>
                <c:pt idx="5">
                  <c:v>TORNEOS INTERNOS INDIVIDUALES </c:v>
                </c:pt>
                <c:pt idx="6">
                  <c:v>CICLISMO </c:v>
                </c:pt>
                <c:pt idx="7">
                  <c:v>OTRAS </c:v>
                </c:pt>
              </c:strCache>
            </c:strRef>
          </c:cat>
          <c:val>
            <c:numRef>
              <c:f>Hoja1!$B$126:$B$133</c:f>
            </c:numRef>
          </c:val>
          <c:extLst>
            <c:ext xmlns:c16="http://schemas.microsoft.com/office/drawing/2014/chart" uri="{C3380CC4-5D6E-409C-BE32-E72D297353CC}">
              <c16:uniqueId val="{0000000E-DB20-45FB-AEDD-6DBB44B88739}"/>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800">
              <a:solidFill>
                <a:schemeClr val="bg1">
                  <a:lumMod val="50000"/>
                </a:schemeClr>
              </a:solidFill>
              <a:latin typeface="Gobold Extra2" panose="02000500000000000000" pitchFamily="2" charset="0"/>
            </a:defRPr>
          </a:pPr>
          <a:endParaRPr lang="es-CO"/>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200">
                <a:solidFill>
                  <a:schemeClr val="bg1">
                    <a:lumMod val="50000"/>
                  </a:schemeClr>
                </a:solidFill>
                <a:latin typeface="Gobold Extra2" panose="02000500000000000000" pitchFamily="2" charset="0"/>
              </a:rPr>
              <a:t>ACTIVIDADES CULTURALES </a:t>
            </a:r>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Hoja1!$A$144:$A$147</c:f>
              <c:strCache>
                <c:ptCount val="4"/>
                <c:pt idx="0">
                  <c:v>ASISTENCIA A EVENTOS CULTURALES - CINE, TEATRO </c:v>
                </c:pt>
                <c:pt idx="1">
                  <c:v>ACTIVIDADES DE EDUCACION NO FORMAL - MANUALIDADES </c:v>
                </c:pt>
                <c:pt idx="2">
                  <c:v>VISITAS A MUSEOS O EXPOSICIONES </c:v>
                </c:pt>
                <c:pt idx="3">
                  <c:v>OTRAS</c:v>
                </c:pt>
              </c:strCache>
            </c:strRef>
          </c:cat>
          <c:val>
            <c:numRef>
              <c:f>Hoja1!$B$144:$B$147</c:f>
            </c:numRef>
          </c:val>
          <c:extLst>
            <c:ext xmlns:c16="http://schemas.microsoft.com/office/drawing/2014/chart" uri="{C3380CC4-5D6E-409C-BE32-E72D297353CC}">
              <c16:uniqueId val="{00000000-0F3A-4DD1-98B1-E303C33CAD24}"/>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Hoja1!$A$144:$A$147</c:f>
              <c:strCache>
                <c:ptCount val="4"/>
                <c:pt idx="0">
                  <c:v>ASISTENCIA A EVENTOS CULTURALES - CINE, TEATRO </c:v>
                </c:pt>
                <c:pt idx="1">
                  <c:v>ACTIVIDADES DE EDUCACION NO FORMAL - MANUALIDADES </c:v>
                </c:pt>
                <c:pt idx="2">
                  <c:v>VISITAS A MUSEOS O EXPOSICIONES </c:v>
                </c:pt>
                <c:pt idx="3">
                  <c:v>OTRAS</c:v>
                </c:pt>
              </c:strCache>
            </c:strRef>
          </c:cat>
          <c:val>
            <c:numRef>
              <c:f>Hoja1!$C$144:$C$147</c:f>
            </c:numRef>
          </c:val>
          <c:extLst>
            <c:ext xmlns:c16="http://schemas.microsoft.com/office/drawing/2014/chart" uri="{C3380CC4-5D6E-409C-BE32-E72D297353CC}">
              <c16:uniqueId val="{00000001-0F3A-4DD1-98B1-E303C33CAD24}"/>
            </c:ext>
          </c:extLst>
        </c:ser>
        <c:ser>
          <c:idx val="2"/>
          <c:order val="2"/>
          <c:spPr>
            <a:solidFill>
              <a:srgbClr val="CCCC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Hoja1!$A$144:$A$147</c:f>
              <c:strCache>
                <c:ptCount val="4"/>
                <c:pt idx="0">
                  <c:v>ASISTENCIA A EVENTOS CULTURALES - CINE, TEATRO </c:v>
                </c:pt>
                <c:pt idx="1">
                  <c:v>ACTIVIDADES DE EDUCACION NO FORMAL - MANUALIDADES </c:v>
                </c:pt>
                <c:pt idx="2">
                  <c:v>VISITAS A MUSEOS O EXPOSICIONES </c:v>
                </c:pt>
                <c:pt idx="3">
                  <c:v>OTRAS</c:v>
                </c:pt>
              </c:strCache>
            </c:strRef>
          </c:cat>
          <c:val>
            <c:numRef>
              <c:f>Hoja1!$D$144:$D$147</c:f>
              <c:numCache>
                <c:formatCode>0%</c:formatCode>
                <c:ptCount val="4"/>
                <c:pt idx="0">
                  <c:v>0.94623655913978499</c:v>
                </c:pt>
                <c:pt idx="1">
                  <c:v>0.61290322580645162</c:v>
                </c:pt>
                <c:pt idx="2">
                  <c:v>0.63440860215053763</c:v>
                </c:pt>
                <c:pt idx="3">
                  <c:v>1.0752688172043012E-2</c:v>
                </c:pt>
              </c:numCache>
            </c:numRef>
          </c:val>
          <c:extLst>
            <c:ext xmlns:c16="http://schemas.microsoft.com/office/drawing/2014/chart" uri="{C3380CC4-5D6E-409C-BE32-E72D297353CC}">
              <c16:uniqueId val="{00000002-0F3A-4DD1-98B1-E303C33CAD24}"/>
            </c:ext>
          </c:extLst>
        </c:ser>
        <c:dLbls>
          <c:showLegendKey val="0"/>
          <c:showVal val="1"/>
          <c:showCatName val="0"/>
          <c:showSerName val="0"/>
          <c:showPercent val="0"/>
          <c:showBubbleSize val="0"/>
        </c:dLbls>
        <c:gapWidth val="150"/>
        <c:overlap val="-25"/>
        <c:axId val="254404864"/>
        <c:axId val="254623744"/>
      </c:barChart>
      <c:catAx>
        <c:axId val="254404864"/>
        <c:scaling>
          <c:orientation val="minMax"/>
        </c:scaling>
        <c:delete val="0"/>
        <c:axPos val="b"/>
        <c:numFmt formatCode="General" sourceLinked="0"/>
        <c:majorTickMark val="none"/>
        <c:minorTickMark val="none"/>
        <c:tickLblPos val="nextTo"/>
        <c:txPr>
          <a:bodyPr/>
          <a:lstStyle/>
          <a:p>
            <a:pPr>
              <a:defRPr sz="900">
                <a:solidFill>
                  <a:schemeClr val="bg1">
                    <a:lumMod val="50000"/>
                  </a:schemeClr>
                </a:solidFill>
                <a:latin typeface="Gobold Extra2" panose="02000500000000000000" pitchFamily="2" charset="0"/>
              </a:defRPr>
            </a:pPr>
            <a:endParaRPr lang="es-CO"/>
          </a:p>
        </c:txPr>
        <c:crossAx val="254623744"/>
        <c:crosses val="autoZero"/>
        <c:auto val="1"/>
        <c:lblAlgn val="ctr"/>
        <c:lblOffset val="100"/>
        <c:noMultiLvlLbl val="0"/>
      </c:catAx>
      <c:valAx>
        <c:axId val="254623744"/>
        <c:scaling>
          <c:orientation val="minMax"/>
        </c:scaling>
        <c:delete val="1"/>
        <c:axPos val="l"/>
        <c:numFmt formatCode="0%" sourceLinked="1"/>
        <c:majorTickMark val="out"/>
        <c:minorTickMark val="none"/>
        <c:tickLblPos val="nextTo"/>
        <c:crossAx val="2544048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21207C35-0F17-4EAC-AF3A-1950C589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8784</Words>
  <Characters>48312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Milena Parada Ortiz</cp:lastModifiedBy>
  <cp:revision>7</cp:revision>
  <cp:lastPrinted>2023-12-20T19:33:00Z</cp:lastPrinted>
  <dcterms:created xsi:type="dcterms:W3CDTF">2024-09-22T15:40:00Z</dcterms:created>
  <dcterms:modified xsi:type="dcterms:W3CDTF">2024-09-23T13:25:00Z</dcterms:modified>
</cp:coreProperties>
</file>